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4DE0" w:rsidRPr="00C8751E" w:rsidRDefault="00C8751E">
      <w:pPr>
        <w:spacing w:after="0" w:line="408" w:lineRule="auto"/>
        <w:ind w:left="120"/>
        <w:jc w:val="center"/>
        <w:rPr>
          <w:lang w:val="ru-RU"/>
        </w:rPr>
      </w:pPr>
      <w:bookmarkStart w:id="0" w:name="block-4171464"/>
      <w:r w:rsidRPr="00C8751E">
        <w:rPr>
          <w:rFonts w:ascii="Times New Roman" w:hAnsi="Times New Roman"/>
          <w:b/>
          <w:color w:val="000000"/>
          <w:sz w:val="28"/>
          <w:lang w:val="ru-RU"/>
        </w:rPr>
        <w:t>МИНИСТЕРСТВО ПРОСВЕЩЕНИЯ РОССИЙСКОЙ ФЕДЕРАЦИИ</w:t>
      </w:r>
    </w:p>
    <w:p w:rsidR="00834DE0" w:rsidRPr="00C8751E" w:rsidRDefault="00C8751E">
      <w:pPr>
        <w:spacing w:after="0" w:line="408" w:lineRule="auto"/>
        <w:ind w:left="120"/>
        <w:jc w:val="center"/>
        <w:rPr>
          <w:lang w:val="ru-RU"/>
        </w:rPr>
      </w:pPr>
      <w:r w:rsidRPr="00C8751E">
        <w:rPr>
          <w:rFonts w:ascii="Times New Roman" w:hAnsi="Times New Roman"/>
          <w:b/>
          <w:color w:val="000000"/>
          <w:sz w:val="28"/>
          <w:lang w:val="ru-RU"/>
        </w:rPr>
        <w:t>‌</w:t>
      </w:r>
      <w:bookmarkStart w:id="1" w:name="860646c2-889a-4569-8575-2a8bf8f7bf01"/>
      <w:r w:rsidRPr="00C8751E">
        <w:rPr>
          <w:rFonts w:ascii="Times New Roman" w:hAnsi="Times New Roman"/>
          <w:b/>
          <w:color w:val="000000"/>
          <w:sz w:val="28"/>
          <w:lang w:val="ru-RU"/>
        </w:rPr>
        <w:t xml:space="preserve">Министерство образования Тверской области </w:t>
      </w:r>
      <w:bookmarkEnd w:id="1"/>
      <w:r w:rsidRPr="00C8751E">
        <w:rPr>
          <w:rFonts w:ascii="Times New Roman" w:hAnsi="Times New Roman"/>
          <w:b/>
          <w:color w:val="000000"/>
          <w:sz w:val="28"/>
          <w:lang w:val="ru-RU"/>
        </w:rPr>
        <w:t xml:space="preserve">‌‌ </w:t>
      </w:r>
    </w:p>
    <w:p w:rsidR="00834DE0" w:rsidRPr="00C8751E" w:rsidRDefault="00C8751E">
      <w:pPr>
        <w:spacing w:after="0" w:line="408" w:lineRule="auto"/>
        <w:ind w:left="120"/>
        <w:jc w:val="center"/>
        <w:rPr>
          <w:lang w:val="ru-RU"/>
        </w:rPr>
      </w:pPr>
      <w:r w:rsidRPr="00C8751E">
        <w:rPr>
          <w:rFonts w:ascii="Times New Roman" w:hAnsi="Times New Roman"/>
          <w:b/>
          <w:color w:val="000000"/>
          <w:sz w:val="28"/>
          <w:lang w:val="ru-RU"/>
        </w:rPr>
        <w:t>‌</w:t>
      </w:r>
      <w:bookmarkStart w:id="2" w:name="14fc4b3a-950c-4903-a83a-e28a6ceb6a1b"/>
      <w:r w:rsidRPr="00C8751E">
        <w:rPr>
          <w:rFonts w:ascii="Times New Roman" w:hAnsi="Times New Roman"/>
          <w:b/>
          <w:color w:val="000000"/>
          <w:sz w:val="28"/>
          <w:lang w:val="ru-RU"/>
        </w:rPr>
        <w:t>Управление образования Администрации Удомельского городского округа</w:t>
      </w:r>
      <w:bookmarkEnd w:id="2"/>
      <w:r w:rsidRPr="00C8751E">
        <w:rPr>
          <w:rFonts w:ascii="Times New Roman" w:hAnsi="Times New Roman"/>
          <w:b/>
          <w:color w:val="000000"/>
          <w:sz w:val="28"/>
          <w:lang w:val="ru-RU"/>
        </w:rPr>
        <w:t>‌</w:t>
      </w:r>
      <w:r w:rsidRPr="00C8751E">
        <w:rPr>
          <w:rFonts w:ascii="Times New Roman" w:hAnsi="Times New Roman"/>
          <w:color w:val="000000"/>
          <w:sz w:val="28"/>
          <w:lang w:val="ru-RU"/>
        </w:rPr>
        <w:t>​</w:t>
      </w:r>
    </w:p>
    <w:p w:rsidR="00834DE0" w:rsidRDefault="00C8751E">
      <w:pPr>
        <w:spacing w:after="0" w:line="408" w:lineRule="auto"/>
        <w:ind w:left="120"/>
        <w:jc w:val="center"/>
      </w:pPr>
      <w:r>
        <w:rPr>
          <w:rFonts w:ascii="Times New Roman" w:hAnsi="Times New Roman"/>
          <w:b/>
          <w:color w:val="000000"/>
          <w:sz w:val="28"/>
        </w:rPr>
        <w:t>МБОУ Рядская ООШ</w:t>
      </w:r>
    </w:p>
    <w:p w:rsidR="00834DE0" w:rsidRDefault="00834DE0">
      <w:pPr>
        <w:spacing w:after="0"/>
        <w:ind w:left="120"/>
      </w:pPr>
    </w:p>
    <w:p w:rsidR="00834DE0" w:rsidRDefault="00834DE0">
      <w:pPr>
        <w:spacing w:after="0"/>
        <w:ind w:left="120"/>
      </w:pPr>
    </w:p>
    <w:p w:rsidR="00834DE0" w:rsidRDefault="00834DE0">
      <w:pPr>
        <w:spacing w:after="0"/>
        <w:ind w:left="120"/>
      </w:pPr>
    </w:p>
    <w:p w:rsidR="00834DE0" w:rsidRDefault="00834DE0">
      <w:pPr>
        <w:spacing w:after="0"/>
        <w:ind w:left="120"/>
      </w:pPr>
    </w:p>
    <w:tbl>
      <w:tblPr>
        <w:tblW w:w="0" w:type="auto"/>
        <w:tblLook w:val="04A0" w:firstRow="1" w:lastRow="0" w:firstColumn="1" w:lastColumn="0" w:noHBand="0" w:noVBand="1"/>
      </w:tblPr>
      <w:tblGrid>
        <w:gridCol w:w="3114"/>
        <w:gridCol w:w="3115"/>
        <w:gridCol w:w="3115"/>
      </w:tblGrid>
      <w:tr w:rsidR="00C8751E" w:rsidRPr="009D6BC8" w:rsidTr="00C8751E">
        <w:tc>
          <w:tcPr>
            <w:tcW w:w="3114" w:type="dxa"/>
          </w:tcPr>
          <w:p w:rsidR="00C8751E" w:rsidRPr="0040209D" w:rsidRDefault="00C8751E" w:rsidP="00C8751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8751E" w:rsidRPr="0040209D" w:rsidRDefault="00C8751E" w:rsidP="00C8751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8751E" w:rsidRDefault="00C8751E" w:rsidP="00C8751E">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C8751E" w:rsidRPr="008944ED" w:rsidRDefault="00C8751E" w:rsidP="00C8751E">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C8751E" w:rsidRDefault="00C8751E" w:rsidP="00C8751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C8751E" w:rsidRPr="008944ED" w:rsidRDefault="00C8751E" w:rsidP="00C8751E">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С.Л.Жолудева</w:t>
            </w:r>
          </w:p>
          <w:p w:rsidR="009D6BC8" w:rsidRDefault="00C8751E" w:rsidP="00C8751E">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w:t>
            </w:r>
            <w:r w:rsidR="009D6BC8">
              <w:rPr>
                <w:rFonts w:ascii="Times New Roman" w:eastAsia="Times New Roman" w:hAnsi="Times New Roman"/>
                <w:color w:val="000000"/>
                <w:sz w:val="24"/>
                <w:szCs w:val="24"/>
                <w:lang w:val="ru-RU"/>
              </w:rPr>
              <w:t xml:space="preserve"> 30-О</w:t>
            </w:r>
          </w:p>
          <w:p w:rsidR="00C8751E" w:rsidRDefault="00C8751E" w:rsidP="00C8751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w:t>
            </w:r>
            <w:r w:rsidR="00192AD0">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 xml:space="preserve"> «</w:t>
            </w:r>
            <w:r w:rsidR="009D6BC8">
              <w:rPr>
                <w:rFonts w:ascii="Times New Roman" w:eastAsia="Times New Roman" w:hAnsi="Times New Roman"/>
                <w:color w:val="000000"/>
                <w:sz w:val="24"/>
                <w:szCs w:val="24"/>
                <w:lang w:val="ru-RU"/>
              </w:rPr>
              <w:t xml:space="preserve"> 9 </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00192AD0">
              <w:rPr>
                <w:rFonts w:ascii="Times New Roman" w:eastAsia="Times New Roman" w:hAnsi="Times New Roman"/>
                <w:color w:val="000000"/>
                <w:sz w:val="24"/>
                <w:szCs w:val="24"/>
                <w:lang w:val="ru-RU"/>
              </w:rPr>
              <w:t>2024</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w:t>
            </w:r>
            <w:r w:rsidR="00192AD0">
              <w:rPr>
                <w:rFonts w:ascii="Times New Roman" w:eastAsia="Times New Roman" w:hAnsi="Times New Roman"/>
                <w:color w:val="000000"/>
                <w:sz w:val="24"/>
                <w:szCs w:val="24"/>
                <w:lang w:val="ru-RU"/>
              </w:rPr>
              <w:t xml:space="preserve"> </w:t>
            </w:r>
          </w:p>
          <w:p w:rsidR="00C8751E" w:rsidRPr="0040209D" w:rsidRDefault="00C8751E" w:rsidP="00C8751E">
            <w:pPr>
              <w:autoSpaceDE w:val="0"/>
              <w:autoSpaceDN w:val="0"/>
              <w:spacing w:after="120" w:line="240" w:lineRule="auto"/>
              <w:jc w:val="both"/>
              <w:rPr>
                <w:rFonts w:ascii="Times New Roman" w:eastAsia="Times New Roman" w:hAnsi="Times New Roman"/>
                <w:color w:val="000000"/>
                <w:sz w:val="24"/>
                <w:szCs w:val="24"/>
                <w:lang w:val="ru-RU"/>
              </w:rPr>
            </w:pPr>
          </w:p>
        </w:tc>
      </w:tr>
    </w:tbl>
    <w:p w:rsidR="00834DE0" w:rsidRPr="00C8751E" w:rsidRDefault="00834DE0">
      <w:pPr>
        <w:spacing w:after="0"/>
        <w:ind w:left="120"/>
        <w:rPr>
          <w:lang w:val="ru-RU"/>
        </w:rPr>
      </w:pPr>
    </w:p>
    <w:p w:rsidR="00834DE0" w:rsidRPr="00192AD0" w:rsidRDefault="00C8751E">
      <w:pPr>
        <w:spacing w:after="0"/>
        <w:ind w:left="120"/>
        <w:rPr>
          <w:lang w:val="ru-RU"/>
        </w:rPr>
      </w:pPr>
      <w:r w:rsidRPr="00192AD0">
        <w:rPr>
          <w:rFonts w:ascii="Times New Roman" w:hAnsi="Times New Roman"/>
          <w:color w:val="000000"/>
          <w:sz w:val="28"/>
          <w:lang w:val="ru-RU"/>
        </w:rPr>
        <w:t>‌</w:t>
      </w:r>
    </w:p>
    <w:p w:rsidR="00834DE0" w:rsidRPr="00192AD0" w:rsidRDefault="00834DE0">
      <w:pPr>
        <w:spacing w:after="0"/>
        <w:ind w:left="120"/>
        <w:rPr>
          <w:lang w:val="ru-RU"/>
        </w:rPr>
      </w:pPr>
    </w:p>
    <w:p w:rsidR="00834DE0" w:rsidRPr="00192AD0" w:rsidRDefault="00834DE0">
      <w:pPr>
        <w:spacing w:after="0"/>
        <w:ind w:left="120"/>
        <w:rPr>
          <w:lang w:val="ru-RU"/>
        </w:rPr>
      </w:pPr>
    </w:p>
    <w:p w:rsidR="00834DE0" w:rsidRPr="00192AD0" w:rsidRDefault="00834DE0">
      <w:pPr>
        <w:spacing w:after="0"/>
        <w:ind w:left="120"/>
        <w:rPr>
          <w:lang w:val="ru-RU"/>
        </w:rPr>
      </w:pPr>
    </w:p>
    <w:p w:rsidR="00834DE0" w:rsidRPr="00C8751E" w:rsidRDefault="00C8751E">
      <w:pPr>
        <w:spacing w:after="0" w:line="408" w:lineRule="auto"/>
        <w:ind w:left="120"/>
        <w:jc w:val="center"/>
        <w:rPr>
          <w:lang w:val="ru-RU"/>
        </w:rPr>
      </w:pPr>
      <w:r w:rsidRPr="00C8751E">
        <w:rPr>
          <w:rFonts w:ascii="Times New Roman" w:hAnsi="Times New Roman"/>
          <w:b/>
          <w:color w:val="000000"/>
          <w:sz w:val="28"/>
          <w:lang w:val="ru-RU"/>
        </w:rPr>
        <w:t>РАБОЧАЯ ПРОГРАММА</w:t>
      </w:r>
    </w:p>
    <w:p w:rsidR="00834DE0" w:rsidRPr="00C8751E" w:rsidRDefault="00C8751E">
      <w:pPr>
        <w:spacing w:after="0" w:line="408" w:lineRule="auto"/>
        <w:ind w:left="120"/>
        <w:jc w:val="center"/>
        <w:rPr>
          <w:lang w:val="ru-RU"/>
        </w:rPr>
      </w:pPr>
      <w:r w:rsidRPr="00C8751E">
        <w:rPr>
          <w:rFonts w:ascii="Times New Roman" w:hAnsi="Times New Roman"/>
          <w:color w:val="000000"/>
          <w:sz w:val="28"/>
          <w:lang w:val="ru-RU"/>
        </w:rPr>
        <w:t>(</w:t>
      </w:r>
      <w:r>
        <w:rPr>
          <w:rFonts w:ascii="Times New Roman" w:hAnsi="Times New Roman"/>
          <w:color w:val="000000"/>
          <w:sz w:val="28"/>
        </w:rPr>
        <w:t>ID</w:t>
      </w:r>
      <w:r w:rsidRPr="00C8751E">
        <w:rPr>
          <w:rFonts w:ascii="Times New Roman" w:hAnsi="Times New Roman"/>
          <w:color w:val="000000"/>
          <w:sz w:val="28"/>
          <w:lang w:val="ru-RU"/>
        </w:rPr>
        <w:t xml:space="preserve"> 592793)</w:t>
      </w:r>
    </w:p>
    <w:p w:rsidR="00834DE0" w:rsidRPr="00C8751E" w:rsidRDefault="00834DE0">
      <w:pPr>
        <w:spacing w:after="0"/>
        <w:ind w:left="120"/>
        <w:jc w:val="center"/>
        <w:rPr>
          <w:lang w:val="ru-RU"/>
        </w:rPr>
      </w:pPr>
    </w:p>
    <w:p w:rsidR="00834DE0" w:rsidRPr="00C8751E" w:rsidRDefault="00C8751E">
      <w:pPr>
        <w:spacing w:after="0" w:line="408" w:lineRule="auto"/>
        <w:ind w:left="120"/>
        <w:jc w:val="center"/>
        <w:rPr>
          <w:lang w:val="ru-RU"/>
        </w:rPr>
      </w:pPr>
      <w:r w:rsidRPr="00C8751E">
        <w:rPr>
          <w:rFonts w:ascii="Times New Roman" w:hAnsi="Times New Roman"/>
          <w:b/>
          <w:color w:val="000000"/>
          <w:sz w:val="28"/>
          <w:lang w:val="ru-RU"/>
        </w:rPr>
        <w:t>учебного предмета «Математика»</w:t>
      </w:r>
    </w:p>
    <w:p w:rsidR="00834DE0" w:rsidRPr="00C8751E" w:rsidRDefault="00C8751E">
      <w:pPr>
        <w:spacing w:after="0" w:line="408" w:lineRule="auto"/>
        <w:ind w:left="120"/>
        <w:jc w:val="center"/>
        <w:rPr>
          <w:lang w:val="ru-RU"/>
        </w:rPr>
      </w:pPr>
      <w:r w:rsidRPr="00C8751E">
        <w:rPr>
          <w:rFonts w:ascii="Times New Roman" w:hAnsi="Times New Roman"/>
          <w:color w:val="000000"/>
          <w:sz w:val="28"/>
          <w:lang w:val="ru-RU"/>
        </w:rPr>
        <w:t>для обучающихся 1</w:t>
      </w:r>
      <w:r w:rsidRPr="00C8751E">
        <w:rPr>
          <w:rFonts w:ascii="Calibri" w:hAnsi="Calibri"/>
          <w:color w:val="000000"/>
          <w:sz w:val="28"/>
          <w:lang w:val="ru-RU"/>
        </w:rPr>
        <w:t xml:space="preserve">– </w:t>
      </w:r>
      <w:r w:rsidRPr="00C8751E">
        <w:rPr>
          <w:rFonts w:ascii="Times New Roman" w:hAnsi="Times New Roman"/>
          <w:color w:val="000000"/>
          <w:sz w:val="28"/>
          <w:lang w:val="ru-RU"/>
        </w:rPr>
        <w:t>4 классов</w:t>
      </w:r>
    </w:p>
    <w:p w:rsidR="00834DE0" w:rsidRPr="00C8751E" w:rsidRDefault="00834DE0">
      <w:pPr>
        <w:spacing w:after="0"/>
        <w:ind w:left="120"/>
        <w:jc w:val="center"/>
        <w:rPr>
          <w:lang w:val="ru-RU"/>
        </w:rPr>
      </w:pPr>
    </w:p>
    <w:p w:rsidR="00834DE0" w:rsidRPr="00C8751E" w:rsidRDefault="00834DE0">
      <w:pPr>
        <w:spacing w:after="0"/>
        <w:ind w:left="120"/>
        <w:jc w:val="center"/>
        <w:rPr>
          <w:lang w:val="ru-RU"/>
        </w:rPr>
      </w:pPr>
    </w:p>
    <w:p w:rsidR="00834DE0" w:rsidRPr="00C8751E" w:rsidRDefault="00834DE0">
      <w:pPr>
        <w:spacing w:after="0"/>
        <w:ind w:left="120"/>
        <w:jc w:val="center"/>
        <w:rPr>
          <w:lang w:val="ru-RU"/>
        </w:rPr>
      </w:pPr>
    </w:p>
    <w:p w:rsidR="00834DE0" w:rsidRPr="00C8751E" w:rsidRDefault="00834DE0">
      <w:pPr>
        <w:spacing w:after="0"/>
        <w:ind w:left="120"/>
        <w:jc w:val="center"/>
        <w:rPr>
          <w:lang w:val="ru-RU"/>
        </w:rPr>
      </w:pPr>
    </w:p>
    <w:p w:rsidR="00834DE0" w:rsidRPr="00C8751E" w:rsidRDefault="00834DE0">
      <w:pPr>
        <w:spacing w:after="0"/>
        <w:ind w:left="120"/>
        <w:jc w:val="center"/>
        <w:rPr>
          <w:lang w:val="ru-RU"/>
        </w:rPr>
      </w:pPr>
    </w:p>
    <w:p w:rsidR="00834DE0" w:rsidRPr="00C8751E" w:rsidRDefault="00834DE0">
      <w:pPr>
        <w:spacing w:after="0"/>
        <w:ind w:left="120"/>
        <w:jc w:val="center"/>
        <w:rPr>
          <w:lang w:val="ru-RU"/>
        </w:rPr>
      </w:pPr>
    </w:p>
    <w:p w:rsidR="00834DE0" w:rsidRPr="00C8751E" w:rsidRDefault="00834DE0">
      <w:pPr>
        <w:spacing w:after="0"/>
        <w:ind w:left="120"/>
        <w:jc w:val="center"/>
        <w:rPr>
          <w:lang w:val="ru-RU"/>
        </w:rPr>
      </w:pPr>
    </w:p>
    <w:p w:rsidR="00834DE0" w:rsidRPr="00C8751E" w:rsidRDefault="00834DE0">
      <w:pPr>
        <w:spacing w:after="0"/>
        <w:ind w:left="120"/>
        <w:jc w:val="center"/>
        <w:rPr>
          <w:lang w:val="ru-RU"/>
        </w:rPr>
      </w:pPr>
    </w:p>
    <w:p w:rsidR="00834DE0" w:rsidRPr="00C8751E" w:rsidRDefault="00834DE0">
      <w:pPr>
        <w:spacing w:after="0"/>
        <w:ind w:left="120"/>
        <w:jc w:val="center"/>
        <w:rPr>
          <w:lang w:val="ru-RU"/>
        </w:rPr>
      </w:pPr>
    </w:p>
    <w:p w:rsidR="00834DE0" w:rsidRPr="00C8751E" w:rsidRDefault="00834DE0">
      <w:pPr>
        <w:spacing w:after="0"/>
        <w:ind w:left="120"/>
        <w:jc w:val="center"/>
        <w:rPr>
          <w:lang w:val="ru-RU"/>
        </w:rPr>
      </w:pPr>
    </w:p>
    <w:p w:rsidR="00834DE0" w:rsidRPr="00C8751E" w:rsidRDefault="00C8751E" w:rsidP="00C8751E">
      <w:pPr>
        <w:spacing w:after="0"/>
        <w:rPr>
          <w:lang w:val="ru-RU"/>
        </w:rPr>
      </w:pPr>
      <w:bookmarkStart w:id="3" w:name="6efb4b3f-b311-4243-8bdc-9c68fbe3f27d"/>
      <w:r>
        <w:rPr>
          <w:rFonts w:ascii="Times New Roman" w:hAnsi="Times New Roman"/>
          <w:b/>
          <w:color w:val="000000"/>
          <w:sz w:val="28"/>
          <w:lang w:val="ru-RU"/>
        </w:rPr>
        <w:t xml:space="preserve">                                                  </w:t>
      </w:r>
      <w:r w:rsidRPr="00C8751E">
        <w:rPr>
          <w:rFonts w:ascii="Times New Roman" w:hAnsi="Times New Roman"/>
          <w:b/>
          <w:color w:val="000000"/>
          <w:sz w:val="28"/>
          <w:lang w:val="ru-RU"/>
        </w:rPr>
        <w:t>Ряд 202</w:t>
      </w:r>
      <w:bookmarkEnd w:id="3"/>
      <w:r w:rsidR="0060755E">
        <w:rPr>
          <w:rFonts w:ascii="Times New Roman" w:hAnsi="Times New Roman"/>
          <w:b/>
          <w:color w:val="000000"/>
          <w:sz w:val="28"/>
          <w:lang w:val="ru-RU"/>
        </w:rPr>
        <w:t>4</w:t>
      </w:r>
      <w:r w:rsidRPr="00C8751E">
        <w:rPr>
          <w:rFonts w:ascii="Times New Roman" w:hAnsi="Times New Roman"/>
          <w:b/>
          <w:color w:val="000000"/>
          <w:sz w:val="28"/>
          <w:lang w:val="ru-RU"/>
        </w:rPr>
        <w:t xml:space="preserve"> </w:t>
      </w:r>
      <w:bookmarkStart w:id="4" w:name="f1911595-c9b0-48c8-8fd6-d0b6f2c1f773"/>
      <w:r w:rsidRPr="00C8751E">
        <w:rPr>
          <w:rFonts w:ascii="Times New Roman" w:hAnsi="Times New Roman"/>
          <w:b/>
          <w:color w:val="000000"/>
          <w:sz w:val="28"/>
          <w:lang w:val="ru-RU"/>
        </w:rPr>
        <w:t>год</w:t>
      </w:r>
      <w:bookmarkEnd w:id="4"/>
      <w:r w:rsidRPr="00C8751E">
        <w:rPr>
          <w:rFonts w:ascii="Times New Roman" w:hAnsi="Times New Roman"/>
          <w:b/>
          <w:color w:val="000000"/>
          <w:sz w:val="28"/>
          <w:lang w:val="ru-RU"/>
        </w:rPr>
        <w:t>‌</w:t>
      </w:r>
      <w:r w:rsidRPr="00C8751E">
        <w:rPr>
          <w:rFonts w:ascii="Times New Roman" w:hAnsi="Times New Roman"/>
          <w:color w:val="000000"/>
          <w:sz w:val="28"/>
          <w:lang w:val="ru-RU"/>
        </w:rPr>
        <w:t>​</w:t>
      </w:r>
    </w:p>
    <w:p w:rsidR="00834DE0" w:rsidRPr="00C8751E" w:rsidRDefault="00834DE0">
      <w:pPr>
        <w:spacing w:after="0"/>
        <w:ind w:left="120"/>
        <w:rPr>
          <w:lang w:val="ru-RU"/>
        </w:rPr>
      </w:pPr>
    </w:p>
    <w:p w:rsidR="00834DE0" w:rsidRPr="00C8751E" w:rsidRDefault="00C8751E">
      <w:pPr>
        <w:spacing w:after="0" w:line="264" w:lineRule="auto"/>
        <w:ind w:left="120"/>
        <w:jc w:val="both"/>
        <w:rPr>
          <w:lang w:val="ru-RU"/>
        </w:rPr>
      </w:pPr>
      <w:bookmarkStart w:id="5" w:name="block-4171466"/>
      <w:bookmarkEnd w:id="0"/>
      <w:r w:rsidRPr="00C8751E">
        <w:rPr>
          <w:rFonts w:ascii="Times New Roman" w:hAnsi="Times New Roman"/>
          <w:b/>
          <w:color w:val="000000"/>
          <w:sz w:val="28"/>
          <w:lang w:val="ru-RU"/>
        </w:rPr>
        <w:t>ПОЯСНИТЕЛЬНАЯ ЗАПИСКА</w:t>
      </w:r>
    </w:p>
    <w:p w:rsidR="00834DE0" w:rsidRPr="00C8751E" w:rsidRDefault="00834DE0">
      <w:pPr>
        <w:spacing w:after="0" w:line="264" w:lineRule="auto"/>
        <w:ind w:left="120"/>
        <w:jc w:val="both"/>
        <w:rPr>
          <w:lang w:val="ru-RU"/>
        </w:rPr>
      </w:pP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C8751E">
        <w:rPr>
          <w:rFonts w:ascii="Calibri" w:hAnsi="Calibri"/>
          <w:color w:val="000000"/>
          <w:sz w:val="28"/>
          <w:lang w:val="ru-RU"/>
        </w:rPr>
        <w:t xml:space="preserve">– </w:t>
      </w:r>
      <w:r w:rsidRPr="00C8751E">
        <w:rPr>
          <w:rFonts w:ascii="Times New Roman" w:hAnsi="Times New Roman"/>
          <w:color w:val="000000"/>
          <w:sz w:val="28"/>
          <w:lang w:val="ru-RU"/>
        </w:rPr>
        <w:t>целое», «больше</w:t>
      </w:r>
      <w:r w:rsidRPr="00C8751E">
        <w:rPr>
          <w:rFonts w:ascii="Times New Roman" w:hAnsi="Times New Roman"/>
          <w:color w:val="333333"/>
          <w:sz w:val="28"/>
          <w:lang w:val="ru-RU"/>
        </w:rPr>
        <w:t xml:space="preserve"> – </w:t>
      </w:r>
      <w:r w:rsidRPr="00C8751E">
        <w:rPr>
          <w:rFonts w:ascii="Times New Roman" w:hAnsi="Times New Roman"/>
          <w:color w:val="000000"/>
          <w:sz w:val="28"/>
          <w:lang w:val="ru-RU"/>
        </w:rPr>
        <w:t>меньше», «равно</w:t>
      </w:r>
      <w:r w:rsidRPr="00C8751E">
        <w:rPr>
          <w:rFonts w:ascii="Times New Roman" w:hAnsi="Times New Roman"/>
          <w:color w:val="333333"/>
          <w:sz w:val="28"/>
          <w:lang w:val="ru-RU"/>
        </w:rPr>
        <w:t xml:space="preserve"> – </w:t>
      </w:r>
      <w:r w:rsidRPr="00C8751E">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w:t>
      </w:r>
      <w:bookmarkStart w:id="6" w:name="bc284a2b-8dc7-47b2-bec2-e0e566c832dd"/>
      <w:r w:rsidRPr="00C8751E">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6"/>
      <w:r w:rsidRPr="00C8751E">
        <w:rPr>
          <w:rFonts w:ascii="Times New Roman" w:hAnsi="Times New Roman"/>
          <w:color w:val="000000"/>
          <w:sz w:val="28"/>
          <w:lang w:val="ru-RU"/>
        </w:rPr>
        <w:t>‌‌</w:t>
      </w:r>
    </w:p>
    <w:p w:rsidR="00834DE0" w:rsidRPr="00C8751E" w:rsidRDefault="00834DE0">
      <w:pPr>
        <w:rPr>
          <w:lang w:val="ru-RU"/>
        </w:rPr>
        <w:sectPr w:rsidR="00834DE0" w:rsidRPr="00C8751E">
          <w:pgSz w:w="11906" w:h="16383"/>
          <w:pgMar w:top="1134" w:right="850" w:bottom="1134" w:left="1701" w:header="720" w:footer="720" w:gutter="0"/>
          <w:cols w:space="720"/>
        </w:sectPr>
      </w:pPr>
    </w:p>
    <w:p w:rsidR="00834DE0" w:rsidRPr="00C8751E" w:rsidRDefault="00C8751E">
      <w:pPr>
        <w:spacing w:after="0" w:line="264" w:lineRule="auto"/>
        <w:ind w:left="120"/>
        <w:jc w:val="both"/>
        <w:rPr>
          <w:lang w:val="ru-RU"/>
        </w:rPr>
      </w:pPr>
      <w:bookmarkStart w:id="7" w:name="block-4171459"/>
      <w:bookmarkEnd w:id="5"/>
      <w:r w:rsidRPr="00C8751E">
        <w:rPr>
          <w:rFonts w:ascii="Times New Roman" w:hAnsi="Times New Roman"/>
          <w:b/>
          <w:color w:val="000000"/>
          <w:sz w:val="28"/>
          <w:lang w:val="ru-RU"/>
        </w:rPr>
        <w:lastRenderedPageBreak/>
        <w:t>СОДЕРЖАНИЕ ОБУЧЕНИЯ</w:t>
      </w:r>
    </w:p>
    <w:p w:rsidR="00834DE0" w:rsidRPr="00C8751E" w:rsidRDefault="00834DE0">
      <w:pPr>
        <w:spacing w:after="0" w:line="264" w:lineRule="auto"/>
        <w:ind w:left="120"/>
        <w:jc w:val="both"/>
        <w:rPr>
          <w:lang w:val="ru-RU"/>
        </w:rPr>
      </w:pP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834DE0" w:rsidRPr="00C8751E" w:rsidRDefault="00834DE0">
      <w:pPr>
        <w:spacing w:after="0" w:line="264" w:lineRule="auto"/>
        <w:ind w:left="120"/>
        <w:jc w:val="both"/>
        <w:rPr>
          <w:lang w:val="ru-RU"/>
        </w:rPr>
      </w:pPr>
    </w:p>
    <w:p w:rsidR="00834DE0" w:rsidRPr="00C8751E" w:rsidRDefault="00C8751E">
      <w:pPr>
        <w:spacing w:after="0" w:line="264" w:lineRule="auto"/>
        <w:ind w:left="120"/>
        <w:jc w:val="both"/>
        <w:rPr>
          <w:lang w:val="ru-RU"/>
        </w:rPr>
      </w:pPr>
      <w:r w:rsidRPr="00C8751E">
        <w:rPr>
          <w:rFonts w:ascii="Times New Roman" w:hAnsi="Times New Roman"/>
          <w:b/>
          <w:color w:val="000000"/>
          <w:sz w:val="28"/>
          <w:lang w:val="ru-RU"/>
        </w:rPr>
        <w:t>1 КЛАСС</w:t>
      </w:r>
    </w:p>
    <w:p w:rsidR="00834DE0" w:rsidRPr="00C8751E" w:rsidRDefault="00834DE0">
      <w:pPr>
        <w:spacing w:after="0" w:line="264" w:lineRule="auto"/>
        <w:ind w:left="120"/>
        <w:jc w:val="both"/>
        <w:rPr>
          <w:lang w:val="ru-RU"/>
        </w:rPr>
      </w:pPr>
    </w:p>
    <w:p w:rsidR="00834DE0" w:rsidRPr="00C8751E" w:rsidRDefault="00C8751E">
      <w:pPr>
        <w:spacing w:after="0" w:line="264" w:lineRule="auto"/>
        <w:ind w:firstLine="600"/>
        <w:jc w:val="both"/>
        <w:rPr>
          <w:lang w:val="ru-RU"/>
        </w:rPr>
      </w:pPr>
      <w:r w:rsidRPr="00C8751E">
        <w:rPr>
          <w:rFonts w:ascii="Times New Roman" w:hAnsi="Times New Roman"/>
          <w:b/>
          <w:color w:val="000000"/>
          <w:sz w:val="28"/>
          <w:lang w:val="ru-RU"/>
        </w:rPr>
        <w:t>Числа и величины</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834DE0" w:rsidRPr="00C8751E" w:rsidRDefault="00C8751E">
      <w:pPr>
        <w:spacing w:after="0" w:line="264" w:lineRule="auto"/>
        <w:ind w:firstLine="600"/>
        <w:jc w:val="both"/>
        <w:rPr>
          <w:lang w:val="ru-RU"/>
        </w:rPr>
      </w:pPr>
      <w:r w:rsidRPr="00C8751E">
        <w:rPr>
          <w:rFonts w:ascii="Times New Roman" w:hAnsi="Times New Roman"/>
          <w:b/>
          <w:color w:val="000000"/>
          <w:sz w:val="28"/>
          <w:lang w:val="ru-RU"/>
        </w:rPr>
        <w:t>Арифметические действия</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834DE0" w:rsidRPr="00C8751E" w:rsidRDefault="00C8751E">
      <w:pPr>
        <w:spacing w:after="0" w:line="264" w:lineRule="auto"/>
        <w:ind w:firstLine="600"/>
        <w:jc w:val="both"/>
        <w:rPr>
          <w:lang w:val="ru-RU"/>
        </w:rPr>
      </w:pPr>
      <w:r w:rsidRPr="00C8751E">
        <w:rPr>
          <w:rFonts w:ascii="Times New Roman" w:hAnsi="Times New Roman"/>
          <w:b/>
          <w:color w:val="000000"/>
          <w:sz w:val="28"/>
          <w:lang w:val="ru-RU"/>
        </w:rPr>
        <w:t>Текстовые задачи</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834DE0" w:rsidRPr="00C8751E" w:rsidRDefault="00C8751E">
      <w:pPr>
        <w:spacing w:after="0" w:line="264" w:lineRule="auto"/>
        <w:ind w:firstLine="600"/>
        <w:jc w:val="both"/>
        <w:rPr>
          <w:lang w:val="ru-RU"/>
        </w:rPr>
      </w:pPr>
      <w:r w:rsidRPr="00C8751E">
        <w:rPr>
          <w:rFonts w:ascii="Times New Roman" w:hAnsi="Times New Roman"/>
          <w:b/>
          <w:color w:val="000000"/>
          <w:sz w:val="28"/>
          <w:lang w:val="ru-RU"/>
        </w:rPr>
        <w:t>Пространственные отношения и геометрические фигуры</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C8751E">
        <w:rPr>
          <w:rFonts w:ascii="Times New Roman" w:hAnsi="Times New Roman"/>
          <w:color w:val="333333"/>
          <w:sz w:val="28"/>
          <w:lang w:val="ru-RU"/>
        </w:rPr>
        <w:t xml:space="preserve"> – </w:t>
      </w:r>
      <w:r w:rsidRPr="00C8751E">
        <w:rPr>
          <w:rFonts w:ascii="Times New Roman" w:hAnsi="Times New Roman"/>
          <w:color w:val="000000"/>
          <w:sz w:val="28"/>
          <w:lang w:val="ru-RU"/>
        </w:rPr>
        <w:t>справа», «сверху</w:t>
      </w:r>
      <w:r w:rsidRPr="00C8751E">
        <w:rPr>
          <w:rFonts w:ascii="Times New Roman" w:hAnsi="Times New Roman"/>
          <w:color w:val="333333"/>
          <w:sz w:val="28"/>
          <w:lang w:val="ru-RU"/>
        </w:rPr>
        <w:t xml:space="preserve"> – </w:t>
      </w:r>
      <w:r w:rsidRPr="00C8751E">
        <w:rPr>
          <w:rFonts w:ascii="Times New Roman" w:hAnsi="Times New Roman"/>
          <w:color w:val="000000"/>
          <w:sz w:val="28"/>
          <w:lang w:val="ru-RU"/>
        </w:rPr>
        <w:t xml:space="preserve">снизу», «между». </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834DE0" w:rsidRPr="00C8751E" w:rsidRDefault="00C8751E">
      <w:pPr>
        <w:spacing w:after="0" w:line="264" w:lineRule="auto"/>
        <w:ind w:firstLine="600"/>
        <w:jc w:val="both"/>
        <w:rPr>
          <w:lang w:val="ru-RU"/>
        </w:rPr>
      </w:pPr>
      <w:r w:rsidRPr="00C8751E">
        <w:rPr>
          <w:rFonts w:ascii="Times New Roman" w:hAnsi="Times New Roman"/>
          <w:b/>
          <w:color w:val="000000"/>
          <w:sz w:val="28"/>
          <w:lang w:val="ru-RU"/>
        </w:rPr>
        <w:t>Математическая информация</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наблюдать математические объекты (числа, величины) в окружающем мире;</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обнаруживать общее и различное в записи арифметических действий;</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наблюдать действие измерительных приборов;</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сравнивать два объекта, два числа;</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распределять объекты на группы по заданному основанию;</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копировать изученные фигуры, рисовать от руки по собственному замыслу;</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приводить примеры чисел, геометрических фигур;</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 xml:space="preserve">соблюдать последовательность при количественном и порядковом счёте. </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 xml:space="preserve">читать таблицу, извлекать информацию, представленную в табличной форме. </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комментировать ход сравнения двух объектов;</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различать и использовать математические знаки;</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 xml:space="preserve">строить предложения относительно заданного набора объектов. </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принимать учебную задачу, удерживать её в процессе деятельности;</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действовать в соответствии с предложенным образцом, инструкцией;</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Совместная деятельность способствует формированию умений:</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834DE0" w:rsidRPr="00C8751E" w:rsidRDefault="00834DE0">
      <w:pPr>
        <w:spacing w:after="0" w:line="264" w:lineRule="auto"/>
        <w:ind w:left="120"/>
        <w:jc w:val="both"/>
        <w:rPr>
          <w:lang w:val="ru-RU"/>
        </w:rPr>
      </w:pPr>
    </w:p>
    <w:p w:rsidR="00834DE0" w:rsidRPr="00C8751E" w:rsidRDefault="00C8751E">
      <w:pPr>
        <w:spacing w:after="0" w:line="264" w:lineRule="auto"/>
        <w:ind w:left="120"/>
        <w:jc w:val="both"/>
        <w:rPr>
          <w:lang w:val="ru-RU"/>
        </w:rPr>
      </w:pPr>
      <w:r w:rsidRPr="00C8751E">
        <w:rPr>
          <w:rFonts w:ascii="Times New Roman" w:hAnsi="Times New Roman"/>
          <w:b/>
          <w:color w:val="000000"/>
          <w:sz w:val="28"/>
          <w:lang w:val="ru-RU"/>
        </w:rPr>
        <w:t>2 КЛАСС</w:t>
      </w:r>
    </w:p>
    <w:p w:rsidR="00834DE0" w:rsidRPr="00C8751E" w:rsidRDefault="00834DE0">
      <w:pPr>
        <w:spacing w:after="0" w:line="264" w:lineRule="auto"/>
        <w:ind w:left="120"/>
        <w:jc w:val="both"/>
        <w:rPr>
          <w:lang w:val="ru-RU"/>
        </w:rPr>
      </w:pPr>
    </w:p>
    <w:p w:rsidR="00834DE0" w:rsidRPr="00C8751E" w:rsidRDefault="00C8751E">
      <w:pPr>
        <w:spacing w:after="0" w:line="264" w:lineRule="auto"/>
        <w:ind w:firstLine="600"/>
        <w:jc w:val="both"/>
        <w:rPr>
          <w:lang w:val="ru-RU"/>
        </w:rPr>
      </w:pPr>
      <w:r w:rsidRPr="00C8751E">
        <w:rPr>
          <w:rFonts w:ascii="Times New Roman" w:hAnsi="Times New Roman"/>
          <w:b/>
          <w:color w:val="000000"/>
          <w:sz w:val="28"/>
          <w:lang w:val="ru-RU"/>
        </w:rPr>
        <w:t>Числа и величины</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834DE0" w:rsidRPr="00C8751E" w:rsidRDefault="00C8751E">
      <w:pPr>
        <w:spacing w:after="0" w:line="264" w:lineRule="auto"/>
        <w:ind w:firstLine="600"/>
        <w:jc w:val="both"/>
        <w:rPr>
          <w:lang w:val="ru-RU"/>
        </w:rPr>
      </w:pPr>
      <w:r w:rsidRPr="00C8751E">
        <w:rPr>
          <w:rFonts w:ascii="Times New Roman" w:hAnsi="Times New Roman"/>
          <w:b/>
          <w:color w:val="000000"/>
          <w:sz w:val="28"/>
          <w:lang w:val="ru-RU"/>
        </w:rPr>
        <w:t>Арифметические действия</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C8751E">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834DE0" w:rsidRPr="00C8751E" w:rsidRDefault="00C8751E">
      <w:pPr>
        <w:spacing w:after="0" w:line="264" w:lineRule="auto"/>
        <w:ind w:firstLine="600"/>
        <w:jc w:val="both"/>
        <w:rPr>
          <w:lang w:val="ru-RU"/>
        </w:rPr>
      </w:pPr>
      <w:r w:rsidRPr="00C8751E">
        <w:rPr>
          <w:rFonts w:ascii="Times New Roman" w:hAnsi="Times New Roman"/>
          <w:b/>
          <w:color w:val="000000"/>
          <w:sz w:val="28"/>
          <w:lang w:val="ru-RU"/>
        </w:rPr>
        <w:t>Текстовые задачи</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834DE0" w:rsidRPr="00C8751E" w:rsidRDefault="00C8751E">
      <w:pPr>
        <w:spacing w:after="0" w:line="264" w:lineRule="auto"/>
        <w:ind w:firstLine="600"/>
        <w:jc w:val="both"/>
        <w:rPr>
          <w:lang w:val="ru-RU"/>
        </w:rPr>
      </w:pPr>
      <w:r w:rsidRPr="00C8751E">
        <w:rPr>
          <w:rFonts w:ascii="Times New Roman" w:hAnsi="Times New Roman"/>
          <w:b/>
          <w:color w:val="000000"/>
          <w:sz w:val="28"/>
          <w:lang w:val="ru-RU"/>
        </w:rPr>
        <w:t>Пространственные отношения и геометрические фигуры</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834DE0" w:rsidRPr="00C8751E" w:rsidRDefault="00C8751E">
      <w:pPr>
        <w:spacing w:after="0" w:line="264" w:lineRule="auto"/>
        <w:ind w:firstLine="600"/>
        <w:jc w:val="both"/>
        <w:rPr>
          <w:lang w:val="ru-RU"/>
        </w:rPr>
      </w:pPr>
      <w:r w:rsidRPr="00C8751E">
        <w:rPr>
          <w:rFonts w:ascii="Times New Roman" w:hAnsi="Times New Roman"/>
          <w:b/>
          <w:color w:val="000000"/>
          <w:sz w:val="28"/>
          <w:lang w:val="ru-RU"/>
        </w:rPr>
        <w:t>Математическая информация</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наблюдать математические отношения (часть – целое, больше – меньше) в окружающем мире;</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обнаруживать модели геометрических фигур в окружающем мире;</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вести поиск различных решений задачи (расчётной, с геометрическим содержанием);</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 xml:space="preserve">подбирать примеры, подтверждающие суждение, вывод, ответ. </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 xml:space="preserve">дополнять модели (схемы, изображения) готовыми числовыми данными. </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lastRenderedPageBreak/>
        <w:t>У обучающегося будут сформированы следующие действия общения как часть коммуникативных универсальных учебных действий:</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комментировать ход вычислений;</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объяснять выбор величины, соответствующей ситуации измерения;</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составлять текстовую задачу с заданным отношением (готовым решением) по образцу;</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называть числа, величины, геометрические фигуры, обладающие заданным свойством;</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записывать, читать число, числовое выражение;</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 xml:space="preserve">конструировать утверждения с использованием слов «каждый», «все». </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 xml:space="preserve">находить с помощью учителя причину возникшей ошибки или затруднения. </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У обучающегося будут сформированы следующие умения совместной деятельности:</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834DE0" w:rsidRDefault="00C8751E">
      <w:pPr>
        <w:spacing w:after="0" w:line="264" w:lineRule="auto"/>
        <w:ind w:firstLine="600"/>
        <w:jc w:val="both"/>
      </w:pPr>
      <w:r w:rsidRPr="00C8751E">
        <w:rPr>
          <w:rFonts w:ascii="Times New Roman" w:hAnsi="Times New Roman"/>
          <w:color w:val="000000"/>
          <w:sz w:val="28"/>
          <w:lang w:val="ru-RU"/>
        </w:rPr>
        <w:t xml:space="preserve">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w:t>
      </w:r>
      <w:r>
        <w:rPr>
          <w:rFonts w:ascii="Times New Roman" w:hAnsi="Times New Roman"/>
          <w:color w:val="000000"/>
          <w:sz w:val="28"/>
        </w:rPr>
        <w:t>(устное выступление) решения или ответа;</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совместно с учителем оценивать результаты выполнения общей работы.</w:t>
      </w:r>
    </w:p>
    <w:p w:rsidR="00834DE0" w:rsidRPr="00C8751E" w:rsidRDefault="00834DE0">
      <w:pPr>
        <w:spacing w:after="0" w:line="264" w:lineRule="auto"/>
        <w:ind w:left="120"/>
        <w:jc w:val="both"/>
        <w:rPr>
          <w:lang w:val="ru-RU"/>
        </w:rPr>
      </w:pPr>
    </w:p>
    <w:p w:rsidR="00834DE0" w:rsidRPr="00C8751E" w:rsidRDefault="00C8751E">
      <w:pPr>
        <w:spacing w:after="0" w:line="264" w:lineRule="auto"/>
        <w:ind w:left="120"/>
        <w:jc w:val="both"/>
        <w:rPr>
          <w:lang w:val="ru-RU"/>
        </w:rPr>
      </w:pPr>
      <w:r w:rsidRPr="00C8751E">
        <w:rPr>
          <w:rFonts w:ascii="Times New Roman" w:hAnsi="Times New Roman"/>
          <w:b/>
          <w:color w:val="000000"/>
          <w:sz w:val="28"/>
          <w:lang w:val="ru-RU"/>
        </w:rPr>
        <w:lastRenderedPageBreak/>
        <w:t>3 КЛАСС</w:t>
      </w:r>
    </w:p>
    <w:p w:rsidR="00834DE0" w:rsidRPr="00C8751E" w:rsidRDefault="00834DE0">
      <w:pPr>
        <w:spacing w:after="0" w:line="264" w:lineRule="auto"/>
        <w:ind w:left="120"/>
        <w:jc w:val="both"/>
        <w:rPr>
          <w:lang w:val="ru-RU"/>
        </w:rPr>
      </w:pPr>
    </w:p>
    <w:p w:rsidR="00834DE0" w:rsidRPr="00C8751E" w:rsidRDefault="00C8751E">
      <w:pPr>
        <w:spacing w:after="0" w:line="264" w:lineRule="auto"/>
        <w:ind w:firstLine="600"/>
        <w:jc w:val="both"/>
        <w:rPr>
          <w:lang w:val="ru-RU"/>
        </w:rPr>
      </w:pPr>
      <w:r w:rsidRPr="00C8751E">
        <w:rPr>
          <w:rFonts w:ascii="Times New Roman" w:hAnsi="Times New Roman"/>
          <w:b/>
          <w:color w:val="000000"/>
          <w:sz w:val="28"/>
          <w:lang w:val="ru-RU"/>
        </w:rPr>
        <w:t>Числа и величины</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C8751E">
        <w:rPr>
          <w:rFonts w:ascii="Times New Roman" w:hAnsi="Times New Roman"/>
          <w:color w:val="333333"/>
          <w:sz w:val="28"/>
          <w:lang w:val="ru-RU"/>
        </w:rPr>
        <w:t xml:space="preserve"> – </w:t>
      </w:r>
      <w:r w:rsidRPr="00C8751E">
        <w:rPr>
          <w:rFonts w:ascii="Times New Roman" w:hAnsi="Times New Roman"/>
          <w:color w:val="000000"/>
          <w:sz w:val="28"/>
          <w:lang w:val="ru-RU"/>
        </w:rPr>
        <w:t>легче на…», «тяжелее</w:t>
      </w:r>
      <w:r w:rsidRPr="00C8751E">
        <w:rPr>
          <w:rFonts w:ascii="Times New Roman" w:hAnsi="Times New Roman"/>
          <w:color w:val="333333"/>
          <w:sz w:val="28"/>
          <w:lang w:val="ru-RU"/>
        </w:rPr>
        <w:t xml:space="preserve"> – </w:t>
      </w:r>
      <w:r w:rsidRPr="00C8751E">
        <w:rPr>
          <w:rFonts w:ascii="Times New Roman" w:hAnsi="Times New Roman"/>
          <w:color w:val="000000"/>
          <w:sz w:val="28"/>
          <w:lang w:val="ru-RU"/>
        </w:rPr>
        <w:t xml:space="preserve">легче в…». </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Стоимость (единицы – рубль, копейка), установление отношения «дороже</w:t>
      </w:r>
      <w:r w:rsidRPr="00C8751E">
        <w:rPr>
          <w:rFonts w:ascii="Times New Roman" w:hAnsi="Times New Roman"/>
          <w:color w:val="333333"/>
          <w:sz w:val="28"/>
          <w:lang w:val="ru-RU"/>
        </w:rPr>
        <w:t xml:space="preserve"> – </w:t>
      </w:r>
      <w:r w:rsidRPr="00C8751E">
        <w:rPr>
          <w:rFonts w:ascii="Times New Roman" w:hAnsi="Times New Roman"/>
          <w:color w:val="000000"/>
          <w:sz w:val="28"/>
          <w:lang w:val="ru-RU"/>
        </w:rPr>
        <w:t>дешевле на…», «дороже</w:t>
      </w:r>
      <w:r w:rsidRPr="00C8751E">
        <w:rPr>
          <w:rFonts w:ascii="Times New Roman" w:hAnsi="Times New Roman"/>
          <w:color w:val="333333"/>
          <w:sz w:val="28"/>
          <w:lang w:val="ru-RU"/>
        </w:rPr>
        <w:t xml:space="preserve"> – </w:t>
      </w:r>
      <w:r w:rsidRPr="00C8751E">
        <w:rPr>
          <w:rFonts w:ascii="Times New Roman" w:hAnsi="Times New Roman"/>
          <w:color w:val="000000"/>
          <w:sz w:val="28"/>
          <w:lang w:val="ru-RU"/>
        </w:rPr>
        <w:t xml:space="preserve">дешевле в…». Соотношение «цена, количество, стоимость» в практической ситуации. </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Время (единица времени – секунда), установление отношения «быстрее</w:t>
      </w:r>
      <w:r w:rsidRPr="00C8751E">
        <w:rPr>
          <w:rFonts w:ascii="Times New Roman" w:hAnsi="Times New Roman"/>
          <w:color w:val="333333"/>
          <w:sz w:val="28"/>
          <w:lang w:val="ru-RU"/>
        </w:rPr>
        <w:t xml:space="preserve"> – </w:t>
      </w:r>
      <w:r w:rsidRPr="00C8751E">
        <w:rPr>
          <w:rFonts w:ascii="Times New Roman" w:hAnsi="Times New Roman"/>
          <w:color w:val="000000"/>
          <w:sz w:val="28"/>
          <w:lang w:val="ru-RU"/>
        </w:rPr>
        <w:t>медленнее на…», «быстрее</w:t>
      </w:r>
      <w:r w:rsidRPr="00C8751E">
        <w:rPr>
          <w:rFonts w:ascii="Times New Roman" w:hAnsi="Times New Roman"/>
          <w:color w:val="333333"/>
          <w:sz w:val="28"/>
          <w:lang w:val="ru-RU"/>
        </w:rPr>
        <w:t xml:space="preserve"> – </w:t>
      </w:r>
      <w:r w:rsidRPr="00C8751E">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834DE0" w:rsidRPr="00C8751E" w:rsidRDefault="00C8751E">
      <w:pPr>
        <w:spacing w:after="0" w:line="264" w:lineRule="auto"/>
        <w:ind w:firstLine="600"/>
        <w:jc w:val="both"/>
        <w:rPr>
          <w:lang w:val="ru-RU"/>
        </w:rPr>
      </w:pPr>
      <w:r w:rsidRPr="00C8751E">
        <w:rPr>
          <w:rFonts w:ascii="Times New Roman" w:hAnsi="Times New Roman"/>
          <w:b/>
          <w:color w:val="000000"/>
          <w:sz w:val="28"/>
          <w:lang w:val="ru-RU"/>
        </w:rPr>
        <w:t>Арифметические действия</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Письменное сложение, вычитание чисел в пределах 1000. Действия с числами 0 и 1.</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Переместительное, сочетательное свойства сложения, умножения при вычислениях.</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 xml:space="preserve">Нахождение неизвестного компонента арифметического действия. </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 xml:space="preserve">Однородные величины: сложение и вычитание. </w:t>
      </w:r>
    </w:p>
    <w:p w:rsidR="00834DE0" w:rsidRPr="00C8751E" w:rsidRDefault="00C8751E">
      <w:pPr>
        <w:spacing w:after="0" w:line="264" w:lineRule="auto"/>
        <w:ind w:firstLine="600"/>
        <w:jc w:val="both"/>
        <w:rPr>
          <w:lang w:val="ru-RU"/>
        </w:rPr>
      </w:pPr>
      <w:r w:rsidRPr="00C8751E">
        <w:rPr>
          <w:rFonts w:ascii="Times New Roman" w:hAnsi="Times New Roman"/>
          <w:b/>
          <w:color w:val="000000"/>
          <w:sz w:val="28"/>
          <w:lang w:val="ru-RU"/>
        </w:rPr>
        <w:t>Текстовые задачи</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C8751E">
        <w:rPr>
          <w:rFonts w:ascii="Times New Roman" w:hAnsi="Times New Roman"/>
          <w:color w:val="333333"/>
          <w:sz w:val="28"/>
          <w:lang w:val="ru-RU"/>
        </w:rPr>
        <w:t xml:space="preserve"> – </w:t>
      </w:r>
      <w:r w:rsidRPr="00C8751E">
        <w:rPr>
          <w:rFonts w:ascii="Times New Roman" w:hAnsi="Times New Roman"/>
          <w:color w:val="000000"/>
          <w:sz w:val="28"/>
          <w:lang w:val="ru-RU"/>
        </w:rPr>
        <w:t>меньше на…», «больше</w:t>
      </w:r>
      <w:r w:rsidRPr="00C8751E">
        <w:rPr>
          <w:rFonts w:ascii="Times New Roman" w:hAnsi="Times New Roman"/>
          <w:color w:val="333333"/>
          <w:sz w:val="28"/>
          <w:lang w:val="ru-RU"/>
        </w:rPr>
        <w:t xml:space="preserve"> – </w:t>
      </w:r>
      <w:r w:rsidRPr="00C8751E">
        <w:rPr>
          <w:rFonts w:ascii="Times New Roman" w:hAnsi="Times New Roman"/>
          <w:color w:val="000000"/>
          <w:sz w:val="28"/>
          <w:lang w:val="ru-RU"/>
        </w:rPr>
        <w:lastRenderedPageBreak/>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834DE0" w:rsidRPr="00C8751E" w:rsidRDefault="00C8751E">
      <w:pPr>
        <w:spacing w:after="0" w:line="264" w:lineRule="auto"/>
        <w:ind w:firstLine="600"/>
        <w:jc w:val="both"/>
        <w:rPr>
          <w:lang w:val="ru-RU"/>
        </w:rPr>
      </w:pPr>
      <w:r w:rsidRPr="00C8751E">
        <w:rPr>
          <w:rFonts w:ascii="Times New Roman" w:hAnsi="Times New Roman"/>
          <w:b/>
          <w:color w:val="000000"/>
          <w:sz w:val="28"/>
          <w:lang w:val="ru-RU"/>
        </w:rPr>
        <w:t>Пространственные отношения и геометрические фигуры</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 xml:space="preserve">Периметр многоугольника: измерение, вычисление, запись равенства. </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834DE0" w:rsidRPr="00C8751E" w:rsidRDefault="00C8751E">
      <w:pPr>
        <w:spacing w:after="0" w:line="264" w:lineRule="auto"/>
        <w:ind w:firstLine="600"/>
        <w:jc w:val="both"/>
        <w:rPr>
          <w:lang w:val="ru-RU"/>
        </w:rPr>
      </w:pPr>
      <w:r w:rsidRPr="00C8751E">
        <w:rPr>
          <w:rFonts w:ascii="Times New Roman" w:hAnsi="Times New Roman"/>
          <w:b/>
          <w:color w:val="000000"/>
          <w:sz w:val="28"/>
          <w:lang w:val="ru-RU"/>
        </w:rPr>
        <w:t>Математическая информация</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Классификация объектов по двум признакам.</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lastRenderedPageBreak/>
        <w:t>сравнивать математические объекты (числа, величины, геометрические фигуры);</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выбирать приём вычисления, выполнения действия;</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конструировать геометрические фигуры;</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прикидывать размеры фигуры, её элементов;</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понимать смысл зависимостей и математических отношений, описанных в задаче;</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различать и использовать разные приёмы и алгоритмы вычисления;</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соотносить начало, окончание, продолжительность события в практической ситуации;</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моделировать предложенную практическую ситуацию;</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устанавливать последовательность событий, действий сюжета текстовой задачи.</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читать информацию, представленную в разных формах;</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заполнять таблицы сложения и умножения, дополнять данными чертёж;</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устанавливать соответствие между различными записями решения задачи;</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использовать математическую терминологию для описания отношений и зависимостей;</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строить речевые высказывания для решения задач, составлять текстовую задачу;</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объяснять на примерах отношения «больше</w:t>
      </w:r>
      <w:r w:rsidRPr="00C8751E">
        <w:rPr>
          <w:rFonts w:ascii="Times New Roman" w:hAnsi="Times New Roman"/>
          <w:color w:val="333333"/>
          <w:sz w:val="28"/>
          <w:lang w:val="ru-RU"/>
        </w:rPr>
        <w:t xml:space="preserve"> – </w:t>
      </w:r>
      <w:r w:rsidRPr="00C8751E">
        <w:rPr>
          <w:rFonts w:ascii="Times New Roman" w:hAnsi="Times New Roman"/>
          <w:color w:val="000000"/>
          <w:sz w:val="28"/>
          <w:lang w:val="ru-RU"/>
        </w:rPr>
        <w:t>меньше на…», «больше</w:t>
      </w:r>
      <w:r w:rsidRPr="00C8751E">
        <w:rPr>
          <w:rFonts w:ascii="Times New Roman" w:hAnsi="Times New Roman"/>
          <w:color w:val="333333"/>
          <w:sz w:val="28"/>
          <w:lang w:val="ru-RU"/>
        </w:rPr>
        <w:t xml:space="preserve"> – </w:t>
      </w:r>
      <w:r w:rsidRPr="00C8751E">
        <w:rPr>
          <w:rFonts w:ascii="Times New Roman" w:hAnsi="Times New Roman"/>
          <w:color w:val="000000"/>
          <w:sz w:val="28"/>
          <w:lang w:val="ru-RU"/>
        </w:rPr>
        <w:t>меньше в…», «равно»;</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использовать математическую символику для составления числовых выражений;</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lastRenderedPageBreak/>
        <w:t>выбирать, осуществлять переход от одних единиц измерения величины к другим в соответствии с практической ситуацией;</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участвовать в обсуждении ошибок в ходе и результате выполнения вычисления.</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проверять ход и результат выполнения действия;</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вести поиск ошибок, характеризовать их и исправлять;</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формулировать ответ (вывод), подтверждать его объяснением, расчётами;</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У обучающегося будут сформированы следующие умения совместной деятельности:</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выполнять совместно прикидку и оценку результата выполнения общей работы.</w:t>
      </w:r>
    </w:p>
    <w:p w:rsidR="00834DE0" w:rsidRPr="00C8751E" w:rsidRDefault="00834DE0">
      <w:pPr>
        <w:spacing w:after="0" w:line="264" w:lineRule="auto"/>
        <w:ind w:left="120"/>
        <w:jc w:val="both"/>
        <w:rPr>
          <w:lang w:val="ru-RU"/>
        </w:rPr>
      </w:pPr>
    </w:p>
    <w:p w:rsidR="00834DE0" w:rsidRPr="00C8751E" w:rsidRDefault="00C8751E">
      <w:pPr>
        <w:spacing w:after="0" w:line="264" w:lineRule="auto"/>
        <w:ind w:left="120"/>
        <w:jc w:val="both"/>
        <w:rPr>
          <w:lang w:val="ru-RU"/>
        </w:rPr>
      </w:pPr>
      <w:r w:rsidRPr="00C8751E">
        <w:rPr>
          <w:rFonts w:ascii="Times New Roman" w:hAnsi="Times New Roman"/>
          <w:b/>
          <w:color w:val="000000"/>
          <w:sz w:val="28"/>
          <w:lang w:val="ru-RU"/>
        </w:rPr>
        <w:t>4 КЛАСС</w:t>
      </w:r>
    </w:p>
    <w:p w:rsidR="00834DE0" w:rsidRPr="00C8751E" w:rsidRDefault="00834DE0">
      <w:pPr>
        <w:spacing w:after="0" w:line="264" w:lineRule="auto"/>
        <w:ind w:left="120"/>
        <w:jc w:val="both"/>
        <w:rPr>
          <w:lang w:val="ru-RU"/>
        </w:rPr>
      </w:pPr>
    </w:p>
    <w:p w:rsidR="00834DE0" w:rsidRPr="00C8751E" w:rsidRDefault="00C8751E">
      <w:pPr>
        <w:spacing w:after="0" w:line="264" w:lineRule="auto"/>
        <w:ind w:firstLine="600"/>
        <w:jc w:val="both"/>
        <w:rPr>
          <w:lang w:val="ru-RU"/>
        </w:rPr>
      </w:pPr>
      <w:r w:rsidRPr="00C8751E">
        <w:rPr>
          <w:rFonts w:ascii="Times New Roman" w:hAnsi="Times New Roman"/>
          <w:b/>
          <w:color w:val="000000"/>
          <w:sz w:val="28"/>
          <w:lang w:val="ru-RU"/>
        </w:rPr>
        <w:t>Числа и величины</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 xml:space="preserve">Величины: сравнение объектов по массе, длине, площади, вместимости. </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Единицы массы (</w:t>
      </w:r>
      <w:r w:rsidRPr="00C8751E">
        <w:rPr>
          <w:rFonts w:ascii="Times New Roman" w:hAnsi="Times New Roman"/>
          <w:color w:val="333333"/>
          <w:sz w:val="28"/>
          <w:lang w:val="ru-RU"/>
        </w:rPr>
        <w:t>центнер, тонна)</w:t>
      </w:r>
      <w:r w:rsidRPr="00C8751E">
        <w:rPr>
          <w:rFonts w:ascii="Times New Roman" w:hAnsi="Times New Roman"/>
          <w:color w:val="000000"/>
          <w:sz w:val="28"/>
          <w:lang w:val="ru-RU"/>
        </w:rPr>
        <w:t>и соотношения между ними.</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Единицы времени (сутки, неделя, месяц, год, век), соотношения между ними.</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Доля величины времени, массы, длины.</w:t>
      </w:r>
    </w:p>
    <w:p w:rsidR="00834DE0" w:rsidRPr="00C8751E" w:rsidRDefault="00C8751E">
      <w:pPr>
        <w:spacing w:after="0" w:line="264" w:lineRule="auto"/>
        <w:ind w:firstLine="600"/>
        <w:jc w:val="both"/>
        <w:rPr>
          <w:lang w:val="ru-RU"/>
        </w:rPr>
      </w:pPr>
      <w:r w:rsidRPr="00C8751E">
        <w:rPr>
          <w:rFonts w:ascii="Times New Roman" w:hAnsi="Times New Roman"/>
          <w:b/>
          <w:color w:val="000000"/>
          <w:sz w:val="28"/>
          <w:lang w:val="ru-RU"/>
        </w:rPr>
        <w:lastRenderedPageBreak/>
        <w:t>Арифметические действия</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Умножение и деление величины на однозначное число.</w:t>
      </w:r>
    </w:p>
    <w:p w:rsidR="00834DE0" w:rsidRPr="00C8751E" w:rsidRDefault="00C8751E">
      <w:pPr>
        <w:spacing w:after="0" w:line="264" w:lineRule="auto"/>
        <w:ind w:firstLine="600"/>
        <w:jc w:val="both"/>
        <w:rPr>
          <w:lang w:val="ru-RU"/>
        </w:rPr>
      </w:pPr>
      <w:r w:rsidRPr="00C8751E">
        <w:rPr>
          <w:rFonts w:ascii="Times New Roman" w:hAnsi="Times New Roman"/>
          <w:b/>
          <w:color w:val="000000"/>
          <w:sz w:val="28"/>
          <w:lang w:val="ru-RU"/>
        </w:rPr>
        <w:t>Текстовые задачи</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834DE0" w:rsidRPr="00C8751E" w:rsidRDefault="00C8751E">
      <w:pPr>
        <w:spacing w:after="0" w:line="264" w:lineRule="auto"/>
        <w:ind w:firstLine="600"/>
        <w:jc w:val="both"/>
        <w:rPr>
          <w:lang w:val="ru-RU"/>
        </w:rPr>
      </w:pPr>
      <w:r w:rsidRPr="00C8751E">
        <w:rPr>
          <w:rFonts w:ascii="Times New Roman" w:hAnsi="Times New Roman"/>
          <w:b/>
          <w:color w:val="000000"/>
          <w:sz w:val="28"/>
          <w:lang w:val="ru-RU"/>
        </w:rPr>
        <w:t>Пространственные отношения и геометрические фигуры</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Наглядные представления о симметрии.</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 xml:space="preserve">Периметр, площадь фигуры, составленной из двух </w:t>
      </w:r>
      <w:r w:rsidRPr="00C8751E">
        <w:rPr>
          <w:rFonts w:ascii="Calibri" w:hAnsi="Calibri"/>
          <w:color w:val="000000"/>
          <w:sz w:val="28"/>
          <w:lang w:val="ru-RU"/>
        </w:rPr>
        <w:t xml:space="preserve">– </w:t>
      </w:r>
      <w:r w:rsidRPr="00C8751E">
        <w:rPr>
          <w:rFonts w:ascii="Times New Roman" w:hAnsi="Times New Roman"/>
          <w:color w:val="000000"/>
          <w:sz w:val="28"/>
          <w:lang w:val="ru-RU"/>
        </w:rPr>
        <w:t>трёх прямоугольников (квадратов).</w:t>
      </w:r>
    </w:p>
    <w:p w:rsidR="00834DE0" w:rsidRPr="00C8751E" w:rsidRDefault="00C8751E">
      <w:pPr>
        <w:spacing w:after="0" w:line="264" w:lineRule="auto"/>
        <w:ind w:firstLine="600"/>
        <w:jc w:val="both"/>
        <w:rPr>
          <w:lang w:val="ru-RU"/>
        </w:rPr>
      </w:pPr>
      <w:r w:rsidRPr="00C8751E">
        <w:rPr>
          <w:rFonts w:ascii="Times New Roman" w:hAnsi="Times New Roman"/>
          <w:b/>
          <w:color w:val="000000"/>
          <w:sz w:val="28"/>
          <w:lang w:val="ru-RU"/>
        </w:rPr>
        <w:t>Математическая информация</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Алгоритмы решения изученных учебных и практических задач.</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обнаруживать модели изученных геометрических фигур в окружающем мире;</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классифицировать объекты по 1–2 выбранным признакам;</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lastRenderedPageBreak/>
        <w:t>У обучающегося будут сформированы следующие информационные действия как часть познавательных универсальных учебных действий:</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представлять информацию в разных формах;</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извлекать и интерпретировать информацию, представленную в таблице, на диаграмме;</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конструировать, читать числовое выражение;</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описывать практическую ситуацию с использованием изученной терминологии;</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составлять инструкцию, записывать рассуждение;</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самостоятельно выполнять прикидку и оценку результата измерений;</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находить, исправлять, прогнозировать ошибки и трудности в решении учебной задачи.</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У обучающегося будут сформированы следующие умения совместной деятельности:</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 xml:space="preserve">договариваться с одноклассниками в ходе организации проектной работы с величинами (составление расписания, подсчёт денег, оценка </w:t>
      </w:r>
      <w:r w:rsidRPr="00C8751E">
        <w:rPr>
          <w:rFonts w:ascii="Times New Roman" w:hAnsi="Times New Roman"/>
          <w:color w:val="000000"/>
          <w:sz w:val="28"/>
          <w:lang w:val="ru-RU"/>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834DE0" w:rsidRPr="00C8751E" w:rsidRDefault="00834DE0">
      <w:pPr>
        <w:rPr>
          <w:lang w:val="ru-RU"/>
        </w:rPr>
        <w:sectPr w:rsidR="00834DE0" w:rsidRPr="00C8751E">
          <w:pgSz w:w="11906" w:h="16383"/>
          <w:pgMar w:top="1134" w:right="850" w:bottom="1134" w:left="1701" w:header="720" w:footer="720" w:gutter="0"/>
          <w:cols w:space="720"/>
        </w:sectPr>
      </w:pPr>
    </w:p>
    <w:p w:rsidR="00834DE0" w:rsidRPr="00C8751E" w:rsidRDefault="00C8751E">
      <w:pPr>
        <w:spacing w:after="0" w:line="264" w:lineRule="auto"/>
        <w:ind w:left="120"/>
        <w:jc w:val="both"/>
        <w:rPr>
          <w:lang w:val="ru-RU"/>
        </w:rPr>
      </w:pPr>
      <w:bookmarkStart w:id="8" w:name="block-4171460"/>
      <w:bookmarkEnd w:id="7"/>
      <w:r w:rsidRPr="00C8751E">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834DE0" w:rsidRPr="00C8751E" w:rsidRDefault="00834DE0">
      <w:pPr>
        <w:spacing w:after="0" w:line="264" w:lineRule="auto"/>
        <w:ind w:left="120"/>
        <w:jc w:val="both"/>
        <w:rPr>
          <w:lang w:val="ru-RU"/>
        </w:rPr>
      </w:pPr>
    </w:p>
    <w:p w:rsidR="00834DE0" w:rsidRPr="00C8751E" w:rsidRDefault="00C8751E">
      <w:pPr>
        <w:spacing w:after="0" w:line="264" w:lineRule="auto"/>
        <w:ind w:left="120"/>
        <w:jc w:val="both"/>
        <w:rPr>
          <w:lang w:val="ru-RU"/>
        </w:rPr>
      </w:pPr>
      <w:r w:rsidRPr="00C8751E">
        <w:rPr>
          <w:rFonts w:ascii="Times New Roman" w:hAnsi="Times New Roman"/>
          <w:b/>
          <w:color w:val="000000"/>
          <w:sz w:val="28"/>
          <w:lang w:val="ru-RU"/>
        </w:rPr>
        <w:t>ЛИЧНОСТНЫЕ РЕЗУЛЬТАТЫ</w:t>
      </w:r>
    </w:p>
    <w:p w:rsidR="00834DE0" w:rsidRPr="00C8751E" w:rsidRDefault="00834DE0">
      <w:pPr>
        <w:spacing w:after="0" w:line="264" w:lineRule="auto"/>
        <w:ind w:left="120"/>
        <w:jc w:val="both"/>
        <w:rPr>
          <w:lang w:val="ru-RU"/>
        </w:rPr>
      </w:pP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осваивать навыки организации безопасного поведения в информационной среде;</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834DE0" w:rsidRPr="00C8751E" w:rsidRDefault="00834DE0">
      <w:pPr>
        <w:spacing w:after="0" w:line="264" w:lineRule="auto"/>
        <w:ind w:left="120"/>
        <w:jc w:val="both"/>
        <w:rPr>
          <w:lang w:val="ru-RU"/>
        </w:rPr>
      </w:pPr>
    </w:p>
    <w:p w:rsidR="00834DE0" w:rsidRPr="00C8751E" w:rsidRDefault="00C8751E">
      <w:pPr>
        <w:spacing w:after="0" w:line="264" w:lineRule="auto"/>
        <w:ind w:left="120"/>
        <w:jc w:val="both"/>
        <w:rPr>
          <w:lang w:val="ru-RU"/>
        </w:rPr>
      </w:pPr>
      <w:r w:rsidRPr="00C8751E">
        <w:rPr>
          <w:rFonts w:ascii="Times New Roman" w:hAnsi="Times New Roman"/>
          <w:b/>
          <w:color w:val="000000"/>
          <w:sz w:val="28"/>
          <w:lang w:val="ru-RU"/>
        </w:rPr>
        <w:t>МЕТАПРЕДМЕТНЫЕ РЕЗУЛЬТАТЫ</w:t>
      </w:r>
    </w:p>
    <w:p w:rsidR="00834DE0" w:rsidRPr="00C8751E" w:rsidRDefault="00834DE0">
      <w:pPr>
        <w:spacing w:after="0" w:line="264" w:lineRule="auto"/>
        <w:ind w:left="120"/>
        <w:jc w:val="both"/>
        <w:rPr>
          <w:lang w:val="ru-RU"/>
        </w:rPr>
      </w:pPr>
    </w:p>
    <w:p w:rsidR="00834DE0" w:rsidRPr="00C8751E" w:rsidRDefault="00C8751E">
      <w:pPr>
        <w:spacing w:after="0" w:line="264" w:lineRule="auto"/>
        <w:ind w:left="120"/>
        <w:jc w:val="both"/>
        <w:rPr>
          <w:lang w:val="ru-RU"/>
        </w:rPr>
      </w:pPr>
      <w:r w:rsidRPr="00C8751E">
        <w:rPr>
          <w:rFonts w:ascii="Times New Roman" w:hAnsi="Times New Roman"/>
          <w:b/>
          <w:color w:val="000000"/>
          <w:sz w:val="28"/>
          <w:lang w:val="ru-RU"/>
        </w:rPr>
        <w:t>Познавательные универсальные учебные действия</w:t>
      </w:r>
    </w:p>
    <w:p w:rsidR="00834DE0" w:rsidRPr="00C8751E" w:rsidRDefault="00C8751E">
      <w:pPr>
        <w:spacing w:after="0" w:line="264" w:lineRule="auto"/>
        <w:ind w:firstLine="600"/>
        <w:jc w:val="both"/>
        <w:rPr>
          <w:lang w:val="ru-RU"/>
        </w:rPr>
      </w:pPr>
      <w:r w:rsidRPr="00C8751E">
        <w:rPr>
          <w:rFonts w:ascii="Times New Roman" w:hAnsi="Times New Roman"/>
          <w:b/>
          <w:color w:val="000000"/>
          <w:sz w:val="28"/>
          <w:lang w:val="ru-RU"/>
        </w:rPr>
        <w:t>Базовые логические действия:</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C8751E">
        <w:rPr>
          <w:rFonts w:ascii="Calibri" w:hAnsi="Calibri"/>
          <w:color w:val="000000"/>
          <w:sz w:val="28"/>
          <w:lang w:val="ru-RU"/>
        </w:rPr>
        <w:t xml:space="preserve">– </w:t>
      </w:r>
      <w:r w:rsidRPr="00C8751E">
        <w:rPr>
          <w:rFonts w:ascii="Times New Roman" w:hAnsi="Times New Roman"/>
          <w:color w:val="000000"/>
          <w:sz w:val="28"/>
          <w:lang w:val="ru-RU"/>
        </w:rPr>
        <w:t>целое», «причина</w:t>
      </w:r>
      <w:r w:rsidRPr="00C8751E">
        <w:rPr>
          <w:rFonts w:ascii="Times New Roman" w:hAnsi="Times New Roman"/>
          <w:color w:val="333333"/>
          <w:sz w:val="28"/>
          <w:lang w:val="ru-RU"/>
        </w:rPr>
        <w:t xml:space="preserve"> – </w:t>
      </w:r>
      <w:r w:rsidRPr="00C8751E">
        <w:rPr>
          <w:rFonts w:ascii="Times New Roman" w:hAnsi="Times New Roman"/>
          <w:color w:val="000000"/>
          <w:sz w:val="28"/>
          <w:lang w:val="ru-RU"/>
        </w:rPr>
        <w:t xml:space="preserve">следствие», </w:t>
      </w:r>
      <w:r w:rsidRPr="00C8751E">
        <w:rPr>
          <w:rFonts w:ascii="Calibri" w:hAnsi="Calibri"/>
          <w:color w:val="000000"/>
          <w:sz w:val="28"/>
          <w:lang w:val="ru-RU"/>
        </w:rPr>
        <w:t>«</w:t>
      </w:r>
      <w:r w:rsidRPr="00C8751E">
        <w:rPr>
          <w:rFonts w:ascii="Times New Roman" w:hAnsi="Times New Roman"/>
          <w:color w:val="000000"/>
          <w:sz w:val="28"/>
          <w:lang w:val="ru-RU"/>
        </w:rPr>
        <w:t>протяжённость</w:t>
      </w:r>
      <w:r w:rsidRPr="00C8751E">
        <w:rPr>
          <w:rFonts w:ascii="Calibri" w:hAnsi="Calibri"/>
          <w:color w:val="000000"/>
          <w:sz w:val="28"/>
          <w:lang w:val="ru-RU"/>
        </w:rPr>
        <w:t>»</w:t>
      </w:r>
      <w:r w:rsidRPr="00C8751E">
        <w:rPr>
          <w:rFonts w:ascii="Times New Roman" w:hAnsi="Times New Roman"/>
          <w:color w:val="000000"/>
          <w:sz w:val="28"/>
          <w:lang w:val="ru-RU"/>
        </w:rPr>
        <w:t>);</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834DE0" w:rsidRPr="00C8751E" w:rsidRDefault="00C8751E">
      <w:pPr>
        <w:spacing w:after="0" w:line="264" w:lineRule="auto"/>
        <w:ind w:firstLine="600"/>
        <w:jc w:val="both"/>
        <w:rPr>
          <w:lang w:val="ru-RU"/>
        </w:rPr>
      </w:pPr>
      <w:r w:rsidRPr="00C8751E">
        <w:rPr>
          <w:rFonts w:ascii="Times New Roman" w:hAnsi="Times New Roman"/>
          <w:b/>
          <w:color w:val="000000"/>
          <w:sz w:val="28"/>
          <w:lang w:val="ru-RU"/>
        </w:rPr>
        <w:t>Базовые исследовательские действия:</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применять изученные методы познания (измерение, моделирование, перебор вариантов).</w:t>
      </w:r>
    </w:p>
    <w:p w:rsidR="00834DE0" w:rsidRPr="00C8751E" w:rsidRDefault="00C8751E">
      <w:pPr>
        <w:spacing w:after="0" w:line="264" w:lineRule="auto"/>
        <w:ind w:firstLine="600"/>
        <w:jc w:val="both"/>
        <w:rPr>
          <w:lang w:val="ru-RU"/>
        </w:rPr>
      </w:pPr>
      <w:r w:rsidRPr="00C8751E">
        <w:rPr>
          <w:rFonts w:ascii="Times New Roman" w:hAnsi="Times New Roman"/>
          <w:b/>
          <w:color w:val="000000"/>
          <w:sz w:val="28"/>
          <w:lang w:val="ru-RU"/>
        </w:rPr>
        <w:t>Работа с информацией:</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834DE0" w:rsidRPr="00C8751E" w:rsidRDefault="00834DE0">
      <w:pPr>
        <w:spacing w:after="0" w:line="264" w:lineRule="auto"/>
        <w:ind w:left="120"/>
        <w:jc w:val="both"/>
        <w:rPr>
          <w:lang w:val="ru-RU"/>
        </w:rPr>
      </w:pPr>
    </w:p>
    <w:p w:rsidR="00834DE0" w:rsidRPr="00C8751E" w:rsidRDefault="00C8751E">
      <w:pPr>
        <w:spacing w:after="0" w:line="264" w:lineRule="auto"/>
        <w:ind w:left="120"/>
        <w:jc w:val="both"/>
        <w:rPr>
          <w:lang w:val="ru-RU"/>
        </w:rPr>
      </w:pPr>
      <w:r w:rsidRPr="00C8751E">
        <w:rPr>
          <w:rFonts w:ascii="Times New Roman" w:hAnsi="Times New Roman"/>
          <w:b/>
          <w:color w:val="000000"/>
          <w:sz w:val="28"/>
          <w:lang w:val="ru-RU"/>
        </w:rPr>
        <w:t>Коммуникативные универсальные учебные действия</w:t>
      </w:r>
    </w:p>
    <w:p w:rsidR="00834DE0" w:rsidRPr="00C8751E" w:rsidRDefault="00C8751E">
      <w:pPr>
        <w:spacing w:after="0" w:line="264" w:lineRule="auto"/>
        <w:ind w:firstLine="600"/>
        <w:jc w:val="both"/>
        <w:rPr>
          <w:lang w:val="ru-RU"/>
        </w:rPr>
      </w:pPr>
      <w:r w:rsidRPr="00C8751E">
        <w:rPr>
          <w:rFonts w:ascii="Times New Roman" w:hAnsi="Times New Roman"/>
          <w:b/>
          <w:color w:val="000000"/>
          <w:sz w:val="28"/>
          <w:lang w:val="ru-RU"/>
        </w:rPr>
        <w:t>Общение:</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конструировать утверждения, проверять их истинность;</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комментировать процесс вычисления, построения, решения;</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объяснять полученный ответ с использованием изученной терминологии;</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ориентироваться в алгоритмах: воспроизводить, дополнять, исправлять деформированные;</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самостоятельно составлять тексты заданий, аналогичные типовым изученным.</w:t>
      </w:r>
    </w:p>
    <w:p w:rsidR="00834DE0" w:rsidRPr="00C8751E" w:rsidRDefault="00834DE0">
      <w:pPr>
        <w:spacing w:after="0" w:line="264" w:lineRule="auto"/>
        <w:ind w:left="120"/>
        <w:jc w:val="both"/>
        <w:rPr>
          <w:lang w:val="ru-RU"/>
        </w:rPr>
      </w:pPr>
    </w:p>
    <w:p w:rsidR="00834DE0" w:rsidRPr="00C8751E" w:rsidRDefault="00C8751E">
      <w:pPr>
        <w:spacing w:after="0" w:line="264" w:lineRule="auto"/>
        <w:ind w:left="120"/>
        <w:jc w:val="both"/>
        <w:rPr>
          <w:lang w:val="ru-RU"/>
        </w:rPr>
      </w:pPr>
      <w:r w:rsidRPr="00C8751E">
        <w:rPr>
          <w:rFonts w:ascii="Times New Roman" w:hAnsi="Times New Roman"/>
          <w:b/>
          <w:color w:val="000000"/>
          <w:sz w:val="28"/>
          <w:lang w:val="ru-RU"/>
        </w:rPr>
        <w:t>Регулятивные универсальные учебные действия</w:t>
      </w:r>
    </w:p>
    <w:p w:rsidR="00834DE0" w:rsidRPr="00C8751E" w:rsidRDefault="00C8751E">
      <w:pPr>
        <w:spacing w:after="0" w:line="264" w:lineRule="auto"/>
        <w:ind w:firstLine="600"/>
        <w:jc w:val="both"/>
        <w:rPr>
          <w:lang w:val="ru-RU"/>
        </w:rPr>
      </w:pPr>
      <w:r w:rsidRPr="00C8751E">
        <w:rPr>
          <w:rFonts w:ascii="Times New Roman" w:hAnsi="Times New Roman"/>
          <w:b/>
          <w:color w:val="000000"/>
          <w:sz w:val="28"/>
          <w:lang w:val="ru-RU"/>
        </w:rPr>
        <w:t>Самоорганизация:</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планировать действия по решению учебной задачи для получения результата;</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834DE0" w:rsidRPr="00C8751E" w:rsidRDefault="00C8751E">
      <w:pPr>
        <w:spacing w:after="0" w:line="264" w:lineRule="auto"/>
        <w:ind w:firstLine="600"/>
        <w:jc w:val="both"/>
        <w:rPr>
          <w:lang w:val="ru-RU"/>
        </w:rPr>
      </w:pPr>
      <w:r w:rsidRPr="00C8751E">
        <w:rPr>
          <w:rFonts w:ascii="Times New Roman" w:hAnsi="Times New Roman"/>
          <w:b/>
          <w:color w:val="000000"/>
          <w:sz w:val="28"/>
          <w:lang w:val="ru-RU"/>
        </w:rPr>
        <w:t>Самоконтроль (рефлексия):</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осуществлять контроль процесса и результата своей деятельности;</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выбирать и при необходимости корректировать способы действий;</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оценивать рациональность своих действий, давать им качественную характеристику.</w:t>
      </w:r>
    </w:p>
    <w:p w:rsidR="00834DE0" w:rsidRPr="00C8751E" w:rsidRDefault="00C8751E">
      <w:pPr>
        <w:spacing w:after="0" w:line="264" w:lineRule="auto"/>
        <w:ind w:firstLine="600"/>
        <w:jc w:val="both"/>
        <w:rPr>
          <w:lang w:val="ru-RU"/>
        </w:rPr>
      </w:pPr>
      <w:r w:rsidRPr="00C8751E">
        <w:rPr>
          <w:rFonts w:ascii="Times New Roman" w:hAnsi="Times New Roman"/>
          <w:b/>
          <w:color w:val="000000"/>
          <w:sz w:val="28"/>
          <w:lang w:val="ru-RU"/>
        </w:rPr>
        <w:t>Совместная деятельность:</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w:t>
      </w:r>
      <w:r w:rsidRPr="00C8751E">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834DE0" w:rsidRPr="00C8751E" w:rsidRDefault="00834DE0">
      <w:pPr>
        <w:spacing w:after="0" w:line="264" w:lineRule="auto"/>
        <w:ind w:left="120"/>
        <w:jc w:val="both"/>
        <w:rPr>
          <w:lang w:val="ru-RU"/>
        </w:rPr>
      </w:pPr>
    </w:p>
    <w:p w:rsidR="00834DE0" w:rsidRPr="00C8751E" w:rsidRDefault="00C8751E">
      <w:pPr>
        <w:spacing w:after="0" w:line="264" w:lineRule="auto"/>
        <w:ind w:left="120"/>
        <w:jc w:val="both"/>
        <w:rPr>
          <w:lang w:val="ru-RU"/>
        </w:rPr>
      </w:pPr>
      <w:r w:rsidRPr="00C8751E">
        <w:rPr>
          <w:rFonts w:ascii="Times New Roman" w:hAnsi="Times New Roman"/>
          <w:b/>
          <w:color w:val="000000"/>
          <w:sz w:val="28"/>
          <w:lang w:val="ru-RU"/>
        </w:rPr>
        <w:t>ПРЕДМЕТНЫЕ РЕЗУЛЬТАТЫ</w:t>
      </w:r>
    </w:p>
    <w:p w:rsidR="00834DE0" w:rsidRPr="00C8751E" w:rsidRDefault="00834DE0">
      <w:pPr>
        <w:spacing w:after="0" w:line="264" w:lineRule="auto"/>
        <w:ind w:left="120"/>
        <w:jc w:val="both"/>
        <w:rPr>
          <w:lang w:val="ru-RU"/>
        </w:rPr>
      </w:pPr>
    </w:p>
    <w:p w:rsidR="00834DE0" w:rsidRPr="00C8751E" w:rsidRDefault="00C8751E">
      <w:pPr>
        <w:spacing w:after="0" w:line="264" w:lineRule="auto"/>
        <w:ind w:left="120"/>
        <w:jc w:val="both"/>
        <w:rPr>
          <w:lang w:val="ru-RU"/>
        </w:rPr>
      </w:pPr>
      <w:r w:rsidRPr="00C8751E">
        <w:rPr>
          <w:rFonts w:ascii="Times New Roman" w:hAnsi="Times New Roman"/>
          <w:color w:val="000000"/>
          <w:sz w:val="28"/>
          <w:lang w:val="ru-RU"/>
        </w:rPr>
        <w:t>К концу обучения в</w:t>
      </w:r>
      <w:r w:rsidRPr="00C8751E">
        <w:rPr>
          <w:rFonts w:ascii="Times New Roman" w:hAnsi="Times New Roman"/>
          <w:b/>
          <w:color w:val="000000"/>
          <w:sz w:val="28"/>
          <w:lang w:val="ru-RU"/>
        </w:rPr>
        <w:t xml:space="preserve"> 1 классе</w:t>
      </w:r>
      <w:r w:rsidRPr="00C8751E">
        <w:rPr>
          <w:rFonts w:ascii="Times New Roman" w:hAnsi="Times New Roman"/>
          <w:color w:val="000000"/>
          <w:sz w:val="28"/>
          <w:lang w:val="ru-RU"/>
        </w:rPr>
        <w:t xml:space="preserve"> у обучающегося будут сформированы следующие умения:</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читать, записывать, сравнивать, упорядочивать числа от 0 до 20;</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пересчитывать различные объекты, устанавливать порядковый номер объекта;</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находить числа, большее или меньшее данного числа на заданное число;</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 xml:space="preserve">сравнивать объекты по длине, устанавливая между ними соотношение «длиннее </w:t>
      </w:r>
      <w:r w:rsidRPr="00C8751E">
        <w:rPr>
          <w:rFonts w:ascii="Calibri" w:hAnsi="Calibri"/>
          <w:color w:val="000000"/>
          <w:sz w:val="28"/>
          <w:lang w:val="ru-RU"/>
        </w:rPr>
        <w:t xml:space="preserve">– </w:t>
      </w:r>
      <w:r w:rsidRPr="00C8751E">
        <w:rPr>
          <w:rFonts w:ascii="Times New Roman" w:hAnsi="Times New Roman"/>
          <w:color w:val="000000"/>
          <w:sz w:val="28"/>
          <w:lang w:val="ru-RU"/>
        </w:rPr>
        <w:t>короче», «выше</w:t>
      </w:r>
      <w:r w:rsidRPr="00C8751E">
        <w:rPr>
          <w:rFonts w:ascii="Times New Roman" w:hAnsi="Times New Roman"/>
          <w:color w:val="333333"/>
          <w:sz w:val="28"/>
          <w:lang w:val="ru-RU"/>
        </w:rPr>
        <w:t xml:space="preserve"> – </w:t>
      </w:r>
      <w:r w:rsidRPr="00C8751E">
        <w:rPr>
          <w:rFonts w:ascii="Times New Roman" w:hAnsi="Times New Roman"/>
          <w:color w:val="000000"/>
          <w:sz w:val="28"/>
          <w:lang w:val="ru-RU"/>
        </w:rPr>
        <w:t>ниже», «шире</w:t>
      </w:r>
      <w:r w:rsidRPr="00C8751E">
        <w:rPr>
          <w:rFonts w:ascii="Times New Roman" w:hAnsi="Times New Roman"/>
          <w:color w:val="333333"/>
          <w:sz w:val="28"/>
          <w:lang w:val="ru-RU"/>
        </w:rPr>
        <w:t xml:space="preserve"> – </w:t>
      </w:r>
      <w:r w:rsidRPr="00C8751E">
        <w:rPr>
          <w:rFonts w:ascii="Times New Roman" w:hAnsi="Times New Roman"/>
          <w:color w:val="000000"/>
          <w:sz w:val="28"/>
          <w:lang w:val="ru-RU"/>
        </w:rPr>
        <w:t>уже»;</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измерять длину отрезка (в см), чертить отрезок заданной длины;</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различать число и цифру;</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устанавливать между объектами соотношения: «слева</w:t>
      </w:r>
      <w:r w:rsidRPr="00C8751E">
        <w:rPr>
          <w:rFonts w:ascii="Times New Roman" w:hAnsi="Times New Roman"/>
          <w:color w:val="333333"/>
          <w:sz w:val="28"/>
          <w:lang w:val="ru-RU"/>
        </w:rPr>
        <w:t xml:space="preserve"> – </w:t>
      </w:r>
      <w:r w:rsidRPr="00C8751E">
        <w:rPr>
          <w:rFonts w:ascii="Times New Roman" w:hAnsi="Times New Roman"/>
          <w:color w:val="000000"/>
          <w:sz w:val="28"/>
          <w:lang w:val="ru-RU"/>
        </w:rPr>
        <w:t>справа», «спереди</w:t>
      </w:r>
      <w:r w:rsidRPr="00C8751E">
        <w:rPr>
          <w:rFonts w:ascii="Times New Roman" w:hAnsi="Times New Roman"/>
          <w:color w:val="333333"/>
          <w:sz w:val="28"/>
          <w:lang w:val="ru-RU"/>
        </w:rPr>
        <w:t xml:space="preserve"> – </w:t>
      </w:r>
      <w:r w:rsidRPr="00C8751E">
        <w:rPr>
          <w:rFonts w:ascii="Times New Roman" w:hAnsi="Times New Roman"/>
          <w:color w:val="000000"/>
          <w:sz w:val="28"/>
          <w:lang w:val="ru-RU"/>
        </w:rPr>
        <w:t xml:space="preserve">сзади», </w:t>
      </w:r>
      <w:r w:rsidRPr="00C8751E">
        <w:rPr>
          <w:rFonts w:ascii="Times New Roman" w:hAnsi="Times New Roman"/>
          <w:color w:val="333333"/>
          <w:sz w:val="28"/>
          <w:lang w:val="ru-RU"/>
        </w:rPr>
        <w:t>«</w:t>
      </w:r>
      <w:r w:rsidRPr="00C8751E">
        <w:rPr>
          <w:rFonts w:ascii="Times New Roman" w:hAnsi="Times New Roman"/>
          <w:color w:val="000000"/>
          <w:sz w:val="28"/>
          <w:lang w:val="ru-RU"/>
        </w:rPr>
        <w:t>между</w:t>
      </w:r>
      <w:r w:rsidRPr="00C8751E">
        <w:rPr>
          <w:rFonts w:ascii="Times New Roman" w:hAnsi="Times New Roman"/>
          <w:color w:val="333333"/>
          <w:sz w:val="28"/>
          <w:lang w:val="ru-RU"/>
        </w:rPr>
        <w:t>»</w:t>
      </w:r>
      <w:r w:rsidRPr="00C8751E">
        <w:rPr>
          <w:rFonts w:ascii="Times New Roman" w:hAnsi="Times New Roman"/>
          <w:color w:val="000000"/>
          <w:sz w:val="28"/>
          <w:lang w:val="ru-RU"/>
        </w:rPr>
        <w:t>;</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сравнивать два объекта (числа, геометрические фигуры);</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распределять объекты на две группы по заданному основанию.</w:t>
      </w:r>
    </w:p>
    <w:p w:rsidR="00834DE0" w:rsidRPr="00C8751E" w:rsidRDefault="00834DE0">
      <w:pPr>
        <w:spacing w:after="0" w:line="264" w:lineRule="auto"/>
        <w:ind w:left="120"/>
        <w:jc w:val="both"/>
        <w:rPr>
          <w:lang w:val="ru-RU"/>
        </w:rPr>
      </w:pPr>
    </w:p>
    <w:p w:rsidR="00834DE0" w:rsidRPr="00C8751E" w:rsidRDefault="00C8751E">
      <w:pPr>
        <w:spacing w:after="0" w:line="264" w:lineRule="auto"/>
        <w:ind w:left="120"/>
        <w:jc w:val="both"/>
        <w:rPr>
          <w:lang w:val="ru-RU"/>
        </w:rPr>
      </w:pPr>
      <w:r w:rsidRPr="00C8751E">
        <w:rPr>
          <w:rFonts w:ascii="Times New Roman" w:hAnsi="Times New Roman"/>
          <w:color w:val="000000"/>
          <w:sz w:val="28"/>
          <w:lang w:val="ru-RU"/>
        </w:rPr>
        <w:t>К концу обучения во</w:t>
      </w:r>
      <w:r w:rsidRPr="00C8751E">
        <w:rPr>
          <w:rFonts w:ascii="Times New Roman" w:hAnsi="Times New Roman"/>
          <w:b/>
          <w:i/>
          <w:color w:val="000000"/>
          <w:sz w:val="28"/>
          <w:lang w:val="ru-RU"/>
        </w:rPr>
        <w:t xml:space="preserve"> </w:t>
      </w:r>
      <w:r w:rsidRPr="00C8751E">
        <w:rPr>
          <w:rFonts w:ascii="Times New Roman" w:hAnsi="Times New Roman"/>
          <w:b/>
          <w:color w:val="000000"/>
          <w:sz w:val="28"/>
          <w:lang w:val="ru-RU"/>
        </w:rPr>
        <w:t>2 классе</w:t>
      </w:r>
      <w:r w:rsidRPr="00C8751E">
        <w:rPr>
          <w:rFonts w:ascii="Times New Roman" w:hAnsi="Times New Roman"/>
          <w:color w:val="000000"/>
          <w:sz w:val="28"/>
          <w:lang w:val="ru-RU"/>
        </w:rPr>
        <w:t xml:space="preserve"> у обучающегося будут сформированы следующие умения:</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читать, записывать, сравнивать, упорядочивать числа в пределах 100;</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находить неизвестный компонент сложения, вычитания;</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различать и называть геометрические фигуры: прямой угол, ломаную, многоугольник;</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выполнять измерение длин реальных объектов с помощью линейки;</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распознавать верные (истинные) и неверные (ложные) утверждения со словами «все», «каждый»;</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проводить одно-двухшаговые логические рассуждения и делать выводы;</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находить закономерность в ряду объектов (чисел, геометрических фигур);</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сравнивать группы объектов (находить общее, различное);</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обнаруживать модели геометрических фигур в окружающем мире;</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подбирать примеры, подтверждающие суждение, ответ;</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составлять (дополнять) текстовую задачу;</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проверять правильность вычисления, измерения.</w:t>
      </w:r>
    </w:p>
    <w:p w:rsidR="00834DE0" w:rsidRPr="00C8751E" w:rsidRDefault="00834DE0">
      <w:pPr>
        <w:spacing w:after="0" w:line="264" w:lineRule="auto"/>
        <w:ind w:left="120"/>
        <w:jc w:val="both"/>
        <w:rPr>
          <w:lang w:val="ru-RU"/>
        </w:rPr>
      </w:pPr>
    </w:p>
    <w:p w:rsidR="00834DE0" w:rsidRPr="00C8751E" w:rsidRDefault="00C8751E">
      <w:pPr>
        <w:spacing w:after="0" w:line="264" w:lineRule="auto"/>
        <w:ind w:left="120"/>
        <w:jc w:val="both"/>
        <w:rPr>
          <w:lang w:val="ru-RU"/>
        </w:rPr>
      </w:pPr>
      <w:r w:rsidRPr="00C8751E">
        <w:rPr>
          <w:rFonts w:ascii="Times New Roman" w:hAnsi="Times New Roman"/>
          <w:color w:val="000000"/>
          <w:sz w:val="28"/>
          <w:lang w:val="ru-RU"/>
        </w:rPr>
        <w:t xml:space="preserve">К концу обучения в </w:t>
      </w:r>
      <w:r w:rsidRPr="00C8751E">
        <w:rPr>
          <w:rFonts w:ascii="Times New Roman" w:hAnsi="Times New Roman"/>
          <w:b/>
          <w:color w:val="000000"/>
          <w:sz w:val="28"/>
          <w:lang w:val="ru-RU"/>
        </w:rPr>
        <w:t>3 классе</w:t>
      </w:r>
      <w:r w:rsidRPr="00C8751E">
        <w:rPr>
          <w:rFonts w:ascii="Times New Roman" w:hAnsi="Times New Roman"/>
          <w:color w:val="000000"/>
          <w:sz w:val="28"/>
          <w:lang w:val="ru-RU"/>
        </w:rPr>
        <w:t xml:space="preserve"> у обучающегося будут сформированы следующие умения:</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читать, записывать, сравнивать, упорядочивать числа в пределах 1000;</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выполнять действия умножение и деление с числами 0 и 1;</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находить неизвестный компонент арифметического действия;</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называть, находить долю величины (половина, четверть);</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сравнивать величины, выраженные долями;</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сравнивать фигуры по площади (наложение, сопоставление числовых значений);</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находить периметр прямоугольника (квадрата), площадь прямоугольника (квадрата);</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классифицировать объекты по одному-двум признакам;</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сравнивать математические объекты (находить общее, различное, уникальное);</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выбирать верное решение математической задачи.</w:t>
      </w:r>
    </w:p>
    <w:p w:rsidR="00834DE0" w:rsidRPr="00C8751E" w:rsidRDefault="00834DE0">
      <w:pPr>
        <w:spacing w:after="0" w:line="264" w:lineRule="auto"/>
        <w:ind w:left="120"/>
        <w:jc w:val="both"/>
        <w:rPr>
          <w:lang w:val="ru-RU"/>
        </w:rPr>
      </w:pPr>
    </w:p>
    <w:p w:rsidR="00834DE0" w:rsidRPr="00C8751E" w:rsidRDefault="00C8751E">
      <w:pPr>
        <w:spacing w:after="0" w:line="264" w:lineRule="auto"/>
        <w:ind w:left="120"/>
        <w:jc w:val="both"/>
        <w:rPr>
          <w:lang w:val="ru-RU"/>
        </w:rPr>
      </w:pPr>
      <w:r w:rsidRPr="00C8751E">
        <w:rPr>
          <w:rFonts w:ascii="Times New Roman" w:hAnsi="Times New Roman"/>
          <w:color w:val="000000"/>
          <w:sz w:val="28"/>
          <w:lang w:val="ru-RU"/>
        </w:rPr>
        <w:t>К концу обучения в</w:t>
      </w:r>
      <w:r w:rsidRPr="00C8751E">
        <w:rPr>
          <w:rFonts w:ascii="Times New Roman" w:hAnsi="Times New Roman"/>
          <w:b/>
          <w:color w:val="000000"/>
          <w:sz w:val="28"/>
          <w:lang w:val="ru-RU"/>
        </w:rPr>
        <w:t xml:space="preserve"> 4 классе</w:t>
      </w:r>
      <w:r w:rsidRPr="00C8751E">
        <w:rPr>
          <w:rFonts w:ascii="Times New Roman" w:hAnsi="Times New Roman"/>
          <w:color w:val="000000"/>
          <w:sz w:val="28"/>
          <w:lang w:val="ru-RU"/>
        </w:rPr>
        <w:t xml:space="preserve"> у обучающегося будут сформированы следующие умения:</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читать, записывать, сравнивать, упорядочивать многозначные числа;</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находить долю величины, величину по её доле;</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находить неизвестный компонент арифметического действия;</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lastRenderedPageBreak/>
        <w:t>формулировать утверждение (вывод), строить логические рассуждения (двух-трёхшаговые);</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заполнять данными предложенную таблицу, столбчатую диаграмму;</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составлять модель текстовой задачи, числовое выражение;</w:t>
      </w:r>
    </w:p>
    <w:p w:rsidR="00834DE0" w:rsidRPr="00C8751E" w:rsidRDefault="00C8751E">
      <w:pPr>
        <w:spacing w:after="0" w:line="264" w:lineRule="auto"/>
        <w:ind w:firstLine="600"/>
        <w:jc w:val="both"/>
        <w:rPr>
          <w:lang w:val="ru-RU"/>
        </w:rPr>
      </w:pPr>
      <w:r w:rsidRPr="00C8751E">
        <w:rPr>
          <w:rFonts w:ascii="Times New Roman" w:hAnsi="Times New Roman"/>
          <w:color w:val="000000"/>
          <w:sz w:val="28"/>
          <w:lang w:val="ru-RU"/>
        </w:rPr>
        <w:t>выбирать рациональное решение задачи, находить все верные решения из предложенных.</w:t>
      </w:r>
    </w:p>
    <w:p w:rsidR="00834DE0" w:rsidRPr="00C8751E" w:rsidRDefault="00834DE0">
      <w:pPr>
        <w:rPr>
          <w:lang w:val="ru-RU"/>
        </w:rPr>
        <w:sectPr w:rsidR="00834DE0" w:rsidRPr="00C8751E">
          <w:pgSz w:w="11906" w:h="16383"/>
          <w:pgMar w:top="1134" w:right="850" w:bottom="1134" w:left="1701" w:header="720" w:footer="720" w:gutter="0"/>
          <w:cols w:space="720"/>
        </w:sectPr>
      </w:pPr>
    </w:p>
    <w:p w:rsidR="00834DE0" w:rsidRDefault="00C8751E">
      <w:pPr>
        <w:spacing w:after="0"/>
        <w:ind w:left="120"/>
      </w:pPr>
      <w:bookmarkStart w:id="9" w:name="block-4171461"/>
      <w:bookmarkEnd w:id="8"/>
      <w:r w:rsidRPr="00C8751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834DE0" w:rsidRDefault="00C8751E">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4644"/>
        <w:gridCol w:w="1535"/>
        <w:gridCol w:w="1841"/>
        <w:gridCol w:w="1910"/>
        <w:gridCol w:w="2646"/>
      </w:tblGrid>
      <w:tr w:rsidR="00834DE0">
        <w:trPr>
          <w:trHeight w:val="144"/>
          <w:tblCellSpacing w:w="20" w:type="nil"/>
        </w:trPr>
        <w:tc>
          <w:tcPr>
            <w:tcW w:w="501" w:type="dxa"/>
            <w:vMerge w:val="restart"/>
            <w:tcMar>
              <w:top w:w="50" w:type="dxa"/>
              <w:left w:w="100" w:type="dxa"/>
            </w:tcMar>
            <w:vAlign w:val="center"/>
          </w:tcPr>
          <w:p w:rsidR="00834DE0" w:rsidRDefault="00C8751E">
            <w:pPr>
              <w:spacing w:after="0"/>
              <w:ind w:left="135"/>
            </w:pPr>
            <w:r>
              <w:rPr>
                <w:rFonts w:ascii="Times New Roman" w:hAnsi="Times New Roman"/>
                <w:b/>
                <w:color w:val="000000"/>
                <w:sz w:val="24"/>
              </w:rPr>
              <w:t xml:space="preserve">№ п/п </w:t>
            </w:r>
          </w:p>
          <w:p w:rsidR="00834DE0" w:rsidRDefault="00834DE0">
            <w:pPr>
              <w:spacing w:after="0"/>
              <w:ind w:left="135"/>
            </w:pPr>
          </w:p>
        </w:tc>
        <w:tc>
          <w:tcPr>
            <w:tcW w:w="2992" w:type="dxa"/>
            <w:vMerge w:val="restart"/>
            <w:tcMar>
              <w:top w:w="50" w:type="dxa"/>
              <w:left w:w="100" w:type="dxa"/>
            </w:tcMar>
            <w:vAlign w:val="center"/>
          </w:tcPr>
          <w:p w:rsidR="00834DE0" w:rsidRDefault="00C8751E">
            <w:pPr>
              <w:spacing w:after="0"/>
              <w:ind w:left="135"/>
            </w:pPr>
            <w:r>
              <w:rPr>
                <w:rFonts w:ascii="Times New Roman" w:hAnsi="Times New Roman"/>
                <w:b/>
                <w:color w:val="000000"/>
                <w:sz w:val="24"/>
              </w:rPr>
              <w:t xml:space="preserve">Наименование разделов и тем программы </w:t>
            </w:r>
          </w:p>
          <w:p w:rsidR="00834DE0" w:rsidRDefault="00834DE0">
            <w:pPr>
              <w:spacing w:after="0"/>
              <w:ind w:left="135"/>
            </w:pPr>
          </w:p>
        </w:tc>
        <w:tc>
          <w:tcPr>
            <w:tcW w:w="0" w:type="auto"/>
            <w:gridSpan w:val="3"/>
            <w:tcMar>
              <w:top w:w="50" w:type="dxa"/>
              <w:left w:w="100" w:type="dxa"/>
            </w:tcMar>
            <w:vAlign w:val="center"/>
          </w:tcPr>
          <w:p w:rsidR="00834DE0" w:rsidRDefault="00C8751E">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834DE0" w:rsidRDefault="00C8751E">
            <w:pPr>
              <w:spacing w:after="0"/>
              <w:ind w:left="135"/>
            </w:pPr>
            <w:r>
              <w:rPr>
                <w:rFonts w:ascii="Times New Roman" w:hAnsi="Times New Roman"/>
                <w:b/>
                <w:color w:val="000000"/>
                <w:sz w:val="24"/>
              </w:rPr>
              <w:t xml:space="preserve">Электронные (цифровые) образовательные ресурсы </w:t>
            </w:r>
          </w:p>
          <w:p w:rsidR="00834DE0" w:rsidRDefault="00834DE0">
            <w:pPr>
              <w:spacing w:after="0"/>
              <w:ind w:left="135"/>
            </w:pPr>
          </w:p>
        </w:tc>
      </w:tr>
      <w:tr w:rsidR="00834DE0">
        <w:trPr>
          <w:trHeight w:val="144"/>
          <w:tblCellSpacing w:w="20" w:type="nil"/>
        </w:trPr>
        <w:tc>
          <w:tcPr>
            <w:tcW w:w="0" w:type="auto"/>
            <w:vMerge/>
            <w:tcBorders>
              <w:top w:val="nil"/>
            </w:tcBorders>
            <w:tcMar>
              <w:top w:w="50" w:type="dxa"/>
              <w:left w:w="100" w:type="dxa"/>
            </w:tcMar>
          </w:tcPr>
          <w:p w:rsidR="00834DE0" w:rsidRDefault="00834DE0"/>
        </w:tc>
        <w:tc>
          <w:tcPr>
            <w:tcW w:w="0" w:type="auto"/>
            <w:vMerge/>
            <w:tcBorders>
              <w:top w:val="nil"/>
            </w:tcBorders>
            <w:tcMar>
              <w:top w:w="50" w:type="dxa"/>
              <w:left w:w="100" w:type="dxa"/>
            </w:tcMar>
          </w:tcPr>
          <w:p w:rsidR="00834DE0" w:rsidRDefault="00834DE0"/>
        </w:tc>
        <w:tc>
          <w:tcPr>
            <w:tcW w:w="977" w:type="dxa"/>
            <w:tcMar>
              <w:top w:w="50" w:type="dxa"/>
              <w:left w:w="100" w:type="dxa"/>
            </w:tcMar>
            <w:vAlign w:val="center"/>
          </w:tcPr>
          <w:p w:rsidR="00834DE0" w:rsidRDefault="00C8751E">
            <w:pPr>
              <w:spacing w:after="0"/>
              <w:ind w:left="135"/>
            </w:pPr>
            <w:r>
              <w:rPr>
                <w:rFonts w:ascii="Times New Roman" w:hAnsi="Times New Roman"/>
                <w:b/>
                <w:color w:val="000000"/>
                <w:sz w:val="24"/>
              </w:rPr>
              <w:t xml:space="preserve">Всего </w:t>
            </w:r>
          </w:p>
          <w:p w:rsidR="00834DE0" w:rsidRDefault="00834DE0">
            <w:pPr>
              <w:spacing w:after="0"/>
              <w:ind w:left="135"/>
            </w:pPr>
          </w:p>
        </w:tc>
        <w:tc>
          <w:tcPr>
            <w:tcW w:w="1699" w:type="dxa"/>
            <w:tcMar>
              <w:top w:w="50" w:type="dxa"/>
              <w:left w:w="100" w:type="dxa"/>
            </w:tcMar>
            <w:vAlign w:val="center"/>
          </w:tcPr>
          <w:p w:rsidR="00834DE0" w:rsidRDefault="00C8751E">
            <w:pPr>
              <w:spacing w:after="0"/>
              <w:ind w:left="135"/>
            </w:pPr>
            <w:r>
              <w:rPr>
                <w:rFonts w:ascii="Times New Roman" w:hAnsi="Times New Roman"/>
                <w:b/>
                <w:color w:val="000000"/>
                <w:sz w:val="24"/>
              </w:rPr>
              <w:t xml:space="preserve">Контрольные работы </w:t>
            </w:r>
          </w:p>
          <w:p w:rsidR="00834DE0" w:rsidRDefault="00834DE0">
            <w:pPr>
              <w:spacing w:after="0"/>
              <w:ind w:left="135"/>
            </w:pPr>
          </w:p>
        </w:tc>
        <w:tc>
          <w:tcPr>
            <w:tcW w:w="1787" w:type="dxa"/>
            <w:tcMar>
              <w:top w:w="50" w:type="dxa"/>
              <w:left w:w="100" w:type="dxa"/>
            </w:tcMar>
            <w:vAlign w:val="center"/>
          </w:tcPr>
          <w:p w:rsidR="00834DE0" w:rsidRDefault="00C8751E">
            <w:pPr>
              <w:spacing w:after="0"/>
              <w:ind w:left="135"/>
            </w:pPr>
            <w:r>
              <w:rPr>
                <w:rFonts w:ascii="Times New Roman" w:hAnsi="Times New Roman"/>
                <w:b/>
                <w:color w:val="000000"/>
                <w:sz w:val="24"/>
              </w:rPr>
              <w:t xml:space="preserve">Практические работы </w:t>
            </w:r>
          </w:p>
          <w:p w:rsidR="00834DE0" w:rsidRDefault="00834DE0">
            <w:pPr>
              <w:spacing w:after="0"/>
              <w:ind w:left="135"/>
            </w:pPr>
          </w:p>
        </w:tc>
        <w:tc>
          <w:tcPr>
            <w:tcW w:w="0" w:type="auto"/>
            <w:vMerge/>
            <w:tcBorders>
              <w:top w:val="nil"/>
            </w:tcBorders>
            <w:tcMar>
              <w:top w:w="50" w:type="dxa"/>
              <w:left w:w="100" w:type="dxa"/>
            </w:tcMar>
          </w:tcPr>
          <w:p w:rsidR="00834DE0" w:rsidRDefault="00834DE0"/>
        </w:tc>
      </w:tr>
      <w:tr w:rsidR="00834DE0">
        <w:trPr>
          <w:trHeight w:val="144"/>
          <w:tblCellSpacing w:w="20" w:type="nil"/>
        </w:trPr>
        <w:tc>
          <w:tcPr>
            <w:tcW w:w="0" w:type="auto"/>
            <w:gridSpan w:val="6"/>
            <w:tcMar>
              <w:top w:w="50" w:type="dxa"/>
              <w:left w:w="100" w:type="dxa"/>
            </w:tcMar>
            <w:vAlign w:val="center"/>
          </w:tcPr>
          <w:p w:rsidR="00834DE0" w:rsidRDefault="00C8751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834DE0">
        <w:trPr>
          <w:trHeight w:val="144"/>
          <w:tblCellSpacing w:w="20" w:type="nil"/>
        </w:trPr>
        <w:tc>
          <w:tcPr>
            <w:tcW w:w="501" w:type="dxa"/>
            <w:tcMar>
              <w:top w:w="50" w:type="dxa"/>
              <w:left w:w="100" w:type="dxa"/>
            </w:tcMar>
            <w:vAlign w:val="center"/>
          </w:tcPr>
          <w:p w:rsidR="00834DE0" w:rsidRDefault="00C8751E">
            <w:pPr>
              <w:spacing w:after="0"/>
            </w:pPr>
            <w:r>
              <w:rPr>
                <w:rFonts w:ascii="Times New Roman" w:hAnsi="Times New Roman"/>
                <w:color w:val="000000"/>
                <w:sz w:val="24"/>
              </w:rPr>
              <w:t>1.1</w:t>
            </w:r>
          </w:p>
        </w:tc>
        <w:tc>
          <w:tcPr>
            <w:tcW w:w="2992" w:type="dxa"/>
            <w:tcMar>
              <w:top w:w="50" w:type="dxa"/>
              <w:left w:w="100" w:type="dxa"/>
            </w:tcMar>
            <w:vAlign w:val="center"/>
          </w:tcPr>
          <w:p w:rsidR="00834DE0" w:rsidRDefault="00C8751E">
            <w:pPr>
              <w:spacing w:after="0"/>
              <w:ind w:left="135"/>
            </w:pPr>
            <w:r>
              <w:rPr>
                <w:rFonts w:ascii="Times New Roman" w:hAnsi="Times New Roman"/>
                <w:color w:val="000000"/>
                <w:sz w:val="24"/>
              </w:rPr>
              <w:t>Числа от 1 до 9</w:t>
            </w:r>
          </w:p>
        </w:tc>
        <w:tc>
          <w:tcPr>
            <w:tcW w:w="977" w:type="dxa"/>
            <w:tcMar>
              <w:top w:w="50" w:type="dxa"/>
              <w:left w:w="100" w:type="dxa"/>
            </w:tcMar>
            <w:vAlign w:val="center"/>
          </w:tcPr>
          <w:p w:rsidR="00834DE0" w:rsidRDefault="004305AA">
            <w:pPr>
              <w:spacing w:after="0"/>
              <w:ind w:left="135"/>
              <w:jc w:val="center"/>
            </w:pPr>
            <w:r>
              <w:rPr>
                <w:rFonts w:ascii="Times New Roman" w:hAnsi="Times New Roman"/>
                <w:color w:val="000000"/>
                <w:sz w:val="24"/>
              </w:rPr>
              <w:t xml:space="preserve"> 15</w:t>
            </w:r>
            <w:r w:rsidR="00C8751E">
              <w:rPr>
                <w:rFonts w:ascii="Times New Roman" w:hAnsi="Times New Roman"/>
                <w:color w:val="000000"/>
                <w:sz w:val="24"/>
              </w:rPr>
              <w:t xml:space="preserve"> </w:t>
            </w:r>
          </w:p>
        </w:tc>
        <w:tc>
          <w:tcPr>
            <w:tcW w:w="1699" w:type="dxa"/>
            <w:tcMar>
              <w:top w:w="50" w:type="dxa"/>
              <w:left w:w="100" w:type="dxa"/>
            </w:tcMar>
            <w:vAlign w:val="center"/>
          </w:tcPr>
          <w:p w:rsidR="00834DE0" w:rsidRDefault="00834DE0">
            <w:pPr>
              <w:spacing w:after="0"/>
              <w:ind w:left="135"/>
              <w:jc w:val="center"/>
            </w:pPr>
          </w:p>
        </w:tc>
        <w:tc>
          <w:tcPr>
            <w:tcW w:w="1787" w:type="dxa"/>
            <w:tcMar>
              <w:top w:w="50" w:type="dxa"/>
              <w:left w:w="100" w:type="dxa"/>
            </w:tcMar>
            <w:vAlign w:val="center"/>
          </w:tcPr>
          <w:p w:rsidR="00834DE0" w:rsidRDefault="00834DE0">
            <w:pPr>
              <w:spacing w:after="0"/>
              <w:ind w:left="135"/>
              <w:jc w:val="center"/>
            </w:pPr>
          </w:p>
        </w:tc>
        <w:tc>
          <w:tcPr>
            <w:tcW w:w="2646" w:type="dxa"/>
            <w:tcMar>
              <w:top w:w="50" w:type="dxa"/>
              <w:left w:w="100" w:type="dxa"/>
            </w:tcMar>
            <w:vAlign w:val="center"/>
          </w:tcPr>
          <w:p w:rsidR="00834DE0" w:rsidRDefault="00C8751E">
            <w:pPr>
              <w:spacing w:after="0"/>
              <w:ind w:left="135"/>
            </w:pPr>
            <w:r>
              <w:rPr>
                <w:rFonts w:ascii="Times New Roman" w:hAnsi="Times New Roman"/>
                <w:color w:val="000000"/>
                <w:sz w:val="24"/>
              </w:rPr>
              <w:t>Поле для свободного ввода</w:t>
            </w:r>
          </w:p>
        </w:tc>
      </w:tr>
      <w:tr w:rsidR="00834DE0">
        <w:trPr>
          <w:trHeight w:val="144"/>
          <w:tblCellSpacing w:w="20" w:type="nil"/>
        </w:trPr>
        <w:tc>
          <w:tcPr>
            <w:tcW w:w="501" w:type="dxa"/>
            <w:tcMar>
              <w:top w:w="50" w:type="dxa"/>
              <w:left w:w="100" w:type="dxa"/>
            </w:tcMar>
            <w:vAlign w:val="center"/>
          </w:tcPr>
          <w:p w:rsidR="00834DE0" w:rsidRDefault="00C8751E">
            <w:pPr>
              <w:spacing w:after="0"/>
            </w:pPr>
            <w:r>
              <w:rPr>
                <w:rFonts w:ascii="Times New Roman" w:hAnsi="Times New Roman"/>
                <w:color w:val="000000"/>
                <w:sz w:val="24"/>
              </w:rPr>
              <w:t>1.2</w:t>
            </w:r>
          </w:p>
        </w:tc>
        <w:tc>
          <w:tcPr>
            <w:tcW w:w="2992" w:type="dxa"/>
            <w:tcMar>
              <w:top w:w="50" w:type="dxa"/>
              <w:left w:w="100" w:type="dxa"/>
            </w:tcMar>
            <w:vAlign w:val="center"/>
          </w:tcPr>
          <w:p w:rsidR="00834DE0" w:rsidRDefault="00C8751E">
            <w:pPr>
              <w:spacing w:after="0"/>
              <w:ind w:left="135"/>
            </w:pPr>
            <w:r>
              <w:rPr>
                <w:rFonts w:ascii="Times New Roman" w:hAnsi="Times New Roman"/>
                <w:color w:val="000000"/>
                <w:sz w:val="24"/>
              </w:rPr>
              <w:t>Числа от 0 до 10</w:t>
            </w:r>
          </w:p>
        </w:tc>
        <w:tc>
          <w:tcPr>
            <w:tcW w:w="977" w:type="dxa"/>
            <w:tcMar>
              <w:top w:w="50" w:type="dxa"/>
              <w:left w:w="100" w:type="dxa"/>
            </w:tcMar>
            <w:vAlign w:val="center"/>
          </w:tcPr>
          <w:p w:rsidR="00834DE0" w:rsidRDefault="004305AA">
            <w:pPr>
              <w:spacing w:after="0"/>
              <w:ind w:left="135"/>
              <w:jc w:val="center"/>
            </w:pPr>
            <w:r>
              <w:rPr>
                <w:rFonts w:ascii="Times New Roman" w:hAnsi="Times New Roman"/>
                <w:color w:val="000000"/>
                <w:sz w:val="24"/>
              </w:rPr>
              <w:t xml:space="preserve"> 10</w:t>
            </w:r>
            <w:r w:rsidR="00C8751E">
              <w:rPr>
                <w:rFonts w:ascii="Times New Roman" w:hAnsi="Times New Roman"/>
                <w:color w:val="000000"/>
                <w:sz w:val="24"/>
              </w:rPr>
              <w:t xml:space="preserve"> </w:t>
            </w:r>
          </w:p>
        </w:tc>
        <w:tc>
          <w:tcPr>
            <w:tcW w:w="1699" w:type="dxa"/>
            <w:tcMar>
              <w:top w:w="50" w:type="dxa"/>
              <w:left w:w="100" w:type="dxa"/>
            </w:tcMar>
            <w:vAlign w:val="center"/>
          </w:tcPr>
          <w:p w:rsidR="00834DE0" w:rsidRDefault="00834DE0">
            <w:pPr>
              <w:spacing w:after="0"/>
              <w:ind w:left="135"/>
              <w:jc w:val="center"/>
            </w:pPr>
          </w:p>
        </w:tc>
        <w:tc>
          <w:tcPr>
            <w:tcW w:w="1787" w:type="dxa"/>
            <w:tcMar>
              <w:top w:w="50" w:type="dxa"/>
              <w:left w:w="100" w:type="dxa"/>
            </w:tcMar>
            <w:vAlign w:val="center"/>
          </w:tcPr>
          <w:p w:rsidR="00834DE0" w:rsidRDefault="00834DE0">
            <w:pPr>
              <w:spacing w:after="0"/>
              <w:ind w:left="135"/>
              <w:jc w:val="center"/>
            </w:pPr>
          </w:p>
        </w:tc>
        <w:tc>
          <w:tcPr>
            <w:tcW w:w="2646" w:type="dxa"/>
            <w:tcMar>
              <w:top w:w="50" w:type="dxa"/>
              <w:left w:w="100" w:type="dxa"/>
            </w:tcMar>
            <w:vAlign w:val="center"/>
          </w:tcPr>
          <w:p w:rsidR="00834DE0" w:rsidRDefault="00C8751E">
            <w:pPr>
              <w:spacing w:after="0"/>
              <w:ind w:left="135"/>
            </w:pPr>
            <w:r>
              <w:rPr>
                <w:rFonts w:ascii="Times New Roman" w:hAnsi="Times New Roman"/>
                <w:color w:val="000000"/>
                <w:sz w:val="24"/>
              </w:rPr>
              <w:t>Поле для свободного ввода</w:t>
            </w:r>
          </w:p>
        </w:tc>
      </w:tr>
      <w:tr w:rsidR="00834DE0">
        <w:trPr>
          <w:trHeight w:val="144"/>
          <w:tblCellSpacing w:w="20" w:type="nil"/>
        </w:trPr>
        <w:tc>
          <w:tcPr>
            <w:tcW w:w="501" w:type="dxa"/>
            <w:tcMar>
              <w:top w:w="50" w:type="dxa"/>
              <w:left w:w="100" w:type="dxa"/>
            </w:tcMar>
            <w:vAlign w:val="center"/>
          </w:tcPr>
          <w:p w:rsidR="00834DE0" w:rsidRDefault="00C8751E">
            <w:pPr>
              <w:spacing w:after="0"/>
            </w:pPr>
            <w:r>
              <w:rPr>
                <w:rFonts w:ascii="Times New Roman" w:hAnsi="Times New Roman"/>
                <w:color w:val="000000"/>
                <w:sz w:val="24"/>
              </w:rPr>
              <w:t>1.3</w:t>
            </w:r>
          </w:p>
        </w:tc>
        <w:tc>
          <w:tcPr>
            <w:tcW w:w="2992" w:type="dxa"/>
            <w:tcMar>
              <w:top w:w="50" w:type="dxa"/>
              <w:left w:w="100" w:type="dxa"/>
            </w:tcMar>
            <w:vAlign w:val="center"/>
          </w:tcPr>
          <w:p w:rsidR="00834DE0" w:rsidRDefault="00C8751E">
            <w:pPr>
              <w:spacing w:after="0"/>
              <w:ind w:left="135"/>
            </w:pPr>
            <w:r>
              <w:rPr>
                <w:rFonts w:ascii="Times New Roman" w:hAnsi="Times New Roman"/>
                <w:color w:val="000000"/>
                <w:sz w:val="24"/>
              </w:rPr>
              <w:t>Числа от 11 до 20</w:t>
            </w:r>
          </w:p>
        </w:tc>
        <w:tc>
          <w:tcPr>
            <w:tcW w:w="977" w:type="dxa"/>
            <w:tcMar>
              <w:top w:w="50" w:type="dxa"/>
              <w:left w:w="100" w:type="dxa"/>
            </w:tcMar>
            <w:vAlign w:val="center"/>
          </w:tcPr>
          <w:p w:rsidR="00834DE0" w:rsidRDefault="004305AA">
            <w:pPr>
              <w:spacing w:after="0"/>
              <w:ind w:left="135"/>
              <w:jc w:val="center"/>
            </w:pPr>
            <w:r>
              <w:rPr>
                <w:rFonts w:ascii="Times New Roman" w:hAnsi="Times New Roman"/>
                <w:color w:val="000000"/>
                <w:sz w:val="24"/>
              </w:rPr>
              <w:t xml:space="preserve"> 7</w:t>
            </w:r>
            <w:r w:rsidR="00C8751E">
              <w:rPr>
                <w:rFonts w:ascii="Times New Roman" w:hAnsi="Times New Roman"/>
                <w:color w:val="000000"/>
                <w:sz w:val="24"/>
              </w:rPr>
              <w:t xml:space="preserve"> </w:t>
            </w:r>
          </w:p>
        </w:tc>
        <w:tc>
          <w:tcPr>
            <w:tcW w:w="1699" w:type="dxa"/>
            <w:tcMar>
              <w:top w:w="50" w:type="dxa"/>
              <w:left w:w="100" w:type="dxa"/>
            </w:tcMar>
            <w:vAlign w:val="center"/>
          </w:tcPr>
          <w:p w:rsidR="00834DE0" w:rsidRDefault="00834DE0">
            <w:pPr>
              <w:spacing w:after="0"/>
              <w:ind w:left="135"/>
              <w:jc w:val="center"/>
            </w:pPr>
          </w:p>
        </w:tc>
        <w:tc>
          <w:tcPr>
            <w:tcW w:w="1787" w:type="dxa"/>
            <w:tcMar>
              <w:top w:w="50" w:type="dxa"/>
              <w:left w:w="100" w:type="dxa"/>
            </w:tcMar>
            <w:vAlign w:val="center"/>
          </w:tcPr>
          <w:p w:rsidR="00834DE0" w:rsidRDefault="00834DE0">
            <w:pPr>
              <w:spacing w:after="0"/>
              <w:ind w:left="135"/>
              <w:jc w:val="center"/>
            </w:pPr>
          </w:p>
        </w:tc>
        <w:tc>
          <w:tcPr>
            <w:tcW w:w="2646" w:type="dxa"/>
            <w:tcMar>
              <w:top w:w="50" w:type="dxa"/>
              <w:left w:w="100" w:type="dxa"/>
            </w:tcMar>
            <w:vAlign w:val="center"/>
          </w:tcPr>
          <w:p w:rsidR="00834DE0" w:rsidRDefault="00C8751E">
            <w:pPr>
              <w:spacing w:after="0"/>
              <w:ind w:left="135"/>
            </w:pPr>
            <w:r>
              <w:rPr>
                <w:rFonts w:ascii="Times New Roman" w:hAnsi="Times New Roman"/>
                <w:color w:val="000000"/>
                <w:sz w:val="24"/>
              </w:rPr>
              <w:t>Поле для свободного ввода</w:t>
            </w:r>
          </w:p>
        </w:tc>
      </w:tr>
      <w:tr w:rsidR="00834DE0">
        <w:trPr>
          <w:trHeight w:val="144"/>
          <w:tblCellSpacing w:w="20" w:type="nil"/>
        </w:trPr>
        <w:tc>
          <w:tcPr>
            <w:tcW w:w="501" w:type="dxa"/>
            <w:tcMar>
              <w:top w:w="50" w:type="dxa"/>
              <w:left w:w="100" w:type="dxa"/>
            </w:tcMar>
            <w:vAlign w:val="center"/>
          </w:tcPr>
          <w:p w:rsidR="00834DE0" w:rsidRDefault="00C8751E">
            <w:pPr>
              <w:spacing w:after="0"/>
            </w:pPr>
            <w:r>
              <w:rPr>
                <w:rFonts w:ascii="Times New Roman" w:hAnsi="Times New Roman"/>
                <w:color w:val="000000"/>
                <w:sz w:val="24"/>
              </w:rPr>
              <w:t>1.4</w:t>
            </w:r>
          </w:p>
        </w:tc>
        <w:tc>
          <w:tcPr>
            <w:tcW w:w="2992" w:type="dxa"/>
            <w:tcMar>
              <w:top w:w="50" w:type="dxa"/>
              <w:left w:w="100" w:type="dxa"/>
            </w:tcMar>
            <w:vAlign w:val="center"/>
          </w:tcPr>
          <w:p w:rsidR="00834DE0" w:rsidRDefault="00C8751E">
            <w:pPr>
              <w:spacing w:after="0"/>
              <w:ind w:left="135"/>
            </w:pPr>
            <w:r>
              <w:rPr>
                <w:rFonts w:ascii="Times New Roman" w:hAnsi="Times New Roman"/>
                <w:color w:val="000000"/>
                <w:sz w:val="24"/>
              </w:rPr>
              <w:t>Длина. Измерение длины</w:t>
            </w:r>
          </w:p>
        </w:tc>
        <w:tc>
          <w:tcPr>
            <w:tcW w:w="977" w:type="dxa"/>
            <w:tcMar>
              <w:top w:w="50" w:type="dxa"/>
              <w:left w:w="100" w:type="dxa"/>
            </w:tcMar>
            <w:vAlign w:val="center"/>
          </w:tcPr>
          <w:p w:rsidR="00834DE0" w:rsidRDefault="004305AA">
            <w:pPr>
              <w:spacing w:after="0"/>
              <w:ind w:left="135"/>
              <w:jc w:val="center"/>
            </w:pPr>
            <w:r>
              <w:rPr>
                <w:rFonts w:ascii="Times New Roman" w:hAnsi="Times New Roman"/>
                <w:color w:val="000000"/>
                <w:sz w:val="24"/>
              </w:rPr>
              <w:t xml:space="preserve"> 10</w:t>
            </w:r>
            <w:r w:rsidR="00C8751E">
              <w:rPr>
                <w:rFonts w:ascii="Times New Roman" w:hAnsi="Times New Roman"/>
                <w:color w:val="000000"/>
                <w:sz w:val="24"/>
              </w:rPr>
              <w:t xml:space="preserve"> </w:t>
            </w:r>
          </w:p>
        </w:tc>
        <w:tc>
          <w:tcPr>
            <w:tcW w:w="1699" w:type="dxa"/>
            <w:tcMar>
              <w:top w:w="50" w:type="dxa"/>
              <w:left w:w="100" w:type="dxa"/>
            </w:tcMar>
            <w:vAlign w:val="center"/>
          </w:tcPr>
          <w:p w:rsidR="00834DE0" w:rsidRDefault="00834DE0">
            <w:pPr>
              <w:spacing w:after="0"/>
              <w:ind w:left="135"/>
              <w:jc w:val="center"/>
            </w:pPr>
          </w:p>
        </w:tc>
        <w:tc>
          <w:tcPr>
            <w:tcW w:w="1787" w:type="dxa"/>
            <w:tcMar>
              <w:top w:w="50" w:type="dxa"/>
              <w:left w:w="100" w:type="dxa"/>
            </w:tcMar>
            <w:vAlign w:val="center"/>
          </w:tcPr>
          <w:p w:rsidR="00834DE0" w:rsidRDefault="00834DE0">
            <w:pPr>
              <w:spacing w:after="0"/>
              <w:ind w:left="135"/>
              <w:jc w:val="center"/>
            </w:pPr>
          </w:p>
        </w:tc>
        <w:tc>
          <w:tcPr>
            <w:tcW w:w="2646" w:type="dxa"/>
            <w:tcMar>
              <w:top w:w="50" w:type="dxa"/>
              <w:left w:w="100" w:type="dxa"/>
            </w:tcMar>
            <w:vAlign w:val="center"/>
          </w:tcPr>
          <w:p w:rsidR="00834DE0" w:rsidRDefault="00C8751E">
            <w:pPr>
              <w:spacing w:after="0"/>
              <w:ind w:left="135"/>
            </w:pPr>
            <w:r>
              <w:rPr>
                <w:rFonts w:ascii="Times New Roman" w:hAnsi="Times New Roman"/>
                <w:color w:val="000000"/>
                <w:sz w:val="24"/>
              </w:rPr>
              <w:t>Поле для свободного ввода</w:t>
            </w:r>
          </w:p>
        </w:tc>
      </w:tr>
      <w:tr w:rsidR="00834DE0">
        <w:trPr>
          <w:trHeight w:val="144"/>
          <w:tblCellSpacing w:w="20" w:type="nil"/>
        </w:trPr>
        <w:tc>
          <w:tcPr>
            <w:tcW w:w="0" w:type="auto"/>
            <w:gridSpan w:val="2"/>
            <w:tcMar>
              <w:top w:w="50" w:type="dxa"/>
              <w:left w:w="100" w:type="dxa"/>
            </w:tcMar>
            <w:vAlign w:val="center"/>
          </w:tcPr>
          <w:p w:rsidR="00834DE0" w:rsidRDefault="00C8751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34DE0" w:rsidRDefault="004305AA">
            <w:pPr>
              <w:spacing w:after="0"/>
              <w:ind w:left="135"/>
              <w:jc w:val="center"/>
            </w:pPr>
            <w:r>
              <w:rPr>
                <w:rFonts w:ascii="Times New Roman" w:hAnsi="Times New Roman"/>
                <w:color w:val="000000"/>
                <w:sz w:val="24"/>
                <w:lang w:val="ru-RU"/>
              </w:rPr>
              <w:t>42</w:t>
            </w:r>
            <w:r w:rsidR="00C8751E">
              <w:rPr>
                <w:rFonts w:ascii="Times New Roman" w:hAnsi="Times New Roman"/>
                <w:color w:val="000000"/>
                <w:sz w:val="24"/>
              </w:rPr>
              <w:t xml:space="preserve"> </w:t>
            </w:r>
          </w:p>
        </w:tc>
        <w:tc>
          <w:tcPr>
            <w:tcW w:w="0" w:type="auto"/>
            <w:gridSpan w:val="3"/>
            <w:tcMar>
              <w:top w:w="50" w:type="dxa"/>
              <w:left w:w="100" w:type="dxa"/>
            </w:tcMar>
            <w:vAlign w:val="center"/>
          </w:tcPr>
          <w:p w:rsidR="00834DE0" w:rsidRDefault="00834DE0"/>
        </w:tc>
      </w:tr>
      <w:tr w:rsidR="00834DE0">
        <w:trPr>
          <w:trHeight w:val="144"/>
          <w:tblCellSpacing w:w="20" w:type="nil"/>
        </w:trPr>
        <w:tc>
          <w:tcPr>
            <w:tcW w:w="0" w:type="auto"/>
            <w:gridSpan w:val="6"/>
            <w:tcMar>
              <w:top w:w="50" w:type="dxa"/>
              <w:left w:w="100" w:type="dxa"/>
            </w:tcMar>
            <w:vAlign w:val="center"/>
          </w:tcPr>
          <w:p w:rsidR="00834DE0" w:rsidRDefault="00C8751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834DE0">
        <w:trPr>
          <w:trHeight w:val="144"/>
          <w:tblCellSpacing w:w="20" w:type="nil"/>
        </w:trPr>
        <w:tc>
          <w:tcPr>
            <w:tcW w:w="501" w:type="dxa"/>
            <w:tcMar>
              <w:top w:w="50" w:type="dxa"/>
              <w:left w:w="100" w:type="dxa"/>
            </w:tcMar>
            <w:vAlign w:val="center"/>
          </w:tcPr>
          <w:p w:rsidR="00834DE0" w:rsidRDefault="00C8751E">
            <w:pPr>
              <w:spacing w:after="0"/>
            </w:pPr>
            <w:r>
              <w:rPr>
                <w:rFonts w:ascii="Times New Roman" w:hAnsi="Times New Roman"/>
                <w:color w:val="000000"/>
                <w:sz w:val="24"/>
              </w:rPr>
              <w:t>2.1</w:t>
            </w:r>
          </w:p>
        </w:tc>
        <w:tc>
          <w:tcPr>
            <w:tcW w:w="299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Сложение и вычитание в пределах 10</w:t>
            </w:r>
          </w:p>
        </w:tc>
        <w:tc>
          <w:tcPr>
            <w:tcW w:w="977"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sidR="004305AA">
              <w:rPr>
                <w:rFonts w:ascii="Times New Roman" w:hAnsi="Times New Roman"/>
                <w:color w:val="000000"/>
                <w:sz w:val="24"/>
              </w:rPr>
              <w:t>1</w:t>
            </w:r>
            <w:r w:rsidR="004305AA">
              <w:rPr>
                <w:rFonts w:ascii="Times New Roman" w:hAnsi="Times New Roman"/>
                <w:color w:val="000000"/>
                <w:sz w:val="24"/>
                <w:lang w:val="ru-RU"/>
              </w:rPr>
              <w:t>8</w:t>
            </w:r>
            <w:r>
              <w:rPr>
                <w:rFonts w:ascii="Times New Roman" w:hAnsi="Times New Roman"/>
                <w:color w:val="000000"/>
                <w:sz w:val="24"/>
              </w:rPr>
              <w:t xml:space="preserve"> </w:t>
            </w:r>
          </w:p>
        </w:tc>
        <w:tc>
          <w:tcPr>
            <w:tcW w:w="1699" w:type="dxa"/>
            <w:tcMar>
              <w:top w:w="50" w:type="dxa"/>
              <w:left w:w="100" w:type="dxa"/>
            </w:tcMar>
            <w:vAlign w:val="center"/>
          </w:tcPr>
          <w:p w:rsidR="00834DE0" w:rsidRDefault="00834DE0">
            <w:pPr>
              <w:spacing w:after="0"/>
              <w:ind w:left="135"/>
              <w:jc w:val="center"/>
            </w:pPr>
          </w:p>
        </w:tc>
        <w:tc>
          <w:tcPr>
            <w:tcW w:w="1787" w:type="dxa"/>
            <w:tcMar>
              <w:top w:w="50" w:type="dxa"/>
              <w:left w:w="100" w:type="dxa"/>
            </w:tcMar>
            <w:vAlign w:val="center"/>
          </w:tcPr>
          <w:p w:rsidR="00834DE0" w:rsidRDefault="00834DE0">
            <w:pPr>
              <w:spacing w:after="0"/>
              <w:ind w:left="135"/>
              <w:jc w:val="center"/>
            </w:pPr>
          </w:p>
        </w:tc>
        <w:tc>
          <w:tcPr>
            <w:tcW w:w="2646" w:type="dxa"/>
            <w:tcMar>
              <w:top w:w="50" w:type="dxa"/>
              <w:left w:w="100" w:type="dxa"/>
            </w:tcMar>
            <w:vAlign w:val="center"/>
          </w:tcPr>
          <w:p w:rsidR="00834DE0" w:rsidRDefault="00C8751E">
            <w:pPr>
              <w:spacing w:after="0"/>
              <w:ind w:left="135"/>
            </w:pPr>
            <w:r>
              <w:rPr>
                <w:rFonts w:ascii="Times New Roman" w:hAnsi="Times New Roman"/>
                <w:color w:val="000000"/>
                <w:sz w:val="24"/>
              </w:rPr>
              <w:t>Поле для свободного ввода</w:t>
            </w:r>
          </w:p>
        </w:tc>
      </w:tr>
      <w:tr w:rsidR="00834DE0">
        <w:trPr>
          <w:trHeight w:val="144"/>
          <w:tblCellSpacing w:w="20" w:type="nil"/>
        </w:trPr>
        <w:tc>
          <w:tcPr>
            <w:tcW w:w="501" w:type="dxa"/>
            <w:tcMar>
              <w:top w:w="50" w:type="dxa"/>
              <w:left w:w="100" w:type="dxa"/>
            </w:tcMar>
            <w:vAlign w:val="center"/>
          </w:tcPr>
          <w:p w:rsidR="00834DE0" w:rsidRDefault="00C8751E">
            <w:pPr>
              <w:spacing w:after="0"/>
            </w:pPr>
            <w:r>
              <w:rPr>
                <w:rFonts w:ascii="Times New Roman" w:hAnsi="Times New Roman"/>
                <w:color w:val="000000"/>
                <w:sz w:val="24"/>
              </w:rPr>
              <w:t>2.2</w:t>
            </w:r>
          </w:p>
        </w:tc>
        <w:tc>
          <w:tcPr>
            <w:tcW w:w="299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Сложение и вычитание в пределах 20</w:t>
            </w:r>
          </w:p>
        </w:tc>
        <w:tc>
          <w:tcPr>
            <w:tcW w:w="977"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sidR="004305AA">
              <w:rPr>
                <w:rFonts w:ascii="Times New Roman" w:hAnsi="Times New Roman"/>
                <w:color w:val="000000"/>
                <w:sz w:val="24"/>
              </w:rPr>
              <w:t>28</w:t>
            </w:r>
            <w:r>
              <w:rPr>
                <w:rFonts w:ascii="Times New Roman" w:hAnsi="Times New Roman"/>
                <w:color w:val="000000"/>
                <w:sz w:val="24"/>
              </w:rPr>
              <w:t xml:space="preserve"> </w:t>
            </w:r>
          </w:p>
        </w:tc>
        <w:tc>
          <w:tcPr>
            <w:tcW w:w="1699" w:type="dxa"/>
            <w:tcMar>
              <w:top w:w="50" w:type="dxa"/>
              <w:left w:w="100" w:type="dxa"/>
            </w:tcMar>
            <w:vAlign w:val="center"/>
          </w:tcPr>
          <w:p w:rsidR="00834DE0" w:rsidRDefault="00834DE0">
            <w:pPr>
              <w:spacing w:after="0"/>
              <w:ind w:left="135"/>
              <w:jc w:val="center"/>
            </w:pPr>
          </w:p>
        </w:tc>
        <w:tc>
          <w:tcPr>
            <w:tcW w:w="1787" w:type="dxa"/>
            <w:tcMar>
              <w:top w:w="50" w:type="dxa"/>
              <w:left w:w="100" w:type="dxa"/>
            </w:tcMar>
            <w:vAlign w:val="center"/>
          </w:tcPr>
          <w:p w:rsidR="00834DE0" w:rsidRDefault="00834DE0">
            <w:pPr>
              <w:spacing w:after="0"/>
              <w:ind w:left="135"/>
              <w:jc w:val="center"/>
            </w:pPr>
          </w:p>
        </w:tc>
        <w:tc>
          <w:tcPr>
            <w:tcW w:w="2646" w:type="dxa"/>
            <w:tcMar>
              <w:top w:w="50" w:type="dxa"/>
              <w:left w:w="100" w:type="dxa"/>
            </w:tcMar>
            <w:vAlign w:val="center"/>
          </w:tcPr>
          <w:p w:rsidR="00834DE0" w:rsidRDefault="00C8751E">
            <w:pPr>
              <w:spacing w:after="0"/>
              <w:ind w:left="135"/>
            </w:pPr>
            <w:r>
              <w:rPr>
                <w:rFonts w:ascii="Times New Roman" w:hAnsi="Times New Roman"/>
                <w:color w:val="000000"/>
                <w:sz w:val="24"/>
              </w:rPr>
              <w:t>Поле для свободного ввода</w:t>
            </w:r>
          </w:p>
        </w:tc>
      </w:tr>
      <w:tr w:rsidR="00834DE0">
        <w:trPr>
          <w:trHeight w:val="144"/>
          <w:tblCellSpacing w:w="20" w:type="nil"/>
        </w:trPr>
        <w:tc>
          <w:tcPr>
            <w:tcW w:w="0" w:type="auto"/>
            <w:gridSpan w:val="2"/>
            <w:tcMar>
              <w:top w:w="50" w:type="dxa"/>
              <w:left w:w="100" w:type="dxa"/>
            </w:tcMar>
            <w:vAlign w:val="center"/>
          </w:tcPr>
          <w:p w:rsidR="00834DE0" w:rsidRDefault="00C8751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34DE0" w:rsidRDefault="004305AA">
            <w:pPr>
              <w:spacing w:after="0"/>
              <w:ind w:left="135"/>
              <w:jc w:val="center"/>
            </w:pPr>
            <w:r>
              <w:rPr>
                <w:rFonts w:ascii="Times New Roman" w:hAnsi="Times New Roman"/>
                <w:color w:val="000000"/>
                <w:sz w:val="24"/>
              </w:rPr>
              <w:t xml:space="preserve"> 46</w:t>
            </w:r>
          </w:p>
        </w:tc>
        <w:tc>
          <w:tcPr>
            <w:tcW w:w="0" w:type="auto"/>
            <w:gridSpan w:val="3"/>
            <w:tcMar>
              <w:top w:w="50" w:type="dxa"/>
              <w:left w:w="100" w:type="dxa"/>
            </w:tcMar>
            <w:vAlign w:val="center"/>
          </w:tcPr>
          <w:p w:rsidR="00834DE0" w:rsidRDefault="00834DE0"/>
        </w:tc>
      </w:tr>
      <w:tr w:rsidR="00834DE0">
        <w:trPr>
          <w:trHeight w:val="144"/>
          <w:tblCellSpacing w:w="20" w:type="nil"/>
        </w:trPr>
        <w:tc>
          <w:tcPr>
            <w:tcW w:w="0" w:type="auto"/>
            <w:gridSpan w:val="6"/>
            <w:tcMar>
              <w:top w:w="50" w:type="dxa"/>
              <w:left w:w="100" w:type="dxa"/>
            </w:tcMar>
            <w:vAlign w:val="center"/>
          </w:tcPr>
          <w:p w:rsidR="00834DE0" w:rsidRDefault="00C8751E">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834DE0">
        <w:trPr>
          <w:trHeight w:val="144"/>
          <w:tblCellSpacing w:w="20" w:type="nil"/>
        </w:trPr>
        <w:tc>
          <w:tcPr>
            <w:tcW w:w="501" w:type="dxa"/>
            <w:tcMar>
              <w:top w:w="50" w:type="dxa"/>
              <w:left w:w="100" w:type="dxa"/>
            </w:tcMar>
            <w:vAlign w:val="center"/>
          </w:tcPr>
          <w:p w:rsidR="00834DE0" w:rsidRDefault="00C8751E">
            <w:pPr>
              <w:spacing w:after="0"/>
            </w:pPr>
            <w:r>
              <w:rPr>
                <w:rFonts w:ascii="Times New Roman" w:hAnsi="Times New Roman"/>
                <w:color w:val="000000"/>
                <w:sz w:val="24"/>
              </w:rPr>
              <w:t>3.1</w:t>
            </w:r>
          </w:p>
        </w:tc>
        <w:tc>
          <w:tcPr>
            <w:tcW w:w="2992" w:type="dxa"/>
            <w:tcMar>
              <w:top w:w="50" w:type="dxa"/>
              <w:left w:w="100" w:type="dxa"/>
            </w:tcMar>
            <w:vAlign w:val="center"/>
          </w:tcPr>
          <w:p w:rsidR="00834DE0" w:rsidRDefault="00C8751E">
            <w:pPr>
              <w:spacing w:after="0"/>
              <w:ind w:left="135"/>
            </w:pPr>
            <w:r>
              <w:rPr>
                <w:rFonts w:ascii="Times New Roman" w:hAnsi="Times New Roman"/>
                <w:color w:val="000000"/>
                <w:sz w:val="24"/>
              </w:rPr>
              <w:t>Текстовые задачи</w:t>
            </w:r>
          </w:p>
        </w:tc>
        <w:tc>
          <w:tcPr>
            <w:tcW w:w="977" w:type="dxa"/>
            <w:tcMar>
              <w:top w:w="50" w:type="dxa"/>
              <w:left w:w="100" w:type="dxa"/>
            </w:tcMar>
            <w:vAlign w:val="center"/>
          </w:tcPr>
          <w:p w:rsidR="00834DE0" w:rsidRDefault="004305AA">
            <w:pPr>
              <w:spacing w:after="0"/>
              <w:ind w:left="135"/>
              <w:jc w:val="center"/>
            </w:pPr>
            <w:r>
              <w:rPr>
                <w:rFonts w:ascii="Times New Roman" w:hAnsi="Times New Roman"/>
                <w:color w:val="000000"/>
                <w:sz w:val="24"/>
              </w:rPr>
              <w:t xml:space="preserve"> 19</w:t>
            </w:r>
            <w:r w:rsidR="00C8751E">
              <w:rPr>
                <w:rFonts w:ascii="Times New Roman" w:hAnsi="Times New Roman"/>
                <w:color w:val="000000"/>
                <w:sz w:val="24"/>
              </w:rPr>
              <w:t xml:space="preserve"> </w:t>
            </w:r>
          </w:p>
        </w:tc>
        <w:tc>
          <w:tcPr>
            <w:tcW w:w="1699" w:type="dxa"/>
            <w:tcMar>
              <w:top w:w="50" w:type="dxa"/>
              <w:left w:w="100" w:type="dxa"/>
            </w:tcMar>
            <w:vAlign w:val="center"/>
          </w:tcPr>
          <w:p w:rsidR="00834DE0" w:rsidRDefault="00834DE0">
            <w:pPr>
              <w:spacing w:after="0"/>
              <w:ind w:left="135"/>
              <w:jc w:val="center"/>
            </w:pPr>
          </w:p>
        </w:tc>
        <w:tc>
          <w:tcPr>
            <w:tcW w:w="1787" w:type="dxa"/>
            <w:tcMar>
              <w:top w:w="50" w:type="dxa"/>
              <w:left w:w="100" w:type="dxa"/>
            </w:tcMar>
            <w:vAlign w:val="center"/>
          </w:tcPr>
          <w:p w:rsidR="00834DE0" w:rsidRDefault="00834DE0">
            <w:pPr>
              <w:spacing w:after="0"/>
              <w:ind w:left="135"/>
              <w:jc w:val="center"/>
            </w:pPr>
          </w:p>
        </w:tc>
        <w:tc>
          <w:tcPr>
            <w:tcW w:w="2646" w:type="dxa"/>
            <w:tcMar>
              <w:top w:w="50" w:type="dxa"/>
              <w:left w:w="100" w:type="dxa"/>
            </w:tcMar>
            <w:vAlign w:val="center"/>
          </w:tcPr>
          <w:p w:rsidR="00834DE0" w:rsidRDefault="00C8751E">
            <w:pPr>
              <w:spacing w:after="0"/>
              <w:ind w:left="135"/>
            </w:pPr>
            <w:r>
              <w:rPr>
                <w:rFonts w:ascii="Times New Roman" w:hAnsi="Times New Roman"/>
                <w:color w:val="000000"/>
                <w:sz w:val="24"/>
              </w:rPr>
              <w:t>Поле для свободного ввода</w:t>
            </w:r>
          </w:p>
        </w:tc>
      </w:tr>
      <w:tr w:rsidR="00834DE0">
        <w:trPr>
          <w:trHeight w:val="144"/>
          <w:tblCellSpacing w:w="20" w:type="nil"/>
        </w:trPr>
        <w:tc>
          <w:tcPr>
            <w:tcW w:w="0" w:type="auto"/>
            <w:gridSpan w:val="2"/>
            <w:tcMar>
              <w:top w:w="50" w:type="dxa"/>
              <w:left w:w="100" w:type="dxa"/>
            </w:tcMar>
            <w:vAlign w:val="center"/>
          </w:tcPr>
          <w:p w:rsidR="00834DE0" w:rsidRDefault="00C8751E">
            <w:pPr>
              <w:spacing w:after="0"/>
              <w:ind w:left="135"/>
            </w:pPr>
            <w:r>
              <w:rPr>
                <w:rFonts w:ascii="Times New Roman" w:hAnsi="Times New Roman"/>
                <w:color w:val="000000"/>
                <w:sz w:val="24"/>
              </w:rPr>
              <w:lastRenderedPageBreak/>
              <w:t>Итого по разделу</w:t>
            </w:r>
          </w:p>
        </w:tc>
        <w:tc>
          <w:tcPr>
            <w:tcW w:w="1535" w:type="dxa"/>
            <w:tcMar>
              <w:top w:w="50" w:type="dxa"/>
              <w:left w:w="100" w:type="dxa"/>
            </w:tcMar>
            <w:vAlign w:val="center"/>
          </w:tcPr>
          <w:p w:rsidR="00834DE0" w:rsidRDefault="004305AA">
            <w:pPr>
              <w:spacing w:after="0"/>
              <w:ind w:left="135"/>
              <w:jc w:val="center"/>
            </w:pPr>
            <w:r>
              <w:rPr>
                <w:rFonts w:ascii="Times New Roman" w:hAnsi="Times New Roman"/>
                <w:color w:val="000000"/>
                <w:sz w:val="24"/>
              </w:rPr>
              <w:t xml:space="preserve"> 19</w:t>
            </w:r>
          </w:p>
        </w:tc>
        <w:tc>
          <w:tcPr>
            <w:tcW w:w="0" w:type="auto"/>
            <w:gridSpan w:val="3"/>
            <w:tcMar>
              <w:top w:w="50" w:type="dxa"/>
              <w:left w:w="100" w:type="dxa"/>
            </w:tcMar>
            <w:vAlign w:val="center"/>
          </w:tcPr>
          <w:p w:rsidR="00834DE0" w:rsidRDefault="00834DE0"/>
        </w:tc>
      </w:tr>
      <w:tr w:rsidR="00834DE0" w:rsidRPr="004305AA">
        <w:trPr>
          <w:trHeight w:val="144"/>
          <w:tblCellSpacing w:w="20" w:type="nil"/>
        </w:trPr>
        <w:tc>
          <w:tcPr>
            <w:tcW w:w="0" w:type="auto"/>
            <w:gridSpan w:val="6"/>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b/>
                <w:color w:val="000000"/>
                <w:sz w:val="24"/>
                <w:lang w:val="ru-RU"/>
              </w:rPr>
              <w:t>Раздел 4.</w:t>
            </w:r>
            <w:r w:rsidRPr="00C8751E">
              <w:rPr>
                <w:rFonts w:ascii="Times New Roman" w:hAnsi="Times New Roman"/>
                <w:color w:val="000000"/>
                <w:sz w:val="24"/>
                <w:lang w:val="ru-RU"/>
              </w:rPr>
              <w:t xml:space="preserve"> </w:t>
            </w:r>
            <w:r w:rsidRPr="00C8751E">
              <w:rPr>
                <w:rFonts w:ascii="Times New Roman" w:hAnsi="Times New Roman"/>
                <w:b/>
                <w:color w:val="000000"/>
                <w:sz w:val="24"/>
                <w:lang w:val="ru-RU"/>
              </w:rPr>
              <w:t>Пространственные отношения и геометрические фигуры</w:t>
            </w:r>
          </w:p>
        </w:tc>
      </w:tr>
      <w:tr w:rsidR="00834DE0">
        <w:trPr>
          <w:trHeight w:val="144"/>
          <w:tblCellSpacing w:w="20" w:type="nil"/>
        </w:trPr>
        <w:tc>
          <w:tcPr>
            <w:tcW w:w="501" w:type="dxa"/>
            <w:tcMar>
              <w:top w:w="50" w:type="dxa"/>
              <w:left w:w="100" w:type="dxa"/>
            </w:tcMar>
            <w:vAlign w:val="center"/>
          </w:tcPr>
          <w:p w:rsidR="00834DE0" w:rsidRDefault="00C8751E">
            <w:pPr>
              <w:spacing w:after="0"/>
            </w:pPr>
            <w:r>
              <w:rPr>
                <w:rFonts w:ascii="Times New Roman" w:hAnsi="Times New Roman"/>
                <w:color w:val="000000"/>
                <w:sz w:val="24"/>
              </w:rPr>
              <w:t>4.1</w:t>
            </w:r>
          </w:p>
        </w:tc>
        <w:tc>
          <w:tcPr>
            <w:tcW w:w="2992" w:type="dxa"/>
            <w:tcMar>
              <w:top w:w="50" w:type="dxa"/>
              <w:left w:w="100" w:type="dxa"/>
            </w:tcMar>
            <w:vAlign w:val="center"/>
          </w:tcPr>
          <w:p w:rsidR="00834DE0" w:rsidRDefault="00C8751E">
            <w:pPr>
              <w:spacing w:after="0"/>
              <w:ind w:left="135"/>
            </w:pPr>
            <w:r>
              <w:rPr>
                <w:rFonts w:ascii="Times New Roman" w:hAnsi="Times New Roman"/>
                <w:color w:val="000000"/>
                <w:sz w:val="24"/>
              </w:rPr>
              <w:t>Пространственные отношения</w:t>
            </w:r>
          </w:p>
        </w:tc>
        <w:tc>
          <w:tcPr>
            <w:tcW w:w="977" w:type="dxa"/>
            <w:tcMar>
              <w:top w:w="50" w:type="dxa"/>
              <w:left w:w="100" w:type="dxa"/>
            </w:tcMar>
            <w:vAlign w:val="center"/>
          </w:tcPr>
          <w:p w:rsidR="00834DE0" w:rsidRDefault="002A03AF">
            <w:pPr>
              <w:spacing w:after="0"/>
              <w:ind w:left="135"/>
              <w:jc w:val="center"/>
            </w:pPr>
            <w:r>
              <w:rPr>
                <w:rFonts w:ascii="Times New Roman" w:hAnsi="Times New Roman"/>
                <w:color w:val="000000"/>
                <w:sz w:val="24"/>
              </w:rPr>
              <w:t xml:space="preserve"> 6</w:t>
            </w:r>
            <w:r w:rsidR="00C8751E">
              <w:rPr>
                <w:rFonts w:ascii="Times New Roman" w:hAnsi="Times New Roman"/>
                <w:color w:val="000000"/>
                <w:sz w:val="24"/>
              </w:rPr>
              <w:t xml:space="preserve"> </w:t>
            </w:r>
          </w:p>
        </w:tc>
        <w:tc>
          <w:tcPr>
            <w:tcW w:w="1699" w:type="dxa"/>
            <w:tcMar>
              <w:top w:w="50" w:type="dxa"/>
              <w:left w:w="100" w:type="dxa"/>
            </w:tcMar>
            <w:vAlign w:val="center"/>
          </w:tcPr>
          <w:p w:rsidR="00834DE0" w:rsidRDefault="00834DE0">
            <w:pPr>
              <w:spacing w:after="0"/>
              <w:ind w:left="135"/>
              <w:jc w:val="center"/>
            </w:pPr>
          </w:p>
        </w:tc>
        <w:tc>
          <w:tcPr>
            <w:tcW w:w="1787" w:type="dxa"/>
            <w:tcMar>
              <w:top w:w="50" w:type="dxa"/>
              <w:left w:w="100" w:type="dxa"/>
            </w:tcMar>
            <w:vAlign w:val="center"/>
          </w:tcPr>
          <w:p w:rsidR="00834DE0" w:rsidRDefault="00834DE0">
            <w:pPr>
              <w:spacing w:after="0"/>
              <w:ind w:left="135"/>
              <w:jc w:val="center"/>
            </w:pPr>
          </w:p>
        </w:tc>
        <w:tc>
          <w:tcPr>
            <w:tcW w:w="2646" w:type="dxa"/>
            <w:tcMar>
              <w:top w:w="50" w:type="dxa"/>
              <w:left w:w="100" w:type="dxa"/>
            </w:tcMar>
            <w:vAlign w:val="center"/>
          </w:tcPr>
          <w:p w:rsidR="00834DE0" w:rsidRDefault="00C8751E">
            <w:pPr>
              <w:spacing w:after="0"/>
              <w:ind w:left="135"/>
            </w:pPr>
            <w:r>
              <w:rPr>
                <w:rFonts w:ascii="Times New Roman" w:hAnsi="Times New Roman"/>
                <w:color w:val="000000"/>
                <w:sz w:val="24"/>
              </w:rPr>
              <w:t>Поле для свободного ввода</w:t>
            </w:r>
          </w:p>
        </w:tc>
      </w:tr>
      <w:tr w:rsidR="00834DE0">
        <w:trPr>
          <w:trHeight w:val="144"/>
          <w:tblCellSpacing w:w="20" w:type="nil"/>
        </w:trPr>
        <w:tc>
          <w:tcPr>
            <w:tcW w:w="501" w:type="dxa"/>
            <w:tcMar>
              <w:top w:w="50" w:type="dxa"/>
              <w:left w:w="100" w:type="dxa"/>
            </w:tcMar>
            <w:vAlign w:val="center"/>
          </w:tcPr>
          <w:p w:rsidR="00834DE0" w:rsidRDefault="00C8751E">
            <w:pPr>
              <w:spacing w:after="0"/>
            </w:pPr>
            <w:r>
              <w:rPr>
                <w:rFonts w:ascii="Times New Roman" w:hAnsi="Times New Roman"/>
                <w:color w:val="000000"/>
                <w:sz w:val="24"/>
              </w:rPr>
              <w:t>4.2</w:t>
            </w:r>
          </w:p>
        </w:tc>
        <w:tc>
          <w:tcPr>
            <w:tcW w:w="2992" w:type="dxa"/>
            <w:tcMar>
              <w:top w:w="50" w:type="dxa"/>
              <w:left w:w="100" w:type="dxa"/>
            </w:tcMar>
            <w:vAlign w:val="center"/>
          </w:tcPr>
          <w:p w:rsidR="00834DE0" w:rsidRDefault="00C8751E">
            <w:pPr>
              <w:spacing w:after="0"/>
              <w:ind w:left="135"/>
            </w:pPr>
            <w:r>
              <w:rPr>
                <w:rFonts w:ascii="Times New Roman" w:hAnsi="Times New Roman"/>
                <w:color w:val="000000"/>
                <w:sz w:val="24"/>
              </w:rPr>
              <w:t>Геометрические фигуры</w:t>
            </w:r>
          </w:p>
        </w:tc>
        <w:tc>
          <w:tcPr>
            <w:tcW w:w="977" w:type="dxa"/>
            <w:tcMar>
              <w:top w:w="50" w:type="dxa"/>
              <w:left w:w="100" w:type="dxa"/>
            </w:tcMar>
            <w:vAlign w:val="center"/>
          </w:tcPr>
          <w:p w:rsidR="00834DE0" w:rsidRDefault="002A03AF">
            <w:pPr>
              <w:spacing w:after="0"/>
              <w:ind w:left="135"/>
              <w:jc w:val="center"/>
            </w:pPr>
            <w:r>
              <w:rPr>
                <w:rFonts w:ascii="Times New Roman" w:hAnsi="Times New Roman"/>
                <w:color w:val="000000"/>
                <w:sz w:val="24"/>
              </w:rPr>
              <w:t xml:space="preserve"> 20</w:t>
            </w:r>
            <w:r w:rsidR="00C8751E">
              <w:rPr>
                <w:rFonts w:ascii="Times New Roman" w:hAnsi="Times New Roman"/>
                <w:color w:val="000000"/>
                <w:sz w:val="24"/>
              </w:rPr>
              <w:t xml:space="preserve"> </w:t>
            </w:r>
          </w:p>
        </w:tc>
        <w:tc>
          <w:tcPr>
            <w:tcW w:w="1699" w:type="dxa"/>
            <w:tcMar>
              <w:top w:w="50" w:type="dxa"/>
              <w:left w:w="100" w:type="dxa"/>
            </w:tcMar>
            <w:vAlign w:val="center"/>
          </w:tcPr>
          <w:p w:rsidR="00834DE0" w:rsidRDefault="00834DE0">
            <w:pPr>
              <w:spacing w:after="0"/>
              <w:ind w:left="135"/>
              <w:jc w:val="center"/>
            </w:pPr>
          </w:p>
        </w:tc>
        <w:tc>
          <w:tcPr>
            <w:tcW w:w="1787" w:type="dxa"/>
            <w:tcMar>
              <w:top w:w="50" w:type="dxa"/>
              <w:left w:w="100" w:type="dxa"/>
            </w:tcMar>
            <w:vAlign w:val="center"/>
          </w:tcPr>
          <w:p w:rsidR="00834DE0" w:rsidRDefault="00834DE0">
            <w:pPr>
              <w:spacing w:after="0"/>
              <w:ind w:left="135"/>
              <w:jc w:val="center"/>
            </w:pPr>
          </w:p>
        </w:tc>
        <w:tc>
          <w:tcPr>
            <w:tcW w:w="2646" w:type="dxa"/>
            <w:tcMar>
              <w:top w:w="50" w:type="dxa"/>
              <w:left w:w="100" w:type="dxa"/>
            </w:tcMar>
            <w:vAlign w:val="center"/>
          </w:tcPr>
          <w:p w:rsidR="00834DE0" w:rsidRDefault="00C8751E">
            <w:pPr>
              <w:spacing w:after="0"/>
              <w:ind w:left="135"/>
            </w:pPr>
            <w:r>
              <w:rPr>
                <w:rFonts w:ascii="Times New Roman" w:hAnsi="Times New Roman"/>
                <w:color w:val="000000"/>
                <w:sz w:val="24"/>
              </w:rPr>
              <w:t>Поле для свободного ввода</w:t>
            </w:r>
          </w:p>
        </w:tc>
      </w:tr>
      <w:tr w:rsidR="00834DE0">
        <w:trPr>
          <w:trHeight w:val="144"/>
          <w:tblCellSpacing w:w="20" w:type="nil"/>
        </w:trPr>
        <w:tc>
          <w:tcPr>
            <w:tcW w:w="0" w:type="auto"/>
            <w:gridSpan w:val="2"/>
            <w:tcMar>
              <w:top w:w="50" w:type="dxa"/>
              <w:left w:w="100" w:type="dxa"/>
            </w:tcMar>
            <w:vAlign w:val="center"/>
          </w:tcPr>
          <w:p w:rsidR="00834DE0" w:rsidRDefault="00C8751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34DE0" w:rsidRDefault="004305AA">
            <w:pPr>
              <w:spacing w:after="0"/>
              <w:ind w:left="135"/>
              <w:jc w:val="center"/>
            </w:pPr>
            <w:r>
              <w:rPr>
                <w:rFonts w:ascii="Times New Roman" w:hAnsi="Times New Roman"/>
                <w:color w:val="000000"/>
                <w:sz w:val="24"/>
              </w:rPr>
              <w:t xml:space="preserve"> 26</w:t>
            </w:r>
          </w:p>
        </w:tc>
        <w:tc>
          <w:tcPr>
            <w:tcW w:w="0" w:type="auto"/>
            <w:gridSpan w:val="3"/>
            <w:tcMar>
              <w:top w:w="50" w:type="dxa"/>
              <w:left w:w="100" w:type="dxa"/>
            </w:tcMar>
            <w:vAlign w:val="center"/>
          </w:tcPr>
          <w:p w:rsidR="00834DE0" w:rsidRDefault="00834DE0"/>
        </w:tc>
      </w:tr>
      <w:tr w:rsidR="00834DE0">
        <w:trPr>
          <w:trHeight w:val="144"/>
          <w:tblCellSpacing w:w="20" w:type="nil"/>
        </w:trPr>
        <w:tc>
          <w:tcPr>
            <w:tcW w:w="0" w:type="auto"/>
            <w:gridSpan w:val="6"/>
            <w:tcMar>
              <w:top w:w="50" w:type="dxa"/>
              <w:left w:w="100" w:type="dxa"/>
            </w:tcMar>
            <w:vAlign w:val="center"/>
          </w:tcPr>
          <w:p w:rsidR="00834DE0" w:rsidRDefault="00C8751E">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834DE0">
        <w:trPr>
          <w:trHeight w:val="144"/>
          <w:tblCellSpacing w:w="20" w:type="nil"/>
        </w:trPr>
        <w:tc>
          <w:tcPr>
            <w:tcW w:w="501" w:type="dxa"/>
            <w:tcMar>
              <w:top w:w="50" w:type="dxa"/>
              <w:left w:w="100" w:type="dxa"/>
            </w:tcMar>
            <w:vAlign w:val="center"/>
          </w:tcPr>
          <w:p w:rsidR="00834DE0" w:rsidRDefault="00C8751E">
            <w:pPr>
              <w:spacing w:after="0"/>
            </w:pPr>
            <w:r>
              <w:rPr>
                <w:rFonts w:ascii="Times New Roman" w:hAnsi="Times New Roman"/>
                <w:color w:val="000000"/>
                <w:sz w:val="24"/>
              </w:rPr>
              <w:t>5.1</w:t>
            </w:r>
          </w:p>
        </w:tc>
        <w:tc>
          <w:tcPr>
            <w:tcW w:w="2992" w:type="dxa"/>
            <w:tcMar>
              <w:top w:w="50" w:type="dxa"/>
              <w:left w:w="100" w:type="dxa"/>
            </w:tcMar>
            <w:vAlign w:val="center"/>
          </w:tcPr>
          <w:p w:rsidR="00834DE0" w:rsidRDefault="00C8751E">
            <w:pPr>
              <w:spacing w:after="0"/>
              <w:ind w:left="135"/>
            </w:pPr>
            <w:r>
              <w:rPr>
                <w:rFonts w:ascii="Times New Roman" w:hAnsi="Times New Roman"/>
                <w:color w:val="000000"/>
                <w:sz w:val="24"/>
              </w:rPr>
              <w:t>Характеристика объекта, группы объектов</w:t>
            </w:r>
          </w:p>
        </w:tc>
        <w:tc>
          <w:tcPr>
            <w:tcW w:w="977" w:type="dxa"/>
            <w:tcMar>
              <w:top w:w="50" w:type="dxa"/>
              <w:left w:w="100" w:type="dxa"/>
            </w:tcMar>
            <w:vAlign w:val="center"/>
          </w:tcPr>
          <w:p w:rsidR="00834DE0" w:rsidRDefault="002A03AF">
            <w:pPr>
              <w:spacing w:after="0"/>
              <w:ind w:left="135"/>
              <w:jc w:val="center"/>
            </w:pPr>
            <w:r>
              <w:rPr>
                <w:rFonts w:ascii="Times New Roman" w:hAnsi="Times New Roman"/>
                <w:color w:val="000000"/>
                <w:sz w:val="24"/>
              </w:rPr>
              <w:t xml:space="preserve"> 10</w:t>
            </w:r>
            <w:r w:rsidR="00C8751E">
              <w:rPr>
                <w:rFonts w:ascii="Times New Roman" w:hAnsi="Times New Roman"/>
                <w:color w:val="000000"/>
                <w:sz w:val="24"/>
              </w:rPr>
              <w:t xml:space="preserve"> </w:t>
            </w:r>
          </w:p>
        </w:tc>
        <w:tc>
          <w:tcPr>
            <w:tcW w:w="1699" w:type="dxa"/>
            <w:tcMar>
              <w:top w:w="50" w:type="dxa"/>
              <w:left w:w="100" w:type="dxa"/>
            </w:tcMar>
            <w:vAlign w:val="center"/>
          </w:tcPr>
          <w:p w:rsidR="00834DE0" w:rsidRDefault="00834DE0">
            <w:pPr>
              <w:spacing w:after="0"/>
              <w:ind w:left="135"/>
              <w:jc w:val="center"/>
            </w:pPr>
          </w:p>
        </w:tc>
        <w:tc>
          <w:tcPr>
            <w:tcW w:w="1787" w:type="dxa"/>
            <w:tcMar>
              <w:top w:w="50" w:type="dxa"/>
              <w:left w:w="100" w:type="dxa"/>
            </w:tcMar>
            <w:vAlign w:val="center"/>
          </w:tcPr>
          <w:p w:rsidR="00834DE0" w:rsidRDefault="00834DE0">
            <w:pPr>
              <w:spacing w:after="0"/>
              <w:ind w:left="135"/>
              <w:jc w:val="center"/>
            </w:pPr>
          </w:p>
        </w:tc>
        <w:tc>
          <w:tcPr>
            <w:tcW w:w="2646" w:type="dxa"/>
            <w:tcMar>
              <w:top w:w="50" w:type="dxa"/>
              <w:left w:w="100" w:type="dxa"/>
            </w:tcMar>
            <w:vAlign w:val="center"/>
          </w:tcPr>
          <w:p w:rsidR="00834DE0" w:rsidRDefault="00C8751E">
            <w:pPr>
              <w:spacing w:after="0"/>
              <w:ind w:left="135"/>
            </w:pPr>
            <w:r>
              <w:rPr>
                <w:rFonts w:ascii="Times New Roman" w:hAnsi="Times New Roman"/>
                <w:color w:val="000000"/>
                <w:sz w:val="24"/>
              </w:rPr>
              <w:t>Поле для свободного ввода</w:t>
            </w:r>
          </w:p>
        </w:tc>
      </w:tr>
      <w:tr w:rsidR="00834DE0">
        <w:trPr>
          <w:trHeight w:val="144"/>
          <w:tblCellSpacing w:w="20" w:type="nil"/>
        </w:trPr>
        <w:tc>
          <w:tcPr>
            <w:tcW w:w="501" w:type="dxa"/>
            <w:tcMar>
              <w:top w:w="50" w:type="dxa"/>
              <w:left w:w="100" w:type="dxa"/>
            </w:tcMar>
            <w:vAlign w:val="center"/>
          </w:tcPr>
          <w:p w:rsidR="00834DE0" w:rsidRDefault="00C8751E">
            <w:pPr>
              <w:spacing w:after="0"/>
            </w:pPr>
            <w:r>
              <w:rPr>
                <w:rFonts w:ascii="Times New Roman" w:hAnsi="Times New Roman"/>
                <w:color w:val="000000"/>
                <w:sz w:val="24"/>
              </w:rPr>
              <w:t>5.2</w:t>
            </w:r>
          </w:p>
        </w:tc>
        <w:tc>
          <w:tcPr>
            <w:tcW w:w="2992" w:type="dxa"/>
            <w:tcMar>
              <w:top w:w="50" w:type="dxa"/>
              <w:left w:w="100" w:type="dxa"/>
            </w:tcMar>
            <w:vAlign w:val="center"/>
          </w:tcPr>
          <w:p w:rsidR="00834DE0" w:rsidRDefault="00C8751E">
            <w:pPr>
              <w:spacing w:after="0"/>
              <w:ind w:left="135"/>
            </w:pPr>
            <w:r>
              <w:rPr>
                <w:rFonts w:ascii="Times New Roman" w:hAnsi="Times New Roman"/>
                <w:color w:val="000000"/>
                <w:sz w:val="24"/>
              </w:rPr>
              <w:t>Таблицы</w:t>
            </w:r>
          </w:p>
        </w:tc>
        <w:tc>
          <w:tcPr>
            <w:tcW w:w="977" w:type="dxa"/>
            <w:tcMar>
              <w:top w:w="50" w:type="dxa"/>
              <w:left w:w="100" w:type="dxa"/>
            </w:tcMar>
            <w:vAlign w:val="center"/>
          </w:tcPr>
          <w:p w:rsidR="00834DE0" w:rsidRDefault="002A03AF">
            <w:pPr>
              <w:spacing w:after="0"/>
              <w:ind w:left="135"/>
              <w:jc w:val="center"/>
            </w:pPr>
            <w:r>
              <w:rPr>
                <w:rFonts w:ascii="Times New Roman" w:hAnsi="Times New Roman"/>
                <w:color w:val="000000"/>
                <w:sz w:val="24"/>
              </w:rPr>
              <w:t xml:space="preserve"> 8</w:t>
            </w:r>
            <w:r w:rsidR="00C8751E">
              <w:rPr>
                <w:rFonts w:ascii="Times New Roman" w:hAnsi="Times New Roman"/>
                <w:color w:val="000000"/>
                <w:sz w:val="24"/>
              </w:rPr>
              <w:t xml:space="preserve"> </w:t>
            </w:r>
          </w:p>
        </w:tc>
        <w:tc>
          <w:tcPr>
            <w:tcW w:w="1699" w:type="dxa"/>
            <w:tcMar>
              <w:top w:w="50" w:type="dxa"/>
              <w:left w:w="100" w:type="dxa"/>
            </w:tcMar>
            <w:vAlign w:val="center"/>
          </w:tcPr>
          <w:p w:rsidR="00834DE0" w:rsidRDefault="00834DE0">
            <w:pPr>
              <w:spacing w:after="0"/>
              <w:ind w:left="135"/>
              <w:jc w:val="center"/>
            </w:pPr>
          </w:p>
        </w:tc>
        <w:tc>
          <w:tcPr>
            <w:tcW w:w="1787" w:type="dxa"/>
            <w:tcMar>
              <w:top w:w="50" w:type="dxa"/>
              <w:left w:w="100" w:type="dxa"/>
            </w:tcMar>
            <w:vAlign w:val="center"/>
          </w:tcPr>
          <w:p w:rsidR="00834DE0" w:rsidRDefault="00834DE0">
            <w:pPr>
              <w:spacing w:after="0"/>
              <w:ind w:left="135"/>
              <w:jc w:val="center"/>
            </w:pPr>
          </w:p>
        </w:tc>
        <w:tc>
          <w:tcPr>
            <w:tcW w:w="2646" w:type="dxa"/>
            <w:tcMar>
              <w:top w:w="50" w:type="dxa"/>
              <w:left w:w="100" w:type="dxa"/>
            </w:tcMar>
            <w:vAlign w:val="center"/>
          </w:tcPr>
          <w:p w:rsidR="00834DE0" w:rsidRDefault="00C8751E">
            <w:pPr>
              <w:spacing w:after="0"/>
              <w:ind w:left="135"/>
            </w:pPr>
            <w:r>
              <w:rPr>
                <w:rFonts w:ascii="Times New Roman" w:hAnsi="Times New Roman"/>
                <w:color w:val="000000"/>
                <w:sz w:val="24"/>
              </w:rPr>
              <w:t>Поле для свободного ввода</w:t>
            </w:r>
          </w:p>
        </w:tc>
      </w:tr>
      <w:tr w:rsidR="00834DE0">
        <w:trPr>
          <w:trHeight w:val="144"/>
          <w:tblCellSpacing w:w="20" w:type="nil"/>
        </w:trPr>
        <w:tc>
          <w:tcPr>
            <w:tcW w:w="0" w:type="auto"/>
            <w:gridSpan w:val="2"/>
            <w:tcMar>
              <w:top w:w="50" w:type="dxa"/>
              <w:left w:w="100" w:type="dxa"/>
            </w:tcMar>
            <w:vAlign w:val="center"/>
          </w:tcPr>
          <w:p w:rsidR="00834DE0" w:rsidRDefault="00C8751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34DE0" w:rsidRDefault="004305AA">
            <w:pPr>
              <w:spacing w:after="0"/>
              <w:ind w:left="135"/>
              <w:jc w:val="center"/>
            </w:pPr>
            <w:r>
              <w:rPr>
                <w:rFonts w:ascii="Times New Roman" w:hAnsi="Times New Roman"/>
                <w:color w:val="000000"/>
                <w:sz w:val="24"/>
              </w:rPr>
              <w:t xml:space="preserve"> 18</w:t>
            </w:r>
            <w:r w:rsidR="00C8751E">
              <w:rPr>
                <w:rFonts w:ascii="Times New Roman" w:hAnsi="Times New Roman"/>
                <w:color w:val="000000"/>
                <w:sz w:val="24"/>
              </w:rPr>
              <w:t xml:space="preserve"> </w:t>
            </w:r>
          </w:p>
        </w:tc>
        <w:tc>
          <w:tcPr>
            <w:tcW w:w="0" w:type="auto"/>
            <w:gridSpan w:val="3"/>
            <w:tcMar>
              <w:top w:w="50" w:type="dxa"/>
              <w:left w:w="100" w:type="dxa"/>
            </w:tcMar>
            <w:vAlign w:val="center"/>
          </w:tcPr>
          <w:p w:rsidR="00834DE0" w:rsidRDefault="00834DE0"/>
        </w:tc>
      </w:tr>
      <w:tr w:rsidR="00834DE0">
        <w:trPr>
          <w:trHeight w:val="144"/>
          <w:tblCellSpacing w:w="20" w:type="nil"/>
        </w:trPr>
        <w:tc>
          <w:tcPr>
            <w:tcW w:w="0" w:type="auto"/>
            <w:gridSpan w:val="2"/>
            <w:tcMar>
              <w:top w:w="50" w:type="dxa"/>
              <w:left w:w="100" w:type="dxa"/>
            </w:tcMar>
            <w:vAlign w:val="center"/>
          </w:tcPr>
          <w:p w:rsidR="00834DE0" w:rsidRDefault="00C8751E">
            <w:pPr>
              <w:spacing w:after="0"/>
              <w:ind w:left="135"/>
            </w:pPr>
            <w:r>
              <w:rPr>
                <w:rFonts w:ascii="Times New Roman" w:hAnsi="Times New Roman"/>
                <w:color w:val="000000"/>
                <w:sz w:val="24"/>
              </w:rPr>
              <w:t>Повторение пройденного материала</w:t>
            </w:r>
          </w:p>
        </w:tc>
        <w:tc>
          <w:tcPr>
            <w:tcW w:w="153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834DE0" w:rsidRDefault="00834DE0">
            <w:pPr>
              <w:spacing w:after="0"/>
              <w:ind w:left="135"/>
              <w:jc w:val="center"/>
            </w:pPr>
          </w:p>
        </w:tc>
        <w:tc>
          <w:tcPr>
            <w:tcW w:w="1787" w:type="dxa"/>
            <w:tcMar>
              <w:top w:w="50" w:type="dxa"/>
              <w:left w:w="100" w:type="dxa"/>
            </w:tcMar>
            <w:vAlign w:val="center"/>
          </w:tcPr>
          <w:p w:rsidR="00834DE0" w:rsidRDefault="00834DE0">
            <w:pPr>
              <w:spacing w:after="0"/>
              <w:ind w:left="135"/>
              <w:jc w:val="center"/>
            </w:pPr>
          </w:p>
        </w:tc>
        <w:tc>
          <w:tcPr>
            <w:tcW w:w="2646" w:type="dxa"/>
            <w:tcMar>
              <w:top w:w="50" w:type="dxa"/>
              <w:left w:w="100" w:type="dxa"/>
            </w:tcMar>
            <w:vAlign w:val="center"/>
          </w:tcPr>
          <w:p w:rsidR="00834DE0" w:rsidRDefault="00C8751E">
            <w:pPr>
              <w:spacing w:after="0"/>
              <w:ind w:left="135"/>
            </w:pPr>
            <w:r>
              <w:rPr>
                <w:rFonts w:ascii="Times New Roman" w:hAnsi="Times New Roman"/>
                <w:color w:val="000000"/>
                <w:sz w:val="24"/>
              </w:rPr>
              <w:t>Поле для свободного ввода</w:t>
            </w:r>
          </w:p>
        </w:tc>
      </w:tr>
      <w:tr w:rsidR="00834DE0">
        <w:trPr>
          <w:trHeight w:val="144"/>
          <w:tblCellSpacing w:w="20" w:type="nil"/>
        </w:trPr>
        <w:tc>
          <w:tcPr>
            <w:tcW w:w="0" w:type="auto"/>
            <w:gridSpan w:val="2"/>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sidR="004305AA">
              <w:rPr>
                <w:rFonts w:ascii="Times New Roman" w:hAnsi="Times New Roman"/>
                <w:color w:val="000000"/>
                <w:sz w:val="24"/>
              </w:rPr>
              <w:t>165</w:t>
            </w:r>
            <w:r>
              <w:rPr>
                <w:rFonts w:ascii="Times New Roman" w:hAnsi="Times New Roman"/>
                <w:color w:val="000000"/>
                <w:sz w:val="24"/>
              </w:rPr>
              <w:t xml:space="preserve"> </w:t>
            </w:r>
          </w:p>
        </w:tc>
        <w:tc>
          <w:tcPr>
            <w:tcW w:w="1699"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834DE0" w:rsidRDefault="00834DE0"/>
        </w:tc>
      </w:tr>
    </w:tbl>
    <w:p w:rsidR="00834DE0" w:rsidRDefault="00834DE0">
      <w:pPr>
        <w:sectPr w:rsidR="00834DE0">
          <w:pgSz w:w="16383" w:h="11906" w:orient="landscape"/>
          <w:pgMar w:top="1134" w:right="850" w:bottom="1134" w:left="1701" w:header="720" w:footer="720" w:gutter="0"/>
          <w:cols w:space="720"/>
        </w:sectPr>
      </w:pPr>
    </w:p>
    <w:p w:rsidR="00834DE0" w:rsidRDefault="00C8751E">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8"/>
        <w:gridCol w:w="4788"/>
        <w:gridCol w:w="1541"/>
        <w:gridCol w:w="1841"/>
        <w:gridCol w:w="1910"/>
        <w:gridCol w:w="2702"/>
      </w:tblGrid>
      <w:tr w:rsidR="00834DE0">
        <w:trPr>
          <w:trHeight w:val="144"/>
          <w:tblCellSpacing w:w="20" w:type="nil"/>
        </w:trPr>
        <w:tc>
          <w:tcPr>
            <w:tcW w:w="520" w:type="dxa"/>
            <w:vMerge w:val="restart"/>
            <w:tcMar>
              <w:top w:w="50" w:type="dxa"/>
              <w:left w:w="100" w:type="dxa"/>
            </w:tcMar>
            <w:vAlign w:val="center"/>
          </w:tcPr>
          <w:p w:rsidR="00834DE0" w:rsidRDefault="00C8751E">
            <w:pPr>
              <w:spacing w:after="0"/>
              <w:ind w:left="135"/>
            </w:pPr>
            <w:r>
              <w:rPr>
                <w:rFonts w:ascii="Times New Roman" w:hAnsi="Times New Roman"/>
                <w:b/>
                <w:color w:val="000000"/>
                <w:sz w:val="24"/>
              </w:rPr>
              <w:t xml:space="preserve">№ п/п </w:t>
            </w:r>
          </w:p>
          <w:p w:rsidR="00834DE0" w:rsidRDefault="00834DE0">
            <w:pPr>
              <w:spacing w:after="0"/>
              <w:ind w:left="135"/>
            </w:pPr>
          </w:p>
        </w:tc>
        <w:tc>
          <w:tcPr>
            <w:tcW w:w="2640" w:type="dxa"/>
            <w:vMerge w:val="restart"/>
            <w:tcMar>
              <w:top w:w="50" w:type="dxa"/>
              <w:left w:w="100" w:type="dxa"/>
            </w:tcMar>
            <w:vAlign w:val="center"/>
          </w:tcPr>
          <w:p w:rsidR="00834DE0" w:rsidRDefault="00C8751E">
            <w:pPr>
              <w:spacing w:after="0"/>
              <w:ind w:left="135"/>
            </w:pPr>
            <w:r>
              <w:rPr>
                <w:rFonts w:ascii="Times New Roman" w:hAnsi="Times New Roman"/>
                <w:b/>
                <w:color w:val="000000"/>
                <w:sz w:val="24"/>
              </w:rPr>
              <w:t xml:space="preserve">Наименование разделов и тем программы </w:t>
            </w:r>
          </w:p>
          <w:p w:rsidR="00834DE0" w:rsidRDefault="00834DE0">
            <w:pPr>
              <w:spacing w:after="0"/>
              <w:ind w:left="135"/>
            </w:pPr>
          </w:p>
        </w:tc>
        <w:tc>
          <w:tcPr>
            <w:tcW w:w="0" w:type="auto"/>
            <w:gridSpan w:val="3"/>
            <w:tcMar>
              <w:top w:w="50" w:type="dxa"/>
              <w:left w:w="100" w:type="dxa"/>
            </w:tcMar>
            <w:vAlign w:val="center"/>
          </w:tcPr>
          <w:p w:rsidR="00834DE0" w:rsidRDefault="00C8751E">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834DE0" w:rsidRDefault="00C8751E">
            <w:pPr>
              <w:spacing w:after="0"/>
              <w:ind w:left="135"/>
            </w:pPr>
            <w:r>
              <w:rPr>
                <w:rFonts w:ascii="Times New Roman" w:hAnsi="Times New Roman"/>
                <w:b/>
                <w:color w:val="000000"/>
                <w:sz w:val="24"/>
              </w:rPr>
              <w:t xml:space="preserve">Электронные (цифровые) образовательные ресурсы </w:t>
            </w:r>
          </w:p>
          <w:p w:rsidR="00834DE0" w:rsidRDefault="00834DE0">
            <w:pPr>
              <w:spacing w:after="0"/>
              <w:ind w:left="135"/>
            </w:pPr>
          </w:p>
        </w:tc>
      </w:tr>
      <w:tr w:rsidR="00834DE0">
        <w:trPr>
          <w:trHeight w:val="144"/>
          <w:tblCellSpacing w:w="20" w:type="nil"/>
        </w:trPr>
        <w:tc>
          <w:tcPr>
            <w:tcW w:w="0" w:type="auto"/>
            <w:vMerge/>
            <w:tcBorders>
              <w:top w:val="nil"/>
            </w:tcBorders>
            <w:tcMar>
              <w:top w:w="50" w:type="dxa"/>
              <w:left w:w="100" w:type="dxa"/>
            </w:tcMar>
          </w:tcPr>
          <w:p w:rsidR="00834DE0" w:rsidRDefault="00834DE0"/>
        </w:tc>
        <w:tc>
          <w:tcPr>
            <w:tcW w:w="0" w:type="auto"/>
            <w:vMerge/>
            <w:tcBorders>
              <w:top w:val="nil"/>
            </w:tcBorders>
            <w:tcMar>
              <w:top w:w="50" w:type="dxa"/>
              <w:left w:w="100" w:type="dxa"/>
            </w:tcMar>
          </w:tcPr>
          <w:p w:rsidR="00834DE0" w:rsidRDefault="00834DE0"/>
        </w:tc>
        <w:tc>
          <w:tcPr>
            <w:tcW w:w="1011" w:type="dxa"/>
            <w:tcMar>
              <w:top w:w="50" w:type="dxa"/>
              <w:left w:w="100" w:type="dxa"/>
            </w:tcMar>
            <w:vAlign w:val="center"/>
          </w:tcPr>
          <w:p w:rsidR="00834DE0" w:rsidRDefault="00C8751E">
            <w:pPr>
              <w:spacing w:after="0"/>
              <w:ind w:left="135"/>
            </w:pPr>
            <w:r>
              <w:rPr>
                <w:rFonts w:ascii="Times New Roman" w:hAnsi="Times New Roman"/>
                <w:b/>
                <w:color w:val="000000"/>
                <w:sz w:val="24"/>
              </w:rPr>
              <w:t xml:space="preserve">Всего </w:t>
            </w:r>
          </w:p>
          <w:p w:rsidR="00834DE0" w:rsidRDefault="00834DE0">
            <w:pPr>
              <w:spacing w:after="0"/>
              <w:ind w:left="135"/>
            </w:pPr>
          </w:p>
        </w:tc>
        <w:tc>
          <w:tcPr>
            <w:tcW w:w="1738" w:type="dxa"/>
            <w:tcMar>
              <w:top w:w="50" w:type="dxa"/>
              <w:left w:w="100" w:type="dxa"/>
            </w:tcMar>
            <w:vAlign w:val="center"/>
          </w:tcPr>
          <w:p w:rsidR="00834DE0" w:rsidRDefault="00C8751E">
            <w:pPr>
              <w:spacing w:after="0"/>
              <w:ind w:left="135"/>
            </w:pPr>
            <w:r>
              <w:rPr>
                <w:rFonts w:ascii="Times New Roman" w:hAnsi="Times New Roman"/>
                <w:b/>
                <w:color w:val="000000"/>
                <w:sz w:val="24"/>
              </w:rPr>
              <w:t xml:space="preserve">Контрольные работы </w:t>
            </w:r>
          </w:p>
          <w:p w:rsidR="00834DE0" w:rsidRDefault="00834DE0">
            <w:pPr>
              <w:spacing w:after="0"/>
              <w:ind w:left="135"/>
            </w:pPr>
          </w:p>
        </w:tc>
        <w:tc>
          <w:tcPr>
            <w:tcW w:w="1823" w:type="dxa"/>
            <w:tcMar>
              <w:top w:w="50" w:type="dxa"/>
              <w:left w:w="100" w:type="dxa"/>
            </w:tcMar>
            <w:vAlign w:val="center"/>
          </w:tcPr>
          <w:p w:rsidR="00834DE0" w:rsidRDefault="00C8751E">
            <w:pPr>
              <w:spacing w:after="0"/>
              <w:ind w:left="135"/>
            </w:pPr>
            <w:r>
              <w:rPr>
                <w:rFonts w:ascii="Times New Roman" w:hAnsi="Times New Roman"/>
                <w:b/>
                <w:color w:val="000000"/>
                <w:sz w:val="24"/>
              </w:rPr>
              <w:t xml:space="preserve">Практические работы </w:t>
            </w:r>
          </w:p>
          <w:p w:rsidR="00834DE0" w:rsidRDefault="00834DE0">
            <w:pPr>
              <w:spacing w:after="0"/>
              <w:ind w:left="135"/>
            </w:pPr>
          </w:p>
        </w:tc>
        <w:tc>
          <w:tcPr>
            <w:tcW w:w="0" w:type="auto"/>
            <w:vMerge/>
            <w:tcBorders>
              <w:top w:val="nil"/>
            </w:tcBorders>
            <w:tcMar>
              <w:top w:w="50" w:type="dxa"/>
              <w:left w:w="100" w:type="dxa"/>
            </w:tcMar>
          </w:tcPr>
          <w:p w:rsidR="00834DE0" w:rsidRDefault="00834DE0"/>
        </w:tc>
      </w:tr>
      <w:tr w:rsidR="00834DE0">
        <w:trPr>
          <w:trHeight w:val="144"/>
          <w:tblCellSpacing w:w="20" w:type="nil"/>
        </w:trPr>
        <w:tc>
          <w:tcPr>
            <w:tcW w:w="0" w:type="auto"/>
            <w:gridSpan w:val="6"/>
            <w:tcMar>
              <w:top w:w="50" w:type="dxa"/>
              <w:left w:w="100" w:type="dxa"/>
            </w:tcMar>
            <w:vAlign w:val="center"/>
          </w:tcPr>
          <w:p w:rsidR="00834DE0" w:rsidRDefault="00C8751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834DE0">
        <w:trPr>
          <w:trHeight w:val="144"/>
          <w:tblCellSpacing w:w="20" w:type="nil"/>
        </w:trPr>
        <w:tc>
          <w:tcPr>
            <w:tcW w:w="520" w:type="dxa"/>
            <w:tcMar>
              <w:top w:w="50" w:type="dxa"/>
              <w:left w:w="100" w:type="dxa"/>
            </w:tcMar>
            <w:vAlign w:val="center"/>
          </w:tcPr>
          <w:p w:rsidR="00834DE0" w:rsidRDefault="00C8751E">
            <w:pPr>
              <w:spacing w:after="0"/>
            </w:pPr>
            <w:r>
              <w:rPr>
                <w:rFonts w:ascii="Times New Roman" w:hAnsi="Times New Roman"/>
                <w:color w:val="000000"/>
                <w:sz w:val="24"/>
              </w:rPr>
              <w:t>1.1</w:t>
            </w:r>
          </w:p>
        </w:tc>
        <w:tc>
          <w:tcPr>
            <w:tcW w:w="2640" w:type="dxa"/>
            <w:tcMar>
              <w:top w:w="50" w:type="dxa"/>
              <w:left w:w="100" w:type="dxa"/>
            </w:tcMar>
            <w:vAlign w:val="center"/>
          </w:tcPr>
          <w:p w:rsidR="00834DE0" w:rsidRDefault="00C8751E">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834DE0" w:rsidRDefault="00834DE0">
            <w:pPr>
              <w:spacing w:after="0"/>
              <w:ind w:left="135"/>
              <w:jc w:val="center"/>
            </w:pPr>
          </w:p>
        </w:tc>
        <w:tc>
          <w:tcPr>
            <w:tcW w:w="1823" w:type="dxa"/>
            <w:tcMar>
              <w:top w:w="50" w:type="dxa"/>
              <w:left w:w="100" w:type="dxa"/>
            </w:tcMar>
            <w:vAlign w:val="center"/>
          </w:tcPr>
          <w:p w:rsidR="00834DE0" w:rsidRDefault="00834DE0">
            <w:pPr>
              <w:spacing w:after="0"/>
              <w:ind w:left="135"/>
              <w:jc w:val="center"/>
            </w:pPr>
          </w:p>
        </w:tc>
        <w:tc>
          <w:tcPr>
            <w:tcW w:w="2741" w:type="dxa"/>
            <w:tcMar>
              <w:top w:w="50" w:type="dxa"/>
              <w:left w:w="100" w:type="dxa"/>
            </w:tcMar>
            <w:vAlign w:val="center"/>
          </w:tcPr>
          <w:p w:rsidR="00834DE0" w:rsidRDefault="00C8751E">
            <w:pPr>
              <w:spacing w:after="0"/>
              <w:ind w:left="135"/>
            </w:pPr>
            <w:r>
              <w:rPr>
                <w:rFonts w:ascii="Times New Roman" w:hAnsi="Times New Roman"/>
                <w:color w:val="000000"/>
                <w:sz w:val="24"/>
              </w:rPr>
              <w:t>Поле для свободного ввода</w:t>
            </w:r>
          </w:p>
        </w:tc>
      </w:tr>
      <w:tr w:rsidR="00834DE0">
        <w:trPr>
          <w:trHeight w:val="144"/>
          <w:tblCellSpacing w:w="20" w:type="nil"/>
        </w:trPr>
        <w:tc>
          <w:tcPr>
            <w:tcW w:w="520" w:type="dxa"/>
            <w:tcMar>
              <w:top w:w="50" w:type="dxa"/>
              <w:left w:w="100" w:type="dxa"/>
            </w:tcMar>
            <w:vAlign w:val="center"/>
          </w:tcPr>
          <w:p w:rsidR="00834DE0" w:rsidRDefault="00C8751E">
            <w:pPr>
              <w:spacing w:after="0"/>
            </w:pPr>
            <w:r>
              <w:rPr>
                <w:rFonts w:ascii="Times New Roman" w:hAnsi="Times New Roman"/>
                <w:color w:val="000000"/>
                <w:sz w:val="24"/>
              </w:rPr>
              <w:t>1.2</w:t>
            </w:r>
          </w:p>
        </w:tc>
        <w:tc>
          <w:tcPr>
            <w:tcW w:w="2640" w:type="dxa"/>
            <w:tcMar>
              <w:top w:w="50" w:type="dxa"/>
              <w:left w:w="100" w:type="dxa"/>
            </w:tcMar>
            <w:vAlign w:val="center"/>
          </w:tcPr>
          <w:p w:rsidR="00834DE0" w:rsidRDefault="00C8751E">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834DE0" w:rsidRDefault="00834DE0">
            <w:pPr>
              <w:spacing w:after="0"/>
              <w:ind w:left="135"/>
              <w:jc w:val="center"/>
            </w:pPr>
          </w:p>
        </w:tc>
        <w:tc>
          <w:tcPr>
            <w:tcW w:w="1823" w:type="dxa"/>
            <w:tcMar>
              <w:top w:w="50" w:type="dxa"/>
              <w:left w:w="100" w:type="dxa"/>
            </w:tcMar>
            <w:vAlign w:val="center"/>
          </w:tcPr>
          <w:p w:rsidR="00834DE0" w:rsidRDefault="00834DE0">
            <w:pPr>
              <w:spacing w:after="0"/>
              <w:ind w:left="135"/>
              <w:jc w:val="center"/>
            </w:pPr>
          </w:p>
        </w:tc>
        <w:tc>
          <w:tcPr>
            <w:tcW w:w="2741" w:type="dxa"/>
            <w:tcMar>
              <w:top w:w="50" w:type="dxa"/>
              <w:left w:w="100" w:type="dxa"/>
            </w:tcMar>
            <w:vAlign w:val="center"/>
          </w:tcPr>
          <w:p w:rsidR="00834DE0" w:rsidRDefault="00C8751E">
            <w:pPr>
              <w:spacing w:after="0"/>
              <w:ind w:left="135"/>
            </w:pPr>
            <w:r>
              <w:rPr>
                <w:rFonts w:ascii="Times New Roman" w:hAnsi="Times New Roman"/>
                <w:color w:val="000000"/>
                <w:sz w:val="24"/>
              </w:rPr>
              <w:t>Поле для свободного ввода</w:t>
            </w:r>
          </w:p>
        </w:tc>
      </w:tr>
      <w:tr w:rsidR="00834DE0">
        <w:trPr>
          <w:trHeight w:val="144"/>
          <w:tblCellSpacing w:w="20" w:type="nil"/>
        </w:trPr>
        <w:tc>
          <w:tcPr>
            <w:tcW w:w="0" w:type="auto"/>
            <w:gridSpan w:val="2"/>
            <w:tcMar>
              <w:top w:w="50" w:type="dxa"/>
              <w:left w:w="100" w:type="dxa"/>
            </w:tcMar>
            <w:vAlign w:val="center"/>
          </w:tcPr>
          <w:p w:rsidR="00834DE0" w:rsidRDefault="00C8751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834DE0" w:rsidRDefault="00834DE0"/>
        </w:tc>
      </w:tr>
      <w:tr w:rsidR="00834DE0">
        <w:trPr>
          <w:trHeight w:val="144"/>
          <w:tblCellSpacing w:w="20" w:type="nil"/>
        </w:trPr>
        <w:tc>
          <w:tcPr>
            <w:tcW w:w="0" w:type="auto"/>
            <w:gridSpan w:val="6"/>
            <w:tcMar>
              <w:top w:w="50" w:type="dxa"/>
              <w:left w:w="100" w:type="dxa"/>
            </w:tcMar>
            <w:vAlign w:val="center"/>
          </w:tcPr>
          <w:p w:rsidR="00834DE0" w:rsidRDefault="00C8751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834DE0">
        <w:trPr>
          <w:trHeight w:val="144"/>
          <w:tblCellSpacing w:w="20" w:type="nil"/>
        </w:trPr>
        <w:tc>
          <w:tcPr>
            <w:tcW w:w="520" w:type="dxa"/>
            <w:tcMar>
              <w:top w:w="50" w:type="dxa"/>
              <w:left w:w="100" w:type="dxa"/>
            </w:tcMar>
            <w:vAlign w:val="center"/>
          </w:tcPr>
          <w:p w:rsidR="00834DE0" w:rsidRDefault="00C8751E">
            <w:pPr>
              <w:spacing w:after="0"/>
            </w:pPr>
            <w:r>
              <w:rPr>
                <w:rFonts w:ascii="Times New Roman" w:hAnsi="Times New Roman"/>
                <w:color w:val="000000"/>
                <w:sz w:val="24"/>
              </w:rPr>
              <w:t>2.1</w:t>
            </w:r>
          </w:p>
        </w:tc>
        <w:tc>
          <w:tcPr>
            <w:tcW w:w="2640" w:type="dxa"/>
            <w:tcMar>
              <w:top w:w="50" w:type="dxa"/>
              <w:left w:w="100" w:type="dxa"/>
            </w:tcMar>
            <w:vAlign w:val="center"/>
          </w:tcPr>
          <w:p w:rsidR="00834DE0" w:rsidRDefault="00C8751E">
            <w:pPr>
              <w:spacing w:after="0"/>
              <w:ind w:left="135"/>
            </w:pPr>
            <w:r>
              <w:rPr>
                <w:rFonts w:ascii="Times New Roman" w:hAnsi="Times New Roman"/>
                <w:color w:val="000000"/>
                <w:sz w:val="24"/>
              </w:rPr>
              <w:t>Сложение и вычитание</w:t>
            </w:r>
          </w:p>
        </w:tc>
        <w:tc>
          <w:tcPr>
            <w:tcW w:w="1011"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24 </w:t>
            </w:r>
          </w:p>
        </w:tc>
        <w:tc>
          <w:tcPr>
            <w:tcW w:w="1738" w:type="dxa"/>
            <w:tcMar>
              <w:top w:w="50" w:type="dxa"/>
              <w:left w:w="100" w:type="dxa"/>
            </w:tcMar>
            <w:vAlign w:val="center"/>
          </w:tcPr>
          <w:p w:rsidR="00834DE0" w:rsidRDefault="00834DE0">
            <w:pPr>
              <w:spacing w:after="0"/>
              <w:ind w:left="135"/>
              <w:jc w:val="center"/>
            </w:pPr>
          </w:p>
        </w:tc>
        <w:tc>
          <w:tcPr>
            <w:tcW w:w="1823" w:type="dxa"/>
            <w:tcMar>
              <w:top w:w="50" w:type="dxa"/>
              <w:left w:w="100" w:type="dxa"/>
            </w:tcMar>
            <w:vAlign w:val="center"/>
          </w:tcPr>
          <w:p w:rsidR="00834DE0" w:rsidRDefault="00834DE0">
            <w:pPr>
              <w:spacing w:after="0"/>
              <w:ind w:left="135"/>
              <w:jc w:val="center"/>
            </w:pPr>
          </w:p>
        </w:tc>
        <w:tc>
          <w:tcPr>
            <w:tcW w:w="2741" w:type="dxa"/>
            <w:tcMar>
              <w:top w:w="50" w:type="dxa"/>
              <w:left w:w="100" w:type="dxa"/>
            </w:tcMar>
            <w:vAlign w:val="center"/>
          </w:tcPr>
          <w:p w:rsidR="00834DE0" w:rsidRDefault="00C8751E">
            <w:pPr>
              <w:spacing w:after="0"/>
              <w:ind w:left="135"/>
            </w:pPr>
            <w:r>
              <w:rPr>
                <w:rFonts w:ascii="Times New Roman" w:hAnsi="Times New Roman"/>
                <w:color w:val="000000"/>
                <w:sz w:val="24"/>
              </w:rPr>
              <w:t>Поле для свободного ввода</w:t>
            </w:r>
          </w:p>
        </w:tc>
      </w:tr>
      <w:tr w:rsidR="00834DE0">
        <w:trPr>
          <w:trHeight w:val="144"/>
          <w:tblCellSpacing w:w="20" w:type="nil"/>
        </w:trPr>
        <w:tc>
          <w:tcPr>
            <w:tcW w:w="520" w:type="dxa"/>
            <w:tcMar>
              <w:top w:w="50" w:type="dxa"/>
              <w:left w:w="100" w:type="dxa"/>
            </w:tcMar>
            <w:vAlign w:val="center"/>
          </w:tcPr>
          <w:p w:rsidR="00834DE0" w:rsidRDefault="00C8751E">
            <w:pPr>
              <w:spacing w:after="0"/>
            </w:pPr>
            <w:r>
              <w:rPr>
                <w:rFonts w:ascii="Times New Roman" w:hAnsi="Times New Roman"/>
                <w:color w:val="000000"/>
                <w:sz w:val="24"/>
              </w:rPr>
              <w:t>2.2</w:t>
            </w:r>
          </w:p>
        </w:tc>
        <w:tc>
          <w:tcPr>
            <w:tcW w:w="2640" w:type="dxa"/>
            <w:tcMar>
              <w:top w:w="50" w:type="dxa"/>
              <w:left w:w="100" w:type="dxa"/>
            </w:tcMar>
            <w:vAlign w:val="center"/>
          </w:tcPr>
          <w:p w:rsidR="00834DE0" w:rsidRDefault="00C8751E">
            <w:pPr>
              <w:spacing w:after="0"/>
              <w:ind w:left="135"/>
            </w:pPr>
            <w:r>
              <w:rPr>
                <w:rFonts w:ascii="Times New Roman" w:hAnsi="Times New Roman"/>
                <w:color w:val="000000"/>
                <w:sz w:val="24"/>
              </w:rPr>
              <w:t>Умножение и деление</w:t>
            </w:r>
          </w:p>
        </w:tc>
        <w:tc>
          <w:tcPr>
            <w:tcW w:w="1011"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30 </w:t>
            </w:r>
          </w:p>
        </w:tc>
        <w:tc>
          <w:tcPr>
            <w:tcW w:w="1738" w:type="dxa"/>
            <w:tcMar>
              <w:top w:w="50" w:type="dxa"/>
              <w:left w:w="100" w:type="dxa"/>
            </w:tcMar>
            <w:vAlign w:val="center"/>
          </w:tcPr>
          <w:p w:rsidR="00834DE0" w:rsidRDefault="00834DE0">
            <w:pPr>
              <w:spacing w:after="0"/>
              <w:ind w:left="135"/>
              <w:jc w:val="center"/>
            </w:pPr>
          </w:p>
        </w:tc>
        <w:tc>
          <w:tcPr>
            <w:tcW w:w="1823" w:type="dxa"/>
            <w:tcMar>
              <w:top w:w="50" w:type="dxa"/>
              <w:left w:w="100" w:type="dxa"/>
            </w:tcMar>
            <w:vAlign w:val="center"/>
          </w:tcPr>
          <w:p w:rsidR="00834DE0" w:rsidRDefault="00834DE0">
            <w:pPr>
              <w:spacing w:after="0"/>
              <w:ind w:left="135"/>
              <w:jc w:val="center"/>
            </w:pPr>
          </w:p>
        </w:tc>
        <w:tc>
          <w:tcPr>
            <w:tcW w:w="2741" w:type="dxa"/>
            <w:tcMar>
              <w:top w:w="50" w:type="dxa"/>
              <w:left w:w="100" w:type="dxa"/>
            </w:tcMar>
            <w:vAlign w:val="center"/>
          </w:tcPr>
          <w:p w:rsidR="00834DE0" w:rsidRDefault="00C8751E">
            <w:pPr>
              <w:spacing w:after="0"/>
              <w:ind w:left="135"/>
            </w:pPr>
            <w:r>
              <w:rPr>
                <w:rFonts w:ascii="Times New Roman" w:hAnsi="Times New Roman"/>
                <w:color w:val="000000"/>
                <w:sz w:val="24"/>
              </w:rPr>
              <w:t>Поле для свободного ввода</w:t>
            </w:r>
          </w:p>
        </w:tc>
      </w:tr>
      <w:tr w:rsidR="00834DE0">
        <w:trPr>
          <w:trHeight w:val="144"/>
          <w:tblCellSpacing w:w="20" w:type="nil"/>
        </w:trPr>
        <w:tc>
          <w:tcPr>
            <w:tcW w:w="520" w:type="dxa"/>
            <w:tcMar>
              <w:top w:w="50" w:type="dxa"/>
              <w:left w:w="100" w:type="dxa"/>
            </w:tcMar>
            <w:vAlign w:val="center"/>
          </w:tcPr>
          <w:p w:rsidR="00834DE0" w:rsidRDefault="00C8751E">
            <w:pPr>
              <w:spacing w:after="0"/>
            </w:pPr>
            <w:r>
              <w:rPr>
                <w:rFonts w:ascii="Times New Roman" w:hAnsi="Times New Roman"/>
                <w:color w:val="000000"/>
                <w:sz w:val="24"/>
              </w:rPr>
              <w:t>2.3</w:t>
            </w:r>
          </w:p>
        </w:tc>
        <w:tc>
          <w:tcPr>
            <w:tcW w:w="2640"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Арифметические действия с числами в пределах 100</w:t>
            </w:r>
          </w:p>
        </w:tc>
        <w:tc>
          <w:tcPr>
            <w:tcW w:w="1011"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738" w:type="dxa"/>
            <w:tcMar>
              <w:top w:w="50" w:type="dxa"/>
              <w:left w:w="100" w:type="dxa"/>
            </w:tcMar>
            <w:vAlign w:val="center"/>
          </w:tcPr>
          <w:p w:rsidR="00834DE0" w:rsidRDefault="00834DE0">
            <w:pPr>
              <w:spacing w:after="0"/>
              <w:ind w:left="135"/>
              <w:jc w:val="center"/>
            </w:pPr>
          </w:p>
        </w:tc>
        <w:tc>
          <w:tcPr>
            <w:tcW w:w="1823" w:type="dxa"/>
            <w:tcMar>
              <w:top w:w="50" w:type="dxa"/>
              <w:left w:w="100" w:type="dxa"/>
            </w:tcMar>
            <w:vAlign w:val="center"/>
          </w:tcPr>
          <w:p w:rsidR="00834DE0" w:rsidRDefault="00834DE0">
            <w:pPr>
              <w:spacing w:after="0"/>
              <w:ind w:left="135"/>
              <w:jc w:val="center"/>
            </w:pPr>
          </w:p>
        </w:tc>
        <w:tc>
          <w:tcPr>
            <w:tcW w:w="2741" w:type="dxa"/>
            <w:tcMar>
              <w:top w:w="50" w:type="dxa"/>
              <w:left w:w="100" w:type="dxa"/>
            </w:tcMar>
            <w:vAlign w:val="center"/>
          </w:tcPr>
          <w:p w:rsidR="00834DE0" w:rsidRDefault="00C8751E">
            <w:pPr>
              <w:spacing w:after="0"/>
              <w:ind w:left="135"/>
            </w:pPr>
            <w:r>
              <w:rPr>
                <w:rFonts w:ascii="Times New Roman" w:hAnsi="Times New Roman"/>
                <w:color w:val="000000"/>
                <w:sz w:val="24"/>
              </w:rPr>
              <w:t>Поле для свободного ввода</w:t>
            </w:r>
          </w:p>
        </w:tc>
      </w:tr>
      <w:tr w:rsidR="00834DE0">
        <w:trPr>
          <w:trHeight w:val="144"/>
          <w:tblCellSpacing w:w="20" w:type="nil"/>
        </w:trPr>
        <w:tc>
          <w:tcPr>
            <w:tcW w:w="0" w:type="auto"/>
            <w:gridSpan w:val="2"/>
            <w:tcMar>
              <w:top w:w="50" w:type="dxa"/>
              <w:left w:w="100" w:type="dxa"/>
            </w:tcMar>
            <w:vAlign w:val="center"/>
          </w:tcPr>
          <w:p w:rsidR="00834DE0" w:rsidRDefault="00C8751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71 </w:t>
            </w:r>
          </w:p>
        </w:tc>
        <w:tc>
          <w:tcPr>
            <w:tcW w:w="0" w:type="auto"/>
            <w:gridSpan w:val="3"/>
            <w:tcMar>
              <w:top w:w="50" w:type="dxa"/>
              <w:left w:w="100" w:type="dxa"/>
            </w:tcMar>
            <w:vAlign w:val="center"/>
          </w:tcPr>
          <w:p w:rsidR="00834DE0" w:rsidRDefault="00834DE0"/>
        </w:tc>
      </w:tr>
      <w:tr w:rsidR="00834DE0">
        <w:trPr>
          <w:trHeight w:val="144"/>
          <w:tblCellSpacing w:w="20" w:type="nil"/>
        </w:trPr>
        <w:tc>
          <w:tcPr>
            <w:tcW w:w="0" w:type="auto"/>
            <w:gridSpan w:val="6"/>
            <w:tcMar>
              <w:top w:w="50" w:type="dxa"/>
              <w:left w:w="100" w:type="dxa"/>
            </w:tcMar>
            <w:vAlign w:val="center"/>
          </w:tcPr>
          <w:p w:rsidR="00834DE0" w:rsidRDefault="00C8751E">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834DE0">
        <w:trPr>
          <w:trHeight w:val="144"/>
          <w:tblCellSpacing w:w="20" w:type="nil"/>
        </w:trPr>
        <w:tc>
          <w:tcPr>
            <w:tcW w:w="520" w:type="dxa"/>
            <w:tcMar>
              <w:top w:w="50" w:type="dxa"/>
              <w:left w:w="100" w:type="dxa"/>
            </w:tcMar>
            <w:vAlign w:val="center"/>
          </w:tcPr>
          <w:p w:rsidR="00834DE0" w:rsidRDefault="00C8751E">
            <w:pPr>
              <w:spacing w:after="0"/>
            </w:pPr>
            <w:r>
              <w:rPr>
                <w:rFonts w:ascii="Times New Roman" w:hAnsi="Times New Roman"/>
                <w:color w:val="000000"/>
                <w:sz w:val="24"/>
              </w:rPr>
              <w:t>3.1</w:t>
            </w:r>
          </w:p>
        </w:tc>
        <w:tc>
          <w:tcPr>
            <w:tcW w:w="2640" w:type="dxa"/>
            <w:tcMar>
              <w:top w:w="50" w:type="dxa"/>
              <w:left w:w="100" w:type="dxa"/>
            </w:tcMar>
            <w:vAlign w:val="center"/>
          </w:tcPr>
          <w:p w:rsidR="00834DE0" w:rsidRDefault="00C8751E">
            <w:pPr>
              <w:spacing w:after="0"/>
              <w:ind w:left="135"/>
            </w:pPr>
            <w:r>
              <w:rPr>
                <w:rFonts w:ascii="Times New Roman" w:hAnsi="Times New Roman"/>
                <w:color w:val="000000"/>
                <w:sz w:val="24"/>
              </w:rPr>
              <w:t>Текстовые задачи</w:t>
            </w:r>
          </w:p>
        </w:tc>
        <w:tc>
          <w:tcPr>
            <w:tcW w:w="1011"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rsidR="00834DE0" w:rsidRDefault="00834DE0">
            <w:pPr>
              <w:spacing w:after="0"/>
              <w:ind w:left="135"/>
              <w:jc w:val="center"/>
            </w:pPr>
          </w:p>
        </w:tc>
        <w:tc>
          <w:tcPr>
            <w:tcW w:w="1823" w:type="dxa"/>
            <w:tcMar>
              <w:top w:w="50" w:type="dxa"/>
              <w:left w:w="100" w:type="dxa"/>
            </w:tcMar>
            <w:vAlign w:val="center"/>
          </w:tcPr>
          <w:p w:rsidR="00834DE0" w:rsidRDefault="00834DE0">
            <w:pPr>
              <w:spacing w:after="0"/>
              <w:ind w:left="135"/>
              <w:jc w:val="center"/>
            </w:pPr>
          </w:p>
        </w:tc>
        <w:tc>
          <w:tcPr>
            <w:tcW w:w="2741" w:type="dxa"/>
            <w:tcMar>
              <w:top w:w="50" w:type="dxa"/>
              <w:left w:w="100" w:type="dxa"/>
            </w:tcMar>
            <w:vAlign w:val="center"/>
          </w:tcPr>
          <w:p w:rsidR="00834DE0" w:rsidRDefault="00C8751E">
            <w:pPr>
              <w:spacing w:after="0"/>
              <w:ind w:left="135"/>
            </w:pPr>
            <w:r>
              <w:rPr>
                <w:rFonts w:ascii="Times New Roman" w:hAnsi="Times New Roman"/>
                <w:color w:val="000000"/>
                <w:sz w:val="24"/>
              </w:rPr>
              <w:t>Поле для свободного ввода</w:t>
            </w:r>
          </w:p>
        </w:tc>
      </w:tr>
      <w:tr w:rsidR="00834DE0">
        <w:trPr>
          <w:trHeight w:val="144"/>
          <w:tblCellSpacing w:w="20" w:type="nil"/>
        </w:trPr>
        <w:tc>
          <w:tcPr>
            <w:tcW w:w="0" w:type="auto"/>
            <w:gridSpan w:val="2"/>
            <w:tcMar>
              <w:top w:w="50" w:type="dxa"/>
              <w:left w:w="100" w:type="dxa"/>
            </w:tcMar>
            <w:vAlign w:val="center"/>
          </w:tcPr>
          <w:p w:rsidR="00834DE0" w:rsidRDefault="00C8751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834DE0" w:rsidRDefault="00834DE0"/>
        </w:tc>
      </w:tr>
      <w:tr w:rsidR="00834DE0" w:rsidRPr="004305AA">
        <w:trPr>
          <w:trHeight w:val="144"/>
          <w:tblCellSpacing w:w="20" w:type="nil"/>
        </w:trPr>
        <w:tc>
          <w:tcPr>
            <w:tcW w:w="0" w:type="auto"/>
            <w:gridSpan w:val="6"/>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b/>
                <w:color w:val="000000"/>
                <w:sz w:val="24"/>
                <w:lang w:val="ru-RU"/>
              </w:rPr>
              <w:t>Раздел 4.</w:t>
            </w:r>
            <w:r w:rsidRPr="00C8751E">
              <w:rPr>
                <w:rFonts w:ascii="Times New Roman" w:hAnsi="Times New Roman"/>
                <w:color w:val="000000"/>
                <w:sz w:val="24"/>
                <w:lang w:val="ru-RU"/>
              </w:rPr>
              <w:t xml:space="preserve"> </w:t>
            </w:r>
            <w:r w:rsidRPr="00C8751E">
              <w:rPr>
                <w:rFonts w:ascii="Times New Roman" w:hAnsi="Times New Roman"/>
                <w:b/>
                <w:color w:val="000000"/>
                <w:sz w:val="24"/>
                <w:lang w:val="ru-RU"/>
              </w:rPr>
              <w:t>Пространственные отношения и геометрические фигуры</w:t>
            </w:r>
          </w:p>
        </w:tc>
      </w:tr>
      <w:tr w:rsidR="00834DE0">
        <w:trPr>
          <w:trHeight w:val="144"/>
          <w:tblCellSpacing w:w="20" w:type="nil"/>
        </w:trPr>
        <w:tc>
          <w:tcPr>
            <w:tcW w:w="520" w:type="dxa"/>
            <w:tcMar>
              <w:top w:w="50" w:type="dxa"/>
              <w:left w:w="100" w:type="dxa"/>
            </w:tcMar>
            <w:vAlign w:val="center"/>
          </w:tcPr>
          <w:p w:rsidR="00834DE0" w:rsidRDefault="00C8751E">
            <w:pPr>
              <w:spacing w:after="0"/>
            </w:pPr>
            <w:r>
              <w:rPr>
                <w:rFonts w:ascii="Times New Roman" w:hAnsi="Times New Roman"/>
                <w:color w:val="000000"/>
                <w:sz w:val="24"/>
              </w:rPr>
              <w:t>4.1</w:t>
            </w:r>
          </w:p>
        </w:tc>
        <w:tc>
          <w:tcPr>
            <w:tcW w:w="2640" w:type="dxa"/>
            <w:tcMar>
              <w:top w:w="50" w:type="dxa"/>
              <w:left w:w="100" w:type="dxa"/>
            </w:tcMar>
            <w:vAlign w:val="center"/>
          </w:tcPr>
          <w:p w:rsidR="00834DE0" w:rsidRDefault="00C8751E">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834DE0" w:rsidRDefault="00834DE0">
            <w:pPr>
              <w:spacing w:after="0"/>
              <w:ind w:left="135"/>
              <w:jc w:val="center"/>
            </w:pPr>
          </w:p>
        </w:tc>
        <w:tc>
          <w:tcPr>
            <w:tcW w:w="1823" w:type="dxa"/>
            <w:tcMar>
              <w:top w:w="50" w:type="dxa"/>
              <w:left w:w="100" w:type="dxa"/>
            </w:tcMar>
            <w:vAlign w:val="center"/>
          </w:tcPr>
          <w:p w:rsidR="00834DE0" w:rsidRDefault="00834DE0">
            <w:pPr>
              <w:spacing w:after="0"/>
              <w:ind w:left="135"/>
              <w:jc w:val="center"/>
            </w:pPr>
          </w:p>
        </w:tc>
        <w:tc>
          <w:tcPr>
            <w:tcW w:w="2741" w:type="dxa"/>
            <w:tcMar>
              <w:top w:w="50" w:type="dxa"/>
              <w:left w:w="100" w:type="dxa"/>
            </w:tcMar>
            <w:vAlign w:val="center"/>
          </w:tcPr>
          <w:p w:rsidR="00834DE0" w:rsidRDefault="00C8751E">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w:t>
            </w:r>
          </w:p>
        </w:tc>
      </w:tr>
      <w:tr w:rsidR="00834DE0">
        <w:trPr>
          <w:trHeight w:val="144"/>
          <w:tblCellSpacing w:w="20" w:type="nil"/>
        </w:trPr>
        <w:tc>
          <w:tcPr>
            <w:tcW w:w="520" w:type="dxa"/>
            <w:tcMar>
              <w:top w:w="50" w:type="dxa"/>
              <w:left w:w="100" w:type="dxa"/>
            </w:tcMar>
            <w:vAlign w:val="center"/>
          </w:tcPr>
          <w:p w:rsidR="00834DE0" w:rsidRDefault="00C8751E">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834DE0" w:rsidRDefault="00C8751E">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834DE0" w:rsidRDefault="00834DE0">
            <w:pPr>
              <w:spacing w:after="0"/>
              <w:ind w:left="135"/>
              <w:jc w:val="center"/>
            </w:pPr>
          </w:p>
        </w:tc>
        <w:tc>
          <w:tcPr>
            <w:tcW w:w="1823" w:type="dxa"/>
            <w:tcMar>
              <w:top w:w="50" w:type="dxa"/>
              <w:left w:w="100" w:type="dxa"/>
            </w:tcMar>
            <w:vAlign w:val="center"/>
          </w:tcPr>
          <w:p w:rsidR="00834DE0" w:rsidRDefault="00834DE0">
            <w:pPr>
              <w:spacing w:after="0"/>
              <w:ind w:left="135"/>
              <w:jc w:val="center"/>
            </w:pPr>
          </w:p>
        </w:tc>
        <w:tc>
          <w:tcPr>
            <w:tcW w:w="2741" w:type="dxa"/>
            <w:tcMar>
              <w:top w:w="50" w:type="dxa"/>
              <w:left w:w="100" w:type="dxa"/>
            </w:tcMar>
            <w:vAlign w:val="center"/>
          </w:tcPr>
          <w:p w:rsidR="00834DE0" w:rsidRDefault="00C8751E">
            <w:pPr>
              <w:spacing w:after="0"/>
              <w:ind w:left="135"/>
            </w:pPr>
            <w:r>
              <w:rPr>
                <w:rFonts w:ascii="Times New Roman" w:hAnsi="Times New Roman"/>
                <w:color w:val="000000"/>
                <w:sz w:val="24"/>
              </w:rPr>
              <w:t>Поле для свободного ввода</w:t>
            </w:r>
          </w:p>
        </w:tc>
      </w:tr>
      <w:tr w:rsidR="00834DE0">
        <w:trPr>
          <w:trHeight w:val="144"/>
          <w:tblCellSpacing w:w="20" w:type="nil"/>
        </w:trPr>
        <w:tc>
          <w:tcPr>
            <w:tcW w:w="0" w:type="auto"/>
            <w:gridSpan w:val="2"/>
            <w:tcMar>
              <w:top w:w="50" w:type="dxa"/>
              <w:left w:w="100" w:type="dxa"/>
            </w:tcMar>
            <w:vAlign w:val="center"/>
          </w:tcPr>
          <w:p w:rsidR="00834DE0" w:rsidRDefault="00C8751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834DE0" w:rsidRDefault="00834DE0"/>
        </w:tc>
      </w:tr>
      <w:tr w:rsidR="00834DE0">
        <w:trPr>
          <w:trHeight w:val="144"/>
          <w:tblCellSpacing w:w="20" w:type="nil"/>
        </w:trPr>
        <w:tc>
          <w:tcPr>
            <w:tcW w:w="0" w:type="auto"/>
            <w:gridSpan w:val="6"/>
            <w:tcMar>
              <w:top w:w="50" w:type="dxa"/>
              <w:left w:w="100" w:type="dxa"/>
            </w:tcMar>
            <w:vAlign w:val="center"/>
          </w:tcPr>
          <w:p w:rsidR="00834DE0" w:rsidRDefault="00C8751E">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834DE0">
        <w:trPr>
          <w:trHeight w:val="144"/>
          <w:tblCellSpacing w:w="20" w:type="nil"/>
        </w:trPr>
        <w:tc>
          <w:tcPr>
            <w:tcW w:w="520" w:type="dxa"/>
            <w:tcMar>
              <w:top w:w="50" w:type="dxa"/>
              <w:left w:w="100" w:type="dxa"/>
            </w:tcMar>
            <w:vAlign w:val="center"/>
          </w:tcPr>
          <w:p w:rsidR="00834DE0" w:rsidRDefault="00C8751E">
            <w:pPr>
              <w:spacing w:after="0"/>
            </w:pPr>
            <w:r>
              <w:rPr>
                <w:rFonts w:ascii="Times New Roman" w:hAnsi="Times New Roman"/>
                <w:color w:val="000000"/>
                <w:sz w:val="24"/>
              </w:rPr>
              <w:t>5.1</w:t>
            </w:r>
          </w:p>
        </w:tc>
        <w:tc>
          <w:tcPr>
            <w:tcW w:w="2640" w:type="dxa"/>
            <w:tcMar>
              <w:top w:w="50" w:type="dxa"/>
              <w:left w:w="100" w:type="dxa"/>
            </w:tcMar>
            <w:vAlign w:val="center"/>
          </w:tcPr>
          <w:p w:rsidR="00834DE0" w:rsidRDefault="00C8751E">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834DE0" w:rsidRDefault="00834DE0">
            <w:pPr>
              <w:spacing w:after="0"/>
              <w:ind w:left="135"/>
              <w:jc w:val="center"/>
            </w:pPr>
          </w:p>
        </w:tc>
        <w:tc>
          <w:tcPr>
            <w:tcW w:w="1823" w:type="dxa"/>
            <w:tcMar>
              <w:top w:w="50" w:type="dxa"/>
              <w:left w:w="100" w:type="dxa"/>
            </w:tcMar>
            <w:vAlign w:val="center"/>
          </w:tcPr>
          <w:p w:rsidR="00834DE0" w:rsidRDefault="00834DE0">
            <w:pPr>
              <w:spacing w:after="0"/>
              <w:ind w:left="135"/>
              <w:jc w:val="center"/>
            </w:pPr>
          </w:p>
        </w:tc>
        <w:tc>
          <w:tcPr>
            <w:tcW w:w="2741" w:type="dxa"/>
            <w:tcMar>
              <w:top w:w="50" w:type="dxa"/>
              <w:left w:w="100" w:type="dxa"/>
            </w:tcMar>
            <w:vAlign w:val="center"/>
          </w:tcPr>
          <w:p w:rsidR="00834DE0" w:rsidRDefault="00C8751E">
            <w:pPr>
              <w:spacing w:after="0"/>
              <w:ind w:left="135"/>
            </w:pPr>
            <w:r>
              <w:rPr>
                <w:rFonts w:ascii="Times New Roman" w:hAnsi="Times New Roman"/>
                <w:color w:val="000000"/>
                <w:sz w:val="24"/>
              </w:rPr>
              <w:t>Поле для свободного ввода</w:t>
            </w:r>
          </w:p>
        </w:tc>
      </w:tr>
      <w:tr w:rsidR="00834DE0">
        <w:trPr>
          <w:trHeight w:val="144"/>
          <w:tblCellSpacing w:w="20" w:type="nil"/>
        </w:trPr>
        <w:tc>
          <w:tcPr>
            <w:tcW w:w="0" w:type="auto"/>
            <w:gridSpan w:val="2"/>
            <w:tcMar>
              <w:top w:w="50" w:type="dxa"/>
              <w:left w:w="100" w:type="dxa"/>
            </w:tcMar>
            <w:vAlign w:val="center"/>
          </w:tcPr>
          <w:p w:rsidR="00834DE0" w:rsidRDefault="00C8751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834DE0" w:rsidRDefault="00834DE0"/>
        </w:tc>
      </w:tr>
      <w:tr w:rsidR="00834DE0">
        <w:trPr>
          <w:trHeight w:val="144"/>
          <w:tblCellSpacing w:w="20" w:type="nil"/>
        </w:trPr>
        <w:tc>
          <w:tcPr>
            <w:tcW w:w="0" w:type="auto"/>
            <w:gridSpan w:val="2"/>
            <w:tcMar>
              <w:top w:w="50" w:type="dxa"/>
              <w:left w:w="100" w:type="dxa"/>
            </w:tcMar>
            <w:vAlign w:val="center"/>
          </w:tcPr>
          <w:p w:rsidR="00834DE0" w:rsidRDefault="00C8751E">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834DE0" w:rsidRDefault="00834DE0">
            <w:pPr>
              <w:spacing w:after="0"/>
              <w:ind w:left="135"/>
              <w:jc w:val="center"/>
            </w:pPr>
          </w:p>
        </w:tc>
        <w:tc>
          <w:tcPr>
            <w:tcW w:w="1823" w:type="dxa"/>
            <w:tcMar>
              <w:top w:w="50" w:type="dxa"/>
              <w:left w:w="100" w:type="dxa"/>
            </w:tcMar>
            <w:vAlign w:val="center"/>
          </w:tcPr>
          <w:p w:rsidR="00834DE0" w:rsidRDefault="00834DE0">
            <w:pPr>
              <w:spacing w:after="0"/>
              <w:ind w:left="135"/>
              <w:jc w:val="center"/>
            </w:pPr>
          </w:p>
        </w:tc>
        <w:tc>
          <w:tcPr>
            <w:tcW w:w="2741" w:type="dxa"/>
            <w:tcMar>
              <w:top w:w="50" w:type="dxa"/>
              <w:left w:w="100" w:type="dxa"/>
            </w:tcMar>
            <w:vAlign w:val="center"/>
          </w:tcPr>
          <w:p w:rsidR="00834DE0" w:rsidRDefault="00C8751E">
            <w:pPr>
              <w:spacing w:after="0"/>
              <w:ind w:left="135"/>
            </w:pPr>
            <w:r>
              <w:rPr>
                <w:rFonts w:ascii="Times New Roman" w:hAnsi="Times New Roman"/>
                <w:color w:val="000000"/>
                <w:sz w:val="24"/>
              </w:rPr>
              <w:t>Поле для свободного ввода</w:t>
            </w:r>
          </w:p>
        </w:tc>
      </w:tr>
      <w:tr w:rsidR="00834DE0">
        <w:trPr>
          <w:trHeight w:val="144"/>
          <w:tblCellSpacing w:w="20" w:type="nil"/>
        </w:trPr>
        <w:tc>
          <w:tcPr>
            <w:tcW w:w="0" w:type="auto"/>
            <w:gridSpan w:val="2"/>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834DE0" w:rsidRDefault="00834DE0">
            <w:pPr>
              <w:spacing w:after="0"/>
              <w:ind w:left="135"/>
              <w:jc w:val="center"/>
            </w:pPr>
          </w:p>
        </w:tc>
        <w:tc>
          <w:tcPr>
            <w:tcW w:w="2741" w:type="dxa"/>
            <w:tcMar>
              <w:top w:w="50" w:type="dxa"/>
              <w:left w:w="100" w:type="dxa"/>
            </w:tcMar>
            <w:vAlign w:val="center"/>
          </w:tcPr>
          <w:p w:rsidR="00834DE0" w:rsidRDefault="00C8751E">
            <w:pPr>
              <w:spacing w:after="0"/>
              <w:ind w:left="135"/>
            </w:pPr>
            <w:r>
              <w:rPr>
                <w:rFonts w:ascii="Times New Roman" w:hAnsi="Times New Roman"/>
                <w:color w:val="000000"/>
                <w:sz w:val="24"/>
              </w:rPr>
              <w:t>Поле для свободного ввода</w:t>
            </w:r>
          </w:p>
        </w:tc>
      </w:tr>
      <w:tr w:rsidR="00834DE0">
        <w:trPr>
          <w:trHeight w:val="144"/>
          <w:tblCellSpacing w:w="20" w:type="nil"/>
        </w:trPr>
        <w:tc>
          <w:tcPr>
            <w:tcW w:w="0" w:type="auto"/>
            <w:gridSpan w:val="2"/>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1738"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834DE0" w:rsidRDefault="00834DE0"/>
        </w:tc>
      </w:tr>
    </w:tbl>
    <w:p w:rsidR="00834DE0" w:rsidRDefault="00834DE0">
      <w:pPr>
        <w:sectPr w:rsidR="00834DE0">
          <w:pgSz w:w="16383" w:h="11906" w:orient="landscape"/>
          <w:pgMar w:top="1134" w:right="850" w:bottom="1134" w:left="1701" w:header="720" w:footer="720" w:gutter="0"/>
          <w:cols w:space="720"/>
        </w:sectPr>
      </w:pPr>
    </w:p>
    <w:p w:rsidR="00834DE0" w:rsidRDefault="00C8751E">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4558"/>
        <w:gridCol w:w="1493"/>
        <w:gridCol w:w="1841"/>
        <w:gridCol w:w="1910"/>
        <w:gridCol w:w="3027"/>
      </w:tblGrid>
      <w:tr w:rsidR="00834DE0">
        <w:trPr>
          <w:trHeight w:val="144"/>
          <w:tblCellSpacing w:w="20" w:type="nil"/>
        </w:trPr>
        <w:tc>
          <w:tcPr>
            <w:tcW w:w="520" w:type="dxa"/>
            <w:vMerge w:val="restart"/>
            <w:tcMar>
              <w:top w:w="50" w:type="dxa"/>
              <w:left w:w="100" w:type="dxa"/>
            </w:tcMar>
            <w:vAlign w:val="center"/>
          </w:tcPr>
          <w:p w:rsidR="00834DE0" w:rsidRDefault="00C8751E">
            <w:pPr>
              <w:spacing w:after="0"/>
              <w:ind w:left="135"/>
            </w:pPr>
            <w:r>
              <w:rPr>
                <w:rFonts w:ascii="Times New Roman" w:hAnsi="Times New Roman"/>
                <w:b/>
                <w:color w:val="000000"/>
                <w:sz w:val="24"/>
              </w:rPr>
              <w:t xml:space="preserve">№ п/п </w:t>
            </w:r>
          </w:p>
          <w:p w:rsidR="00834DE0" w:rsidRDefault="00834DE0">
            <w:pPr>
              <w:spacing w:after="0"/>
              <w:ind w:left="135"/>
            </w:pPr>
          </w:p>
        </w:tc>
        <w:tc>
          <w:tcPr>
            <w:tcW w:w="2640" w:type="dxa"/>
            <w:vMerge w:val="restart"/>
            <w:tcMar>
              <w:top w:w="50" w:type="dxa"/>
              <w:left w:w="100" w:type="dxa"/>
            </w:tcMar>
            <w:vAlign w:val="center"/>
          </w:tcPr>
          <w:p w:rsidR="00834DE0" w:rsidRDefault="00C8751E">
            <w:pPr>
              <w:spacing w:after="0"/>
              <w:ind w:left="135"/>
            </w:pPr>
            <w:r>
              <w:rPr>
                <w:rFonts w:ascii="Times New Roman" w:hAnsi="Times New Roman"/>
                <w:b/>
                <w:color w:val="000000"/>
                <w:sz w:val="24"/>
              </w:rPr>
              <w:t xml:space="preserve">Наименование разделов и тем программы </w:t>
            </w:r>
          </w:p>
          <w:p w:rsidR="00834DE0" w:rsidRDefault="00834DE0">
            <w:pPr>
              <w:spacing w:after="0"/>
              <w:ind w:left="135"/>
            </w:pPr>
          </w:p>
        </w:tc>
        <w:tc>
          <w:tcPr>
            <w:tcW w:w="0" w:type="auto"/>
            <w:gridSpan w:val="3"/>
            <w:tcMar>
              <w:top w:w="50" w:type="dxa"/>
              <w:left w:w="100" w:type="dxa"/>
            </w:tcMar>
            <w:vAlign w:val="center"/>
          </w:tcPr>
          <w:p w:rsidR="00834DE0" w:rsidRDefault="00C8751E">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834DE0" w:rsidRDefault="00C8751E">
            <w:pPr>
              <w:spacing w:after="0"/>
              <w:ind w:left="135"/>
            </w:pPr>
            <w:r>
              <w:rPr>
                <w:rFonts w:ascii="Times New Roman" w:hAnsi="Times New Roman"/>
                <w:b/>
                <w:color w:val="000000"/>
                <w:sz w:val="24"/>
              </w:rPr>
              <w:t xml:space="preserve">Электронные (цифровые) образовательные ресурсы </w:t>
            </w:r>
          </w:p>
          <w:p w:rsidR="00834DE0" w:rsidRDefault="00834DE0">
            <w:pPr>
              <w:spacing w:after="0"/>
              <w:ind w:left="135"/>
            </w:pPr>
          </w:p>
        </w:tc>
      </w:tr>
      <w:tr w:rsidR="00834DE0">
        <w:trPr>
          <w:trHeight w:val="144"/>
          <w:tblCellSpacing w:w="20" w:type="nil"/>
        </w:trPr>
        <w:tc>
          <w:tcPr>
            <w:tcW w:w="0" w:type="auto"/>
            <w:vMerge/>
            <w:tcBorders>
              <w:top w:val="nil"/>
            </w:tcBorders>
            <w:tcMar>
              <w:top w:w="50" w:type="dxa"/>
              <w:left w:w="100" w:type="dxa"/>
            </w:tcMar>
          </w:tcPr>
          <w:p w:rsidR="00834DE0" w:rsidRDefault="00834DE0"/>
        </w:tc>
        <w:tc>
          <w:tcPr>
            <w:tcW w:w="0" w:type="auto"/>
            <w:vMerge/>
            <w:tcBorders>
              <w:top w:val="nil"/>
            </w:tcBorders>
            <w:tcMar>
              <w:top w:w="50" w:type="dxa"/>
              <w:left w:w="100" w:type="dxa"/>
            </w:tcMar>
          </w:tcPr>
          <w:p w:rsidR="00834DE0" w:rsidRDefault="00834DE0"/>
        </w:tc>
        <w:tc>
          <w:tcPr>
            <w:tcW w:w="1011" w:type="dxa"/>
            <w:tcMar>
              <w:top w:w="50" w:type="dxa"/>
              <w:left w:w="100" w:type="dxa"/>
            </w:tcMar>
            <w:vAlign w:val="center"/>
          </w:tcPr>
          <w:p w:rsidR="00834DE0" w:rsidRDefault="00C8751E">
            <w:pPr>
              <w:spacing w:after="0"/>
              <w:ind w:left="135"/>
            </w:pPr>
            <w:r>
              <w:rPr>
                <w:rFonts w:ascii="Times New Roman" w:hAnsi="Times New Roman"/>
                <w:b/>
                <w:color w:val="000000"/>
                <w:sz w:val="24"/>
              </w:rPr>
              <w:t xml:space="preserve">Всего </w:t>
            </w:r>
          </w:p>
          <w:p w:rsidR="00834DE0" w:rsidRDefault="00834DE0">
            <w:pPr>
              <w:spacing w:after="0"/>
              <w:ind w:left="135"/>
            </w:pPr>
          </w:p>
        </w:tc>
        <w:tc>
          <w:tcPr>
            <w:tcW w:w="1738" w:type="dxa"/>
            <w:tcMar>
              <w:top w:w="50" w:type="dxa"/>
              <w:left w:w="100" w:type="dxa"/>
            </w:tcMar>
            <w:vAlign w:val="center"/>
          </w:tcPr>
          <w:p w:rsidR="00834DE0" w:rsidRDefault="00C8751E">
            <w:pPr>
              <w:spacing w:after="0"/>
              <w:ind w:left="135"/>
            </w:pPr>
            <w:r>
              <w:rPr>
                <w:rFonts w:ascii="Times New Roman" w:hAnsi="Times New Roman"/>
                <w:b/>
                <w:color w:val="000000"/>
                <w:sz w:val="24"/>
              </w:rPr>
              <w:t xml:space="preserve">Контрольные работы </w:t>
            </w:r>
          </w:p>
          <w:p w:rsidR="00834DE0" w:rsidRDefault="00834DE0">
            <w:pPr>
              <w:spacing w:after="0"/>
              <w:ind w:left="135"/>
            </w:pPr>
          </w:p>
        </w:tc>
        <w:tc>
          <w:tcPr>
            <w:tcW w:w="1823" w:type="dxa"/>
            <w:tcMar>
              <w:top w:w="50" w:type="dxa"/>
              <w:left w:w="100" w:type="dxa"/>
            </w:tcMar>
            <w:vAlign w:val="center"/>
          </w:tcPr>
          <w:p w:rsidR="00834DE0" w:rsidRDefault="00C8751E">
            <w:pPr>
              <w:spacing w:after="0"/>
              <w:ind w:left="135"/>
            </w:pPr>
            <w:r>
              <w:rPr>
                <w:rFonts w:ascii="Times New Roman" w:hAnsi="Times New Roman"/>
                <w:b/>
                <w:color w:val="000000"/>
                <w:sz w:val="24"/>
              </w:rPr>
              <w:t xml:space="preserve">Практические работы </w:t>
            </w:r>
          </w:p>
          <w:p w:rsidR="00834DE0" w:rsidRDefault="00834DE0">
            <w:pPr>
              <w:spacing w:after="0"/>
              <w:ind w:left="135"/>
            </w:pPr>
          </w:p>
        </w:tc>
        <w:tc>
          <w:tcPr>
            <w:tcW w:w="0" w:type="auto"/>
            <w:vMerge/>
            <w:tcBorders>
              <w:top w:val="nil"/>
            </w:tcBorders>
            <w:tcMar>
              <w:top w:w="50" w:type="dxa"/>
              <w:left w:w="100" w:type="dxa"/>
            </w:tcMar>
          </w:tcPr>
          <w:p w:rsidR="00834DE0" w:rsidRDefault="00834DE0"/>
        </w:tc>
      </w:tr>
      <w:tr w:rsidR="00834DE0">
        <w:trPr>
          <w:trHeight w:val="144"/>
          <w:tblCellSpacing w:w="20" w:type="nil"/>
        </w:trPr>
        <w:tc>
          <w:tcPr>
            <w:tcW w:w="0" w:type="auto"/>
            <w:gridSpan w:val="6"/>
            <w:tcMar>
              <w:top w:w="50" w:type="dxa"/>
              <w:left w:w="100" w:type="dxa"/>
            </w:tcMar>
            <w:vAlign w:val="center"/>
          </w:tcPr>
          <w:p w:rsidR="00834DE0" w:rsidRDefault="00C8751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834DE0" w:rsidRPr="004305AA">
        <w:trPr>
          <w:trHeight w:val="144"/>
          <w:tblCellSpacing w:w="20" w:type="nil"/>
        </w:trPr>
        <w:tc>
          <w:tcPr>
            <w:tcW w:w="520" w:type="dxa"/>
            <w:tcMar>
              <w:top w:w="50" w:type="dxa"/>
              <w:left w:w="100" w:type="dxa"/>
            </w:tcMar>
            <w:vAlign w:val="center"/>
          </w:tcPr>
          <w:p w:rsidR="00834DE0" w:rsidRDefault="00C8751E">
            <w:pPr>
              <w:spacing w:after="0"/>
            </w:pPr>
            <w:r>
              <w:rPr>
                <w:rFonts w:ascii="Times New Roman" w:hAnsi="Times New Roman"/>
                <w:color w:val="000000"/>
                <w:sz w:val="24"/>
              </w:rPr>
              <w:t>1.1</w:t>
            </w:r>
          </w:p>
        </w:tc>
        <w:tc>
          <w:tcPr>
            <w:tcW w:w="2640" w:type="dxa"/>
            <w:tcMar>
              <w:top w:w="50" w:type="dxa"/>
              <w:left w:w="100" w:type="dxa"/>
            </w:tcMar>
            <w:vAlign w:val="center"/>
          </w:tcPr>
          <w:p w:rsidR="00834DE0" w:rsidRDefault="00C8751E">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834DE0" w:rsidRDefault="002A03AF">
            <w:pPr>
              <w:spacing w:after="0"/>
              <w:ind w:left="135"/>
              <w:jc w:val="center"/>
            </w:pPr>
            <w:r>
              <w:rPr>
                <w:rFonts w:ascii="Times New Roman" w:hAnsi="Times New Roman"/>
                <w:color w:val="000000"/>
                <w:sz w:val="24"/>
              </w:rPr>
              <w:t xml:space="preserve"> 12</w:t>
            </w:r>
            <w:r w:rsidR="00C8751E">
              <w:rPr>
                <w:rFonts w:ascii="Times New Roman" w:hAnsi="Times New Roman"/>
                <w:color w:val="000000"/>
                <w:sz w:val="24"/>
              </w:rPr>
              <w:t xml:space="preserve"> </w:t>
            </w:r>
          </w:p>
        </w:tc>
        <w:tc>
          <w:tcPr>
            <w:tcW w:w="1738" w:type="dxa"/>
            <w:tcMar>
              <w:top w:w="50" w:type="dxa"/>
              <w:left w:w="100" w:type="dxa"/>
            </w:tcMar>
            <w:vAlign w:val="center"/>
          </w:tcPr>
          <w:p w:rsidR="00834DE0" w:rsidRDefault="00834DE0">
            <w:pPr>
              <w:spacing w:after="0"/>
              <w:ind w:left="135"/>
              <w:jc w:val="center"/>
            </w:pPr>
          </w:p>
        </w:tc>
        <w:tc>
          <w:tcPr>
            <w:tcW w:w="1823" w:type="dxa"/>
            <w:tcMar>
              <w:top w:w="50" w:type="dxa"/>
              <w:left w:w="100" w:type="dxa"/>
            </w:tcMar>
            <w:vAlign w:val="center"/>
          </w:tcPr>
          <w:p w:rsidR="00834DE0" w:rsidRDefault="00834DE0">
            <w:pPr>
              <w:spacing w:after="0"/>
              <w:ind w:left="135"/>
              <w:jc w:val="center"/>
            </w:pPr>
          </w:p>
        </w:tc>
        <w:tc>
          <w:tcPr>
            <w:tcW w:w="274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[Библиотека ЦОК [</w:t>
            </w:r>
            <w:hyperlink r:id="rId6">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/7</w:t>
              </w:r>
              <w:r>
                <w:rPr>
                  <w:rFonts w:ascii="Times New Roman" w:hAnsi="Times New Roman"/>
                  <w:color w:val="0000FF"/>
                  <w:u w:val="single"/>
                </w:rPr>
                <w:t>f</w:t>
              </w:r>
              <w:r w:rsidRPr="00C8751E">
                <w:rPr>
                  <w:rFonts w:ascii="Times New Roman" w:hAnsi="Times New Roman"/>
                  <w:color w:val="0000FF"/>
                  <w:u w:val="single"/>
                  <w:lang w:val="ru-RU"/>
                </w:rPr>
                <w:t>4110</w:t>
              </w:r>
              <w:r>
                <w:rPr>
                  <w:rFonts w:ascii="Times New Roman" w:hAnsi="Times New Roman"/>
                  <w:color w:val="0000FF"/>
                  <w:u w:val="single"/>
                </w:rPr>
                <w:t>fe</w:t>
              </w:r>
            </w:hyperlink>
            <w:r w:rsidRPr="00C8751E">
              <w:rPr>
                <w:rFonts w:ascii="Times New Roman" w:hAnsi="Times New Roman"/>
                <w:color w:val="000000"/>
                <w:sz w:val="24"/>
                <w:lang w:val="ru-RU"/>
              </w:rPr>
              <w:t>]]</w:t>
            </w:r>
          </w:p>
        </w:tc>
      </w:tr>
      <w:tr w:rsidR="00834DE0" w:rsidRPr="004305AA">
        <w:trPr>
          <w:trHeight w:val="144"/>
          <w:tblCellSpacing w:w="20" w:type="nil"/>
        </w:trPr>
        <w:tc>
          <w:tcPr>
            <w:tcW w:w="520" w:type="dxa"/>
            <w:tcMar>
              <w:top w:w="50" w:type="dxa"/>
              <w:left w:w="100" w:type="dxa"/>
            </w:tcMar>
            <w:vAlign w:val="center"/>
          </w:tcPr>
          <w:p w:rsidR="00834DE0" w:rsidRDefault="00C8751E">
            <w:pPr>
              <w:spacing w:after="0"/>
            </w:pPr>
            <w:r>
              <w:rPr>
                <w:rFonts w:ascii="Times New Roman" w:hAnsi="Times New Roman"/>
                <w:color w:val="000000"/>
                <w:sz w:val="24"/>
              </w:rPr>
              <w:t>1.2</w:t>
            </w:r>
          </w:p>
        </w:tc>
        <w:tc>
          <w:tcPr>
            <w:tcW w:w="2640" w:type="dxa"/>
            <w:tcMar>
              <w:top w:w="50" w:type="dxa"/>
              <w:left w:w="100" w:type="dxa"/>
            </w:tcMar>
            <w:vAlign w:val="center"/>
          </w:tcPr>
          <w:p w:rsidR="00834DE0" w:rsidRDefault="00C8751E">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834DE0" w:rsidRDefault="002A03AF">
            <w:pPr>
              <w:spacing w:after="0"/>
              <w:ind w:left="135"/>
              <w:jc w:val="center"/>
            </w:pPr>
            <w:r>
              <w:rPr>
                <w:rFonts w:ascii="Times New Roman" w:hAnsi="Times New Roman"/>
                <w:color w:val="000000"/>
                <w:sz w:val="24"/>
              </w:rPr>
              <w:t xml:space="preserve"> 12</w:t>
            </w:r>
            <w:r w:rsidR="00C8751E">
              <w:rPr>
                <w:rFonts w:ascii="Times New Roman" w:hAnsi="Times New Roman"/>
                <w:color w:val="000000"/>
                <w:sz w:val="24"/>
              </w:rPr>
              <w:t xml:space="preserve"> </w:t>
            </w:r>
          </w:p>
        </w:tc>
        <w:tc>
          <w:tcPr>
            <w:tcW w:w="1738" w:type="dxa"/>
            <w:tcMar>
              <w:top w:w="50" w:type="dxa"/>
              <w:left w:w="100" w:type="dxa"/>
            </w:tcMar>
            <w:vAlign w:val="center"/>
          </w:tcPr>
          <w:p w:rsidR="00834DE0" w:rsidRDefault="00834DE0">
            <w:pPr>
              <w:spacing w:after="0"/>
              <w:ind w:left="135"/>
              <w:jc w:val="center"/>
            </w:pPr>
          </w:p>
        </w:tc>
        <w:tc>
          <w:tcPr>
            <w:tcW w:w="1823" w:type="dxa"/>
            <w:tcMar>
              <w:top w:w="50" w:type="dxa"/>
              <w:left w:w="100" w:type="dxa"/>
            </w:tcMar>
            <w:vAlign w:val="center"/>
          </w:tcPr>
          <w:p w:rsidR="00834DE0" w:rsidRDefault="00834DE0">
            <w:pPr>
              <w:spacing w:after="0"/>
              <w:ind w:left="135"/>
              <w:jc w:val="center"/>
            </w:pPr>
          </w:p>
        </w:tc>
        <w:tc>
          <w:tcPr>
            <w:tcW w:w="274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[Библиотека ЦОК [</w:t>
            </w:r>
            <w:hyperlink r:id="rId7">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/7</w:t>
              </w:r>
              <w:r>
                <w:rPr>
                  <w:rFonts w:ascii="Times New Roman" w:hAnsi="Times New Roman"/>
                  <w:color w:val="0000FF"/>
                  <w:u w:val="single"/>
                </w:rPr>
                <w:t>f</w:t>
              </w:r>
              <w:r w:rsidRPr="00C8751E">
                <w:rPr>
                  <w:rFonts w:ascii="Times New Roman" w:hAnsi="Times New Roman"/>
                  <w:color w:val="0000FF"/>
                  <w:u w:val="single"/>
                  <w:lang w:val="ru-RU"/>
                </w:rPr>
                <w:t>4110</w:t>
              </w:r>
              <w:r>
                <w:rPr>
                  <w:rFonts w:ascii="Times New Roman" w:hAnsi="Times New Roman"/>
                  <w:color w:val="0000FF"/>
                  <w:u w:val="single"/>
                </w:rPr>
                <w:t>fe</w:t>
              </w:r>
            </w:hyperlink>
            <w:r w:rsidRPr="00C8751E">
              <w:rPr>
                <w:rFonts w:ascii="Times New Roman" w:hAnsi="Times New Roman"/>
                <w:color w:val="000000"/>
                <w:sz w:val="24"/>
                <w:lang w:val="ru-RU"/>
              </w:rPr>
              <w:t>]]</w:t>
            </w:r>
          </w:p>
        </w:tc>
      </w:tr>
      <w:tr w:rsidR="002A03AF" w:rsidRPr="004305AA">
        <w:trPr>
          <w:trHeight w:val="144"/>
          <w:tblCellSpacing w:w="20" w:type="nil"/>
        </w:trPr>
        <w:tc>
          <w:tcPr>
            <w:tcW w:w="520" w:type="dxa"/>
            <w:tcMar>
              <w:top w:w="50" w:type="dxa"/>
              <w:left w:w="100" w:type="dxa"/>
            </w:tcMar>
            <w:vAlign w:val="center"/>
          </w:tcPr>
          <w:p w:rsidR="002A03AF" w:rsidRDefault="002A03AF">
            <w:pPr>
              <w:spacing w:after="0"/>
              <w:rPr>
                <w:rFonts w:ascii="Times New Roman" w:hAnsi="Times New Roman"/>
                <w:color w:val="000000"/>
                <w:sz w:val="24"/>
              </w:rPr>
            </w:pPr>
          </w:p>
        </w:tc>
        <w:tc>
          <w:tcPr>
            <w:tcW w:w="2640" w:type="dxa"/>
            <w:tcMar>
              <w:top w:w="50" w:type="dxa"/>
              <w:left w:w="100" w:type="dxa"/>
            </w:tcMar>
            <w:vAlign w:val="center"/>
          </w:tcPr>
          <w:p w:rsidR="002A03AF" w:rsidRDefault="002A03AF">
            <w:pPr>
              <w:spacing w:after="0"/>
              <w:ind w:left="135"/>
              <w:rPr>
                <w:rFonts w:ascii="Times New Roman" w:hAnsi="Times New Roman"/>
                <w:color w:val="000000"/>
                <w:sz w:val="24"/>
              </w:rPr>
            </w:pPr>
          </w:p>
        </w:tc>
        <w:tc>
          <w:tcPr>
            <w:tcW w:w="1011" w:type="dxa"/>
            <w:tcMar>
              <w:top w:w="50" w:type="dxa"/>
              <w:left w:w="100" w:type="dxa"/>
            </w:tcMar>
            <w:vAlign w:val="center"/>
          </w:tcPr>
          <w:p w:rsidR="002A03AF" w:rsidRDefault="002A03AF">
            <w:pPr>
              <w:spacing w:after="0"/>
              <w:ind w:left="135"/>
              <w:jc w:val="center"/>
              <w:rPr>
                <w:rFonts w:ascii="Times New Roman" w:hAnsi="Times New Roman"/>
                <w:color w:val="000000"/>
                <w:sz w:val="24"/>
              </w:rPr>
            </w:pPr>
          </w:p>
        </w:tc>
        <w:tc>
          <w:tcPr>
            <w:tcW w:w="1738" w:type="dxa"/>
            <w:tcMar>
              <w:top w:w="50" w:type="dxa"/>
              <w:left w:w="100" w:type="dxa"/>
            </w:tcMar>
            <w:vAlign w:val="center"/>
          </w:tcPr>
          <w:p w:rsidR="002A03AF" w:rsidRDefault="002A03AF">
            <w:pPr>
              <w:spacing w:after="0"/>
              <w:ind w:left="135"/>
              <w:jc w:val="center"/>
            </w:pPr>
          </w:p>
        </w:tc>
        <w:tc>
          <w:tcPr>
            <w:tcW w:w="1823" w:type="dxa"/>
            <w:tcMar>
              <w:top w:w="50" w:type="dxa"/>
              <w:left w:w="100" w:type="dxa"/>
            </w:tcMar>
            <w:vAlign w:val="center"/>
          </w:tcPr>
          <w:p w:rsidR="002A03AF" w:rsidRDefault="002A03AF">
            <w:pPr>
              <w:spacing w:after="0"/>
              <w:ind w:left="135"/>
              <w:jc w:val="center"/>
            </w:pPr>
          </w:p>
        </w:tc>
        <w:tc>
          <w:tcPr>
            <w:tcW w:w="2741" w:type="dxa"/>
            <w:tcMar>
              <w:top w:w="50" w:type="dxa"/>
              <w:left w:w="100" w:type="dxa"/>
            </w:tcMar>
            <w:vAlign w:val="center"/>
          </w:tcPr>
          <w:p w:rsidR="002A03AF" w:rsidRPr="00C8751E" w:rsidRDefault="002A03AF">
            <w:pPr>
              <w:spacing w:after="0"/>
              <w:ind w:left="135"/>
              <w:rPr>
                <w:rFonts w:ascii="Times New Roman" w:hAnsi="Times New Roman"/>
                <w:color w:val="000000"/>
                <w:sz w:val="24"/>
                <w:lang w:val="ru-RU"/>
              </w:rPr>
            </w:pPr>
          </w:p>
        </w:tc>
      </w:tr>
      <w:tr w:rsidR="002A03AF" w:rsidRPr="004305AA">
        <w:trPr>
          <w:trHeight w:val="144"/>
          <w:tblCellSpacing w:w="20" w:type="nil"/>
        </w:trPr>
        <w:tc>
          <w:tcPr>
            <w:tcW w:w="520" w:type="dxa"/>
            <w:tcMar>
              <w:top w:w="50" w:type="dxa"/>
              <w:left w:w="100" w:type="dxa"/>
            </w:tcMar>
            <w:vAlign w:val="center"/>
          </w:tcPr>
          <w:p w:rsidR="002A03AF" w:rsidRDefault="002A03AF">
            <w:pPr>
              <w:spacing w:after="0"/>
              <w:rPr>
                <w:rFonts w:ascii="Times New Roman" w:hAnsi="Times New Roman"/>
                <w:color w:val="000000"/>
                <w:sz w:val="24"/>
              </w:rPr>
            </w:pPr>
          </w:p>
        </w:tc>
        <w:tc>
          <w:tcPr>
            <w:tcW w:w="2640" w:type="dxa"/>
            <w:tcMar>
              <w:top w:w="50" w:type="dxa"/>
              <w:left w:w="100" w:type="dxa"/>
            </w:tcMar>
            <w:vAlign w:val="center"/>
          </w:tcPr>
          <w:p w:rsidR="002A03AF" w:rsidRDefault="002A03AF">
            <w:pPr>
              <w:spacing w:after="0"/>
              <w:ind w:left="135"/>
              <w:rPr>
                <w:rFonts w:ascii="Times New Roman" w:hAnsi="Times New Roman"/>
                <w:color w:val="000000"/>
                <w:sz w:val="24"/>
              </w:rPr>
            </w:pPr>
          </w:p>
        </w:tc>
        <w:tc>
          <w:tcPr>
            <w:tcW w:w="1011" w:type="dxa"/>
            <w:tcMar>
              <w:top w:w="50" w:type="dxa"/>
              <w:left w:w="100" w:type="dxa"/>
            </w:tcMar>
            <w:vAlign w:val="center"/>
          </w:tcPr>
          <w:p w:rsidR="002A03AF" w:rsidRDefault="002A03AF">
            <w:pPr>
              <w:spacing w:after="0"/>
              <w:ind w:left="135"/>
              <w:jc w:val="center"/>
              <w:rPr>
                <w:rFonts w:ascii="Times New Roman" w:hAnsi="Times New Roman"/>
                <w:color w:val="000000"/>
                <w:sz w:val="24"/>
              </w:rPr>
            </w:pPr>
          </w:p>
        </w:tc>
        <w:tc>
          <w:tcPr>
            <w:tcW w:w="1738" w:type="dxa"/>
            <w:tcMar>
              <w:top w:w="50" w:type="dxa"/>
              <w:left w:w="100" w:type="dxa"/>
            </w:tcMar>
            <w:vAlign w:val="center"/>
          </w:tcPr>
          <w:p w:rsidR="002A03AF" w:rsidRDefault="002A03AF">
            <w:pPr>
              <w:spacing w:after="0"/>
              <w:ind w:left="135"/>
              <w:jc w:val="center"/>
            </w:pPr>
          </w:p>
        </w:tc>
        <w:tc>
          <w:tcPr>
            <w:tcW w:w="1823" w:type="dxa"/>
            <w:tcMar>
              <w:top w:w="50" w:type="dxa"/>
              <w:left w:w="100" w:type="dxa"/>
            </w:tcMar>
            <w:vAlign w:val="center"/>
          </w:tcPr>
          <w:p w:rsidR="002A03AF" w:rsidRDefault="002A03AF">
            <w:pPr>
              <w:spacing w:after="0"/>
              <w:ind w:left="135"/>
              <w:jc w:val="center"/>
            </w:pPr>
          </w:p>
        </w:tc>
        <w:tc>
          <w:tcPr>
            <w:tcW w:w="2741" w:type="dxa"/>
            <w:tcMar>
              <w:top w:w="50" w:type="dxa"/>
              <w:left w:w="100" w:type="dxa"/>
            </w:tcMar>
            <w:vAlign w:val="center"/>
          </w:tcPr>
          <w:p w:rsidR="002A03AF" w:rsidRPr="00C8751E" w:rsidRDefault="002A03AF">
            <w:pPr>
              <w:spacing w:after="0"/>
              <w:ind w:left="135"/>
              <w:rPr>
                <w:rFonts w:ascii="Times New Roman" w:hAnsi="Times New Roman"/>
                <w:color w:val="000000"/>
                <w:sz w:val="24"/>
                <w:lang w:val="ru-RU"/>
              </w:rPr>
            </w:pPr>
          </w:p>
        </w:tc>
      </w:tr>
      <w:tr w:rsidR="00834DE0">
        <w:trPr>
          <w:trHeight w:val="144"/>
          <w:tblCellSpacing w:w="20" w:type="nil"/>
        </w:trPr>
        <w:tc>
          <w:tcPr>
            <w:tcW w:w="0" w:type="auto"/>
            <w:gridSpan w:val="2"/>
            <w:tcMar>
              <w:top w:w="50" w:type="dxa"/>
              <w:left w:w="100" w:type="dxa"/>
            </w:tcMar>
            <w:vAlign w:val="center"/>
          </w:tcPr>
          <w:p w:rsidR="00834DE0" w:rsidRDefault="00C8751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834DE0" w:rsidRDefault="00C8751E" w:rsidP="002A03AF">
            <w:pPr>
              <w:spacing w:after="0"/>
              <w:ind w:left="135"/>
              <w:jc w:val="center"/>
            </w:pPr>
            <w:r>
              <w:rPr>
                <w:rFonts w:ascii="Times New Roman" w:hAnsi="Times New Roman"/>
                <w:color w:val="000000"/>
                <w:sz w:val="24"/>
              </w:rPr>
              <w:t xml:space="preserve"> </w:t>
            </w:r>
            <w:r w:rsidR="002A03AF">
              <w:rPr>
                <w:rFonts w:ascii="Times New Roman" w:hAnsi="Times New Roman"/>
                <w:color w:val="000000"/>
                <w:sz w:val="24"/>
                <w:lang w:val="ru-RU"/>
              </w:rPr>
              <w:t>24</w:t>
            </w:r>
            <w:r>
              <w:rPr>
                <w:rFonts w:ascii="Times New Roman" w:hAnsi="Times New Roman"/>
                <w:color w:val="000000"/>
                <w:sz w:val="24"/>
              </w:rPr>
              <w:t xml:space="preserve"> </w:t>
            </w:r>
          </w:p>
        </w:tc>
        <w:tc>
          <w:tcPr>
            <w:tcW w:w="0" w:type="auto"/>
            <w:gridSpan w:val="3"/>
            <w:tcMar>
              <w:top w:w="50" w:type="dxa"/>
              <w:left w:w="100" w:type="dxa"/>
            </w:tcMar>
            <w:vAlign w:val="center"/>
          </w:tcPr>
          <w:p w:rsidR="00834DE0" w:rsidRDefault="00834DE0"/>
        </w:tc>
      </w:tr>
      <w:tr w:rsidR="00834DE0">
        <w:trPr>
          <w:trHeight w:val="144"/>
          <w:tblCellSpacing w:w="20" w:type="nil"/>
        </w:trPr>
        <w:tc>
          <w:tcPr>
            <w:tcW w:w="0" w:type="auto"/>
            <w:gridSpan w:val="6"/>
            <w:tcMar>
              <w:top w:w="50" w:type="dxa"/>
              <w:left w:w="100" w:type="dxa"/>
            </w:tcMar>
            <w:vAlign w:val="center"/>
          </w:tcPr>
          <w:p w:rsidR="00834DE0" w:rsidRDefault="00C8751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834DE0" w:rsidRPr="004305AA">
        <w:trPr>
          <w:trHeight w:val="144"/>
          <w:tblCellSpacing w:w="20" w:type="nil"/>
        </w:trPr>
        <w:tc>
          <w:tcPr>
            <w:tcW w:w="520" w:type="dxa"/>
            <w:tcMar>
              <w:top w:w="50" w:type="dxa"/>
              <w:left w:w="100" w:type="dxa"/>
            </w:tcMar>
            <w:vAlign w:val="center"/>
          </w:tcPr>
          <w:p w:rsidR="00834DE0" w:rsidRDefault="00C8751E">
            <w:pPr>
              <w:spacing w:after="0"/>
            </w:pPr>
            <w:r>
              <w:rPr>
                <w:rFonts w:ascii="Times New Roman" w:hAnsi="Times New Roman"/>
                <w:color w:val="000000"/>
                <w:sz w:val="24"/>
              </w:rPr>
              <w:t>2.1</w:t>
            </w:r>
          </w:p>
        </w:tc>
        <w:tc>
          <w:tcPr>
            <w:tcW w:w="2640" w:type="dxa"/>
            <w:tcMar>
              <w:top w:w="50" w:type="dxa"/>
              <w:left w:w="100" w:type="dxa"/>
            </w:tcMar>
            <w:vAlign w:val="center"/>
          </w:tcPr>
          <w:p w:rsidR="00834DE0" w:rsidRDefault="00C8751E">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834DE0" w:rsidRDefault="00834DE0">
            <w:pPr>
              <w:spacing w:after="0"/>
              <w:ind w:left="135"/>
              <w:jc w:val="center"/>
            </w:pPr>
          </w:p>
        </w:tc>
        <w:tc>
          <w:tcPr>
            <w:tcW w:w="1823" w:type="dxa"/>
            <w:tcMar>
              <w:top w:w="50" w:type="dxa"/>
              <w:left w:w="100" w:type="dxa"/>
            </w:tcMar>
            <w:vAlign w:val="center"/>
          </w:tcPr>
          <w:p w:rsidR="00834DE0" w:rsidRDefault="00834DE0">
            <w:pPr>
              <w:spacing w:after="0"/>
              <w:ind w:left="135"/>
              <w:jc w:val="center"/>
            </w:pPr>
          </w:p>
        </w:tc>
        <w:tc>
          <w:tcPr>
            <w:tcW w:w="274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[Библиотека ЦОК [</w:t>
            </w:r>
            <w:hyperlink r:id="rId8">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/7</w:t>
              </w:r>
              <w:r>
                <w:rPr>
                  <w:rFonts w:ascii="Times New Roman" w:hAnsi="Times New Roman"/>
                  <w:color w:val="0000FF"/>
                  <w:u w:val="single"/>
                </w:rPr>
                <w:t>f</w:t>
              </w:r>
              <w:r w:rsidRPr="00C8751E">
                <w:rPr>
                  <w:rFonts w:ascii="Times New Roman" w:hAnsi="Times New Roman"/>
                  <w:color w:val="0000FF"/>
                  <w:u w:val="single"/>
                  <w:lang w:val="ru-RU"/>
                </w:rPr>
                <w:t>4110</w:t>
              </w:r>
              <w:r>
                <w:rPr>
                  <w:rFonts w:ascii="Times New Roman" w:hAnsi="Times New Roman"/>
                  <w:color w:val="0000FF"/>
                  <w:u w:val="single"/>
                </w:rPr>
                <w:t>fe</w:t>
              </w:r>
            </w:hyperlink>
            <w:r w:rsidRPr="00C8751E">
              <w:rPr>
                <w:rFonts w:ascii="Times New Roman" w:hAnsi="Times New Roman"/>
                <w:color w:val="000000"/>
                <w:sz w:val="24"/>
                <w:lang w:val="ru-RU"/>
              </w:rPr>
              <w:t>]]</w:t>
            </w:r>
          </w:p>
        </w:tc>
      </w:tr>
      <w:tr w:rsidR="00834DE0" w:rsidRPr="004305AA">
        <w:trPr>
          <w:trHeight w:val="144"/>
          <w:tblCellSpacing w:w="20" w:type="nil"/>
        </w:trPr>
        <w:tc>
          <w:tcPr>
            <w:tcW w:w="520" w:type="dxa"/>
            <w:tcMar>
              <w:top w:w="50" w:type="dxa"/>
              <w:left w:w="100" w:type="dxa"/>
            </w:tcMar>
            <w:vAlign w:val="center"/>
          </w:tcPr>
          <w:p w:rsidR="00834DE0" w:rsidRDefault="00C8751E">
            <w:pPr>
              <w:spacing w:after="0"/>
            </w:pPr>
            <w:r>
              <w:rPr>
                <w:rFonts w:ascii="Times New Roman" w:hAnsi="Times New Roman"/>
                <w:color w:val="000000"/>
                <w:sz w:val="24"/>
              </w:rPr>
              <w:t>2.2</w:t>
            </w:r>
          </w:p>
        </w:tc>
        <w:tc>
          <w:tcPr>
            <w:tcW w:w="2640" w:type="dxa"/>
            <w:tcMar>
              <w:top w:w="50" w:type="dxa"/>
              <w:left w:w="100" w:type="dxa"/>
            </w:tcMar>
            <w:vAlign w:val="center"/>
          </w:tcPr>
          <w:p w:rsidR="00834DE0" w:rsidRDefault="00C8751E">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834DE0" w:rsidRDefault="00C8751E" w:rsidP="002A03AF">
            <w:pPr>
              <w:spacing w:after="0"/>
              <w:ind w:left="135"/>
              <w:jc w:val="center"/>
            </w:pPr>
            <w:r>
              <w:rPr>
                <w:rFonts w:ascii="Times New Roman" w:hAnsi="Times New Roman"/>
                <w:color w:val="000000"/>
                <w:sz w:val="24"/>
              </w:rPr>
              <w:t xml:space="preserve"> </w:t>
            </w:r>
            <w:r w:rsidR="002A03AF">
              <w:rPr>
                <w:rFonts w:ascii="Times New Roman" w:hAnsi="Times New Roman"/>
                <w:color w:val="000000"/>
                <w:sz w:val="24"/>
                <w:lang w:val="ru-RU"/>
              </w:rPr>
              <w:t>18</w:t>
            </w:r>
            <w:r>
              <w:rPr>
                <w:rFonts w:ascii="Times New Roman" w:hAnsi="Times New Roman"/>
                <w:color w:val="000000"/>
                <w:sz w:val="24"/>
              </w:rPr>
              <w:t xml:space="preserve"> </w:t>
            </w:r>
          </w:p>
        </w:tc>
        <w:tc>
          <w:tcPr>
            <w:tcW w:w="1738" w:type="dxa"/>
            <w:tcMar>
              <w:top w:w="50" w:type="dxa"/>
              <w:left w:w="100" w:type="dxa"/>
            </w:tcMar>
            <w:vAlign w:val="center"/>
          </w:tcPr>
          <w:p w:rsidR="00834DE0" w:rsidRDefault="00834DE0">
            <w:pPr>
              <w:spacing w:after="0"/>
              <w:ind w:left="135"/>
              <w:jc w:val="center"/>
            </w:pPr>
          </w:p>
        </w:tc>
        <w:tc>
          <w:tcPr>
            <w:tcW w:w="1823" w:type="dxa"/>
            <w:tcMar>
              <w:top w:w="50" w:type="dxa"/>
              <w:left w:w="100" w:type="dxa"/>
            </w:tcMar>
            <w:vAlign w:val="center"/>
          </w:tcPr>
          <w:p w:rsidR="00834DE0" w:rsidRDefault="00834DE0">
            <w:pPr>
              <w:spacing w:after="0"/>
              <w:ind w:left="135"/>
              <w:jc w:val="center"/>
            </w:pPr>
          </w:p>
        </w:tc>
        <w:tc>
          <w:tcPr>
            <w:tcW w:w="274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[Библиотека ЦОК [</w:t>
            </w:r>
            <w:hyperlink r:id="rId9">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/7</w:t>
              </w:r>
              <w:r>
                <w:rPr>
                  <w:rFonts w:ascii="Times New Roman" w:hAnsi="Times New Roman"/>
                  <w:color w:val="0000FF"/>
                  <w:u w:val="single"/>
                </w:rPr>
                <w:t>f</w:t>
              </w:r>
              <w:r w:rsidRPr="00C8751E">
                <w:rPr>
                  <w:rFonts w:ascii="Times New Roman" w:hAnsi="Times New Roman"/>
                  <w:color w:val="0000FF"/>
                  <w:u w:val="single"/>
                  <w:lang w:val="ru-RU"/>
                </w:rPr>
                <w:t>4110</w:t>
              </w:r>
              <w:r>
                <w:rPr>
                  <w:rFonts w:ascii="Times New Roman" w:hAnsi="Times New Roman"/>
                  <w:color w:val="0000FF"/>
                  <w:u w:val="single"/>
                </w:rPr>
                <w:t>fe</w:t>
              </w:r>
            </w:hyperlink>
            <w:r w:rsidRPr="00C8751E">
              <w:rPr>
                <w:rFonts w:ascii="Times New Roman" w:hAnsi="Times New Roman"/>
                <w:color w:val="000000"/>
                <w:sz w:val="24"/>
                <w:lang w:val="ru-RU"/>
              </w:rPr>
              <w:t>]]</w:t>
            </w:r>
          </w:p>
        </w:tc>
      </w:tr>
      <w:tr w:rsidR="00834DE0">
        <w:trPr>
          <w:trHeight w:val="144"/>
          <w:tblCellSpacing w:w="20" w:type="nil"/>
        </w:trPr>
        <w:tc>
          <w:tcPr>
            <w:tcW w:w="0" w:type="auto"/>
            <w:gridSpan w:val="2"/>
            <w:tcMar>
              <w:top w:w="50" w:type="dxa"/>
              <w:left w:w="100" w:type="dxa"/>
            </w:tcMar>
            <w:vAlign w:val="center"/>
          </w:tcPr>
          <w:p w:rsidR="00834DE0" w:rsidRDefault="00C8751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834DE0" w:rsidRDefault="00C8751E" w:rsidP="002A03AF">
            <w:pPr>
              <w:spacing w:after="0"/>
              <w:ind w:left="135"/>
              <w:jc w:val="center"/>
            </w:pPr>
            <w:r>
              <w:rPr>
                <w:rFonts w:ascii="Times New Roman" w:hAnsi="Times New Roman"/>
                <w:color w:val="000000"/>
                <w:sz w:val="24"/>
              </w:rPr>
              <w:t xml:space="preserve"> </w:t>
            </w:r>
            <w:r w:rsidR="002A03AF">
              <w:rPr>
                <w:rFonts w:ascii="Times New Roman" w:hAnsi="Times New Roman"/>
                <w:color w:val="000000"/>
                <w:sz w:val="24"/>
                <w:lang w:val="ru-RU"/>
              </w:rPr>
              <w:t>58</w:t>
            </w:r>
            <w:r>
              <w:rPr>
                <w:rFonts w:ascii="Times New Roman" w:hAnsi="Times New Roman"/>
                <w:color w:val="000000"/>
                <w:sz w:val="24"/>
              </w:rPr>
              <w:t xml:space="preserve"> </w:t>
            </w:r>
          </w:p>
        </w:tc>
        <w:tc>
          <w:tcPr>
            <w:tcW w:w="0" w:type="auto"/>
            <w:gridSpan w:val="3"/>
            <w:tcMar>
              <w:top w:w="50" w:type="dxa"/>
              <w:left w:w="100" w:type="dxa"/>
            </w:tcMar>
            <w:vAlign w:val="center"/>
          </w:tcPr>
          <w:p w:rsidR="00834DE0" w:rsidRDefault="00834DE0"/>
        </w:tc>
      </w:tr>
      <w:tr w:rsidR="00834DE0">
        <w:trPr>
          <w:trHeight w:val="144"/>
          <w:tblCellSpacing w:w="20" w:type="nil"/>
        </w:trPr>
        <w:tc>
          <w:tcPr>
            <w:tcW w:w="0" w:type="auto"/>
            <w:gridSpan w:val="6"/>
            <w:tcMar>
              <w:top w:w="50" w:type="dxa"/>
              <w:left w:w="100" w:type="dxa"/>
            </w:tcMar>
            <w:vAlign w:val="center"/>
          </w:tcPr>
          <w:p w:rsidR="00834DE0" w:rsidRDefault="00C8751E">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834DE0" w:rsidRPr="004305AA">
        <w:trPr>
          <w:trHeight w:val="144"/>
          <w:tblCellSpacing w:w="20" w:type="nil"/>
        </w:trPr>
        <w:tc>
          <w:tcPr>
            <w:tcW w:w="520" w:type="dxa"/>
            <w:tcMar>
              <w:top w:w="50" w:type="dxa"/>
              <w:left w:w="100" w:type="dxa"/>
            </w:tcMar>
            <w:vAlign w:val="center"/>
          </w:tcPr>
          <w:p w:rsidR="00834DE0" w:rsidRDefault="00C8751E">
            <w:pPr>
              <w:spacing w:after="0"/>
            </w:pPr>
            <w:r>
              <w:rPr>
                <w:rFonts w:ascii="Times New Roman" w:hAnsi="Times New Roman"/>
                <w:color w:val="000000"/>
                <w:sz w:val="24"/>
              </w:rPr>
              <w:t>3.1</w:t>
            </w:r>
          </w:p>
        </w:tc>
        <w:tc>
          <w:tcPr>
            <w:tcW w:w="2640" w:type="dxa"/>
            <w:tcMar>
              <w:top w:w="50" w:type="dxa"/>
              <w:left w:w="100" w:type="dxa"/>
            </w:tcMar>
            <w:vAlign w:val="center"/>
          </w:tcPr>
          <w:p w:rsidR="00834DE0" w:rsidRDefault="00C8751E">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rsidR="00834DE0" w:rsidRDefault="00C8751E" w:rsidP="002A03AF">
            <w:pPr>
              <w:spacing w:after="0"/>
              <w:ind w:left="135"/>
              <w:jc w:val="center"/>
            </w:pPr>
            <w:r>
              <w:rPr>
                <w:rFonts w:ascii="Times New Roman" w:hAnsi="Times New Roman"/>
                <w:color w:val="000000"/>
                <w:sz w:val="24"/>
              </w:rPr>
              <w:t xml:space="preserve"> </w:t>
            </w:r>
            <w:r w:rsidR="002A03AF">
              <w:rPr>
                <w:rFonts w:ascii="Times New Roman" w:hAnsi="Times New Roman"/>
                <w:color w:val="000000"/>
                <w:sz w:val="24"/>
                <w:lang w:val="ru-RU"/>
              </w:rPr>
              <w:t>16</w:t>
            </w:r>
            <w:r>
              <w:rPr>
                <w:rFonts w:ascii="Times New Roman" w:hAnsi="Times New Roman"/>
                <w:color w:val="000000"/>
                <w:sz w:val="24"/>
              </w:rPr>
              <w:t xml:space="preserve"> </w:t>
            </w:r>
          </w:p>
        </w:tc>
        <w:tc>
          <w:tcPr>
            <w:tcW w:w="1738" w:type="dxa"/>
            <w:tcMar>
              <w:top w:w="50" w:type="dxa"/>
              <w:left w:w="100" w:type="dxa"/>
            </w:tcMar>
            <w:vAlign w:val="center"/>
          </w:tcPr>
          <w:p w:rsidR="00834DE0" w:rsidRDefault="00834DE0">
            <w:pPr>
              <w:spacing w:after="0"/>
              <w:ind w:left="135"/>
              <w:jc w:val="center"/>
            </w:pPr>
          </w:p>
        </w:tc>
        <w:tc>
          <w:tcPr>
            <w:tcW w:w="1823" w:type="dxa"/>
            <w:tcMar>
              <w:top w:w="50" w:type="dxa"/>
              <w:left w:w="100" w:type="dxa"/>
            </w:tcMar>
            <w:vAlign w:val="center"/>
          </w:tcPr>
          <w:p w:rsidR="00834DE0" w:rsidRDefault="00834DE0">
            <w:pPr>
              <w:spacing w:after="0"/>
              <w:ind w:left="135"/>
              <w:jc w:val="center"/>
            </w:pPr>
          </w:p>
        </w:tc>
        <w:tc>
          <w:tcPr>
            <w:tcW w:w="274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[Библиотека ЦОК [</w:t>
            </w:r>
            <w:hyperlink r:id="rId10">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/7</w:t>
              </w:r>
              <w:r>
                <w:rPr>
                  <w:rFonts w:ascii="Times New Roman" w:hAnsi="Times New Roman"/>
                  <w:color w:val="0000FF"/>
                  <w:u w:val="single"/>
                </w:rPr>
                <w:t>f</w:t>
              </w:r>
              <w:r w:rsidRPr="00C8751E">
                <w:rPr>
                  <w:rFonts w:ascii="Times New Roman" w:hAnsi="Times New Roman"/>
                  <w:color w:val="0000FF"/>
                  <w:u w:val="single"/>
                  <w:lang w:val="ru-RU"/>
                </w:rPr>
                <w:t>4110</w:t>
              </w:r>
              <w:r>
                <w:rPr>
                  <w:rFonts w:ascii="Times New Roman" w:hAnsi="Times New Roman"/>
                  <w:color w:val="0000FF"/>
                  <w:u w:val="single"/>
                </w:rPr>
                <w:t>fe</w:t>
              </w:r>
            </w:hyperlink>
            <w:r w:rsidRPr="00C8751E">
              <w:rPr>
                <w:rFonts w:ascii="Times New Roman" w:hAnsi="Times New Roman"/>
                <w:color w:val="000000"/>
                <w:sz w:val="24"/>
                <w:lang w:val="ru-RU"/>
              </w:rPr>
              <w:t>]]</w:t>
            </w:r>
          </w:p>
        </w:tc>
      </w:tr>
      <w:tr w:rsidR="00834DE0" w:rsidRPr="004305AA">
        <w:trPr>
          <w:trHeight w:val="144"/>
          <w:tblCellSpacing w:w="20" w:type="nil"/>
        </w:trPr>
        <w:tc>
          <w:tcPr>
            <w:tcW w:w="520" w:type="dxa"/>
            <w:tcMar>
              <w:top w:w="50" w:type="dxa"/>
              <w:left w:w="100" w:type="dxa"/>
            </w:tcMar>
            <w:vAlign w:val="center"/>
          </w:tcPr>
          <w:p w:rsidR="00834DE0" w:rsidRDefault="00C8751E">
            <w:pPr>
              <w:spacing w:after="0"/>
            </w:pPr>
            <w:r>
              <w:rPr>
                <w:rFonts w:ascii="Times New Roman" w:hAnsi="Times New Roman"/>
                <w:color w:val="000000"/>
                <w:sz w:val="24"/>
              </w:rPr>
              <w:t>3.2</w:t>
            </w:r>
          </w:p>
        </w:tc>
        <w:tc>
          <w:tcPr>
            <w:tcW w:w="2640" w:type="dxa"/>
            <w:tcMar>
              <w:top w:w="50" w:type="dxa"/>
              <w:left w:w="100" w:type="dxa"/>
            </w:tcMar>
            <w:vAlign w:val="center"/>
          </w:tcPr>
          <w:p w:rsidR="00834DE0" w:rsidRDefault="00C8751E">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rsidR="00834DE0" w:rsidRDefault="00C8751E" w:rsidP="002A03AF">
            <w:pPr>
              <w:spacing w:after="0"/>
              <w:ind w:left="135"/>
              <w:jc w:val="center"/>
            </w:pPr>
            <w:r>
              <w:rPr>
                <w:rFonts w:ascii="Times New Roman" w:hAnsi="Times New Roman"/>
                <w:color w:val="000000"/>
                <w:sz w:val="24"/>
              </w:rPr>
              <w:t xml:space="preserve"> 1</w:t>
            </w:r>
            <w:r w:rsidR="002A03AF">
              <w:rPr>
                <w:rFonts w:ascii="Times New Roman" w:hAnsi="Times New Roman"/>
                <w:color w:val="000000"/>
                <w:sz w:val="24"/>
                <w:lang w:val="ru-RU"/>
              </w:rPr>
              <w:t>6</w:t>
            </w:r>
            <w:r>
              <w:rPr>
                <w:rFonts w:ascii="Times New Roman" w:hAnsi="Times New Roman"/>
                <w:color w:val="000000"/>
                <w:sz w:val="24"/>
              </w:rPr>
              <w:t xml:space="preserve"> </w:t>
            </w:r>
          </w:p>
        </w:tc>
        <w:tc>
          <w:tcPr>
            <w:tcW w:w="1738" w:type="dxa"/>
            <w:tcMar>
              <w:top w:w="50" w:type="dxa"/>
              <w:left w:w="100" w:type="dxa"/>
            </w:tcMar>
            <w:vAlign w:val="center"/>
          </w:tcPr>
          <w:p w:rsidR="00834DE0" w:rsidRDefault="00834DE0">
            <w:pPr>
              <w:spacing w:after="0"/>
              <w:ind w:left="135"/>
              <w:jc w:val="center"/>
            </w:pPr>
          </w:p>
        </w:tc>
        <w:tc>
          <w:tcPr>
            <w:tcW w:w="1823" w:type="dxa"/>
            <w:tcMar>
              <w:top w:w="50" w:type="dxa"/>
              <w:left w:w="100" w:type="dxa"/>
            </w:tcMar>
            <w:vAlign w:val="center"/>
          </w:tcPr>
          <w:p w:rsidR="00834DE0" w:rsidRDefault="00834DE0">
            <w:pPr>
              <w:spacing w:after="0"/>
              <w:ind w:left="135"/>
              <w:jc w:val="center"/>
            </w:pPr>
          </w:p>
        </w:tc>
        <w:tc>
          <w:tcPr>
            <w:tcW w:w="274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[Библиотека ЦОК [</w:t>
            </w:r>
            <w:hyperlink r:id="rId11">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/7</w:t>
              </w:r>
              <w:r>
                <w:rPr>
                  <w:rFonts w:ascii="Times New Roman" w:hAnsi="Times New Roman"/>
                  <w:color w:val="0000FF"/>
                  <w:u w:val="single"/>
                </w:rPr>
                <w:t>f</w:t>
              </w:r>
              <w:r w:rsidRPr="00C8751E">
                <w:rPr>
                  <w:rFonts w:ascii="Times New Roman" w:hAnsi="Times New Roman"/>
                  <w:color w:val="0000FF"/>
                  <w:u w:val="single"/>
                  <w:lang w:val="ru-RU"/>
                </w:rPr>
                <w:t>4110</w:t>
              </w:r>
              <w:r>
                <w:rPr>
                  <w:rFonts w:ascii="Times New Roman" w:hAnsi="Times New Roman"/>
                  <w:color w:val="0000FF"/>
                  <w:u w:val="single"/>
                </w:rPr>
                <w:t>fe</w:t>
              </w:r>
            </w:hyperlink>
            <w:r w:rsidRPr="00C8751E">
              <w:rPr>
                <w:rFonts w:ascii="Times New Roman" w:hAnsi="Times New Roman"/>
                <w:color w:val="000000"/>
                <w:sz w:val="24"/>
                <w:lang w:val="ru-RU"/>
              </w:rPr>
              <w:t>]]</w:t>
            </w:r>
          </w:p>
        </w:tc>
      </w:tr>
      <w:tr w:rsidR="00834DE0">
        <w:trPr>
          <w:trHeight w:val="144"/>
          <w:tblCellSpacing w:w="20" w:type="nil"/>
        </w:trPr>
        <w:tc>
          <w:tcPr>
            <w:tcW w:w="0" w:type="auto"/>
            <w:gridSpan w:val="2"/>
            <w:tcMar>
              <w:top w:w="50" w:type="dxa"/>
              <w:left w:w="100" w:type="dxa"/>
            </w:tcMar>
            <w:vAlign w:val="center"/>
          </w:tcPr>
          <w:p w:rsidR="00834DE0" w:rsidRDefault="00C8751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834DE0" w:rsidRDefault="00C8751E" w:rsidP="002A03AF">
            <w:pPr>
              <w:spacing w:after="0"/>
              <w:ind w:left="135"/>
              <w:jc w:val="center"/>
            </w:pPr>
            <w:r>
              <w:rPr>
                <w:rFonts w:ascii="Times New Roman" w:hAnsi="Times New Roman"/>
                <w:color w:val="000000"/>
                <w:sz w:val="24"/>
              </w:rPr>
              <w:t xml:space="preserve"> </w:t>
            </w:r>
            <w:r w:rsidR="002A03AF">
              <w:rPr>
                <w:rFonts w:ascii="Times New Roman" w:hAnsi="Times New Roman"/>
                <w:color w:val="000000"/>
                <w:sz w:val="24"/>
                <w:lang w:val="ru-RU"/>
              </w:rPr>
              <w:t>32</w:t>
            </w:r>
            <w:r>
              <w:rPr>
                <w:rFonts w:ascii="Times New Roman" w:hAnsi="Times New Roman"/>
                <w:color w:val="000000"/>
                <w:sz w:val="24"/>
              </w:rPr>
              <w:t xml:space="preserve"> </w:t>
            </w:r>
          </w:p>
        </w:tc>
        <w:tc>
          <w:tcPr>
            <w:tcW w:w="0" w:type="auto"/>
            <w:gridSpan w:val="3"/>
            <w:tcMar>
              <w:top w:w="50" w:type="dxa"/>
              <w:left w:w="100" w:type="dxa"/>
            </w:tcMar>
            <w:vAlign w:val="center"/>
          </w:tcPr>
          <w:p w:rsidR="00834DE0" w:rsidRDefault="00834DE0"/>
        </w:tc>
      </w:tr>
      <w:tr w:rsidR="00834DE0" w:rsidRPr="004305AA">
        <w:trPr>
          <w:trHeight w:val="144"/>
          <w:tblCellSpacing w:w="20" w:type="nil"/>
        </w:trPr>
        <w:tc>
          <w:tcPr>
            <w:tcW w:w="0" w:type="auto"/>
            <w:gridSpan w:val="6"/>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b/>
                <w:color w:val="000000"/>
                <w:sz w:val="24"/>
                <w:lang w:val="ru-RU"/>
              </w:rPr>
              <w:lastRenderedPageBreak/>
              <w:t>Раздел 4.</w:t>
            </w:r>
            <w:r w:rsidRPr="00C8751E">
              <w:rPr>
                <w:rFonts w:ascii="Times New Roman" w:hAnsi="Times New Roman"/>
                <w:color w:val="000000"/>
                <w:sz w:val="24"/>
                <w:lang w:val="ru-RU"/>
              </w:rPr>
              <w:t xml:space="preserve"> </w:t>
            </w:r>
            <w:r w:rsidRPr="00C8751E">
              <w:rPr>
                <w:rFonts w:ascii="Times New Roman" w:hAnsi="Times New Roman"/>
                <w:b/>
                <w:color w:val="000000"/>
                <w:sz w:val="24"/>
                <w:lang w:val="ru-RU"/>
              </w:rPr>
              <w:t>Пространственные отношения и геометрические фигуры</w:t>
            </w:r>
          </w:p>
        </w:tc>
      </w:tr>
      <w:tr w:rsidR="00834DE0" w:rsidRPr="004305AA">
        <w:trPr>
          <w:trHeight w:val="144"/>
          <w:tblCellSpacing w:w="20" w:type="nil"/>
        </w:trPr>
        <w:tc>
          <w:tcPr>
            <w:tcW w:w="520" w:type="dxa"/>
            <w:tcMar>
              <w:top w:w="50" w:type="dxa"/>
              <w:left w:w="100" w:type="dxa"/>
            </w:tcMar>
            <w:vAlign w:val="center"/>
          </w:tcPr>
          <w:p w:rsidR="00834DE0" w:rsidRDefault="00C8751E">
            <w:pPr>
              <w:spacing w:after="0"/>
            </w:pPr>
            <w:r>
              <w:rPr>
                <w:rFonts w:ascii="Times New Roman" w:hAnsi="Times New Roman"/>
                <w:color w:val="000000"/>
                <w:sz w:val="24"/>
              </w:rPr>
              <w:t>4.1</w:t>
            </w:r>
          </w:p>
        </w:tc>
        <w:tc>
          <w:tcPr>
            <w:tcW w:w="2640" w:type="dxa"/>
            <w:tcMar>
              <w:top w:w="50" w:type="dxa"/>
              <w:left w:w="100" w:type="dxa"/>
            </w:tcMar>
            <w:vAlign w:val="center"/>
          </w:tcPr>
          <w:p w:rsidR="00834DE0" w:rsidRDefault="00C8751E">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834DE0" w:rsidRDefault="00C8751E" w:rsidP="002A03AF">
            <w:pPr>
              <w:spacing w:after="0"/>
              <w:ind w:left="135"/>
              <w:jc w:val="center"/>
            </w:pPr>
            <w:r>
              <w:rPr>
                <w:rFonts w:ascii="Times New Roman" w:hAnsi="Times New Roman"/>
                <w:color w:val="000000"/>
                <w:sz w:val="24"/>
              </w:rPr>
              <w:t xml:space="preserve"> </w:t>
            </w:r>
            <w:r w:rsidR="002A03AF">
              <w:rPr>
                <w:rFonts w:ascii="Times New Roman" w:hAnsi="Times New Roman"/>
                <w:color w:val="000000"/>
                <w:sz w:val="24"/>
                <w:lang w:val="ru-RU"/>
              </w:rPr>
              <w:t>13</w:t>
            </w:r>
            <w:r>
              <w:rPr>
                <w:rFonts w:ascii="Times New Roman" w:hAnsi="Times New Roman"/>
                <w:color w:val="000000"/>
                <w:sz w:val="24"/>
              </w:rPr>
              <w:t xml:space="preserve"> </w:t>
            </w:r>
          </w:p>
        </w:tc>
        <w:tc>
          <w:tcPr>
            <w:tcW w:w="1738" w:type="dxa"/>
            <w:tcMar>
              <w:top w:w="50" w:type="dxa"/>
              <w:left w:w="100" w:type="dxa"/>
            </w:tcMar>
            <w:vAlign w:val="center"/>
          </w:tcPr>
          <w:p w:rsidR="00834DE0" w:rsidRDefault="00834DE0">
            <w:pPr>
              <w:spacing w:after="0"/>
              <w:ind w:left="135"/>
              <w:jc w:val="center"/>
            </w:pPr>
          </w:p>
        </w:tc>
        <w:tc>
          <w:tcPr>
            <w:tcW w:w="1823" w:type="dxa"/>
            <w:tcMar>
              <w:top w:w="50" w:type="dxa"/>
              <w:left w:w="100" w:type="dxa"/>
            </w:tcMar>
            <w:vAlign w:val="center"/>
          </w:tcPr>
          <w:p w:rsidR="00834DE0" w:rsidRDefault="00834DE0">
            <w:pPr>
              <w:spacing w:after="0"/>
              <w:ind w:left="135"/>
              <w:jc w:val="center"/>
            </w:pPr>
          </w:p>
        </w:tc>
        <w:tc>
          <w:tcPr>
            <w:tcW w:w="274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[Библиотека ЦОК [</w:t>
            </w:r>
            <w:hyperlink r:id="rId12">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/7</w:t>
              </w:r>
              <w:r>
                <w:rPr>
                  <w:rFonts w:ascii="Times New Roman" w:hAnsi="Times New Roman"/>
                  <w:color w:val="0000FF"/>
                  <w:u w:val="single"/>
                </w:rPr>
                <w:t>f</w:t>
              </w:r>
              <w:r w:rsidRPr="00C8751E">
                <w:rPr>
                  <w:rFonts w:ascii="Times New Roman" w:hAnsi="Times New Roman"/>
                  <w:color w:val="0000FF"/>
                  <w:u w:val="single"/>
                  <w:lang w:val="ru-RU"/>
                </w:rPr>
                <w:t>4110</w:t>
              </w:r>
              <w:r>
                <w:rPr>
                  <w:rFonts w:ascii="Times New Roman" w:hAnsi="Times New Roman"/>
                  <w:color w:val="0000FF"/>
                  <w:u w:val="single"/>
                </w:rPr>
                <w:t>fe</w:t>
              </w:r>
            </w:hyperlink>
            <w:r w:rsidRPr="00C8751E">
              <w:rPr>
                <w:rFonts w:ascii="Times New Roman" w:hAnsi="Times New Roman"/>
                <w:color w:val="000000"/>
                <w:sz w:val="24"/>
                <w:lang w:val="ru-RU"/>
              </w:rPr>
              <w:t>]]</w:t>
            </w:r>
          </w:p>
        </w:tc>
      </w:tr>
      <w:tr w:rsidR="00834DE0" w:rsidRPr="004305AA">
        <w:trPr>
          <w:trHeight w:val="144"/>
          <w:tblCellSpacing w:w="20" w:type="nil"/>
        </w:trPr>
        <w:tc>
          <w:tcPr>
            <w:tcW w:w="520" w:type="dxa"/>
            <w:tcMar>
              <w:top w:w="50" w:type="dxa"/>
              <w:left w:w="100" w:type="dxa"/>
            </w:tcMar>
            <w:vAlign w:val="center"/>
          </w:tcPr>
          <w:p w:rsidR="00834DE0" w:rsidRDefault="00C8751E">
            <w:pPr>
              <w:spacing w:after="0"/>
            </w:pPr>
            <w:r>
              <w:rPr>
                <w:rFonts w:ascii="Times New Roman" w:hAnsi="Times New Roman"/>
                <w:color w:val="000000"/>
                <w:sz w:val="24"/>
              </w:rPr>
              <w:t>4.2</w:t>
            </w:r>
          </w:p>
        </w:tc>
        <w:tc>
          <w:tcPr>
            <w:tcW w:w="2640" w:type="dxa"/>
            <w:tcMar>
              <w:top w:w="50" w:type="dxa"/>
              <w:left w:w="100" w:type="dxa"/>
            </w:tcMar>
            <w:vAlign w:val="center"/>
          </w:tcPr>
          <w:p w:rsidR="00834DE0" w:rsidRDefault="00C8751E">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834DE0" w:rsidRDefault="002A03AF">
            <w:pPr>
              <w:spacing w:after="0"/>
              <w:ind w:left="135"/>
              <w:jc w:val="center"/>
            </w:pPr>
            <w:r>
              <w:rPr>
                <w:rFonts w:ascii="Times New Roman" w:hAnsi="Times New Roman"/>
                <w:color w:val="000000"/>
                <w:sz w:val="24"/>
              </w:rPr>
              <w:t xml:space="preserve"> 15</w:t>
            </w:r>
            <w:r w:rsidR="00C8751E">
              <w:rPr>
                <w:rFonts w:ascii="Times New Roman" w:hAnsi="Times New Roman"/>
                <w:color w:val="000000"/>
                <w:sz w:val="24"/>
              </w:rPr>
              <w:t xml:space="preserve"> </w:t>
            </w:r>
          </w:p>
        </w:tc>
        <w:tc>
          <w:tcPr>
            <w:tcW w:w="1738" w:type="dxa"/>
            <w:tcMar>
              <w:top w:w="50" w:type="dxa"/>
              <w:left w:w="100" w:type="dxa"/>
            </w:tcMar>
            <w:vAlign w:val="center"/>
          </w:tcPr>
          <w:p w:rsidR="00834DE0" w:rsidRDefault="00834DE0">
            <w:pPr>
              <w:spacing w:after="0"/>
              <w:ind w:left="135"/>
              <w:jc w:val="center"/>
            </w:pPr>
          </w:p>
        </w:tc>
        <w:tc>
          <w:tcPr>
            <w:tcW w:w="1823" w:type="dxa"/>
            <w:tcMar>
              <w:top w:w="50" w:type="dxa"/>
              <w:left w:w="100" w:type="dxa"/>
            </w:tcMar>
            <w:vAlign w:val="center"/>
          </w:tcPr>
          <w:p w:rsidR="00834DE0" w:rsidRDefault="00834DE0">
            <w:pPr>
              <w:spacing w:after="0"/>
              <w:ind w:left="135"/>
              <w:jc w:val="center"/>
            </w:pPr>
          </w:p>
        </w:tc>
        <w:tc>
          <w:tcPr>
            <w:tcW w:w="274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[Библиотека ЦОК [</w:t>
            </w:r>
            <w:hyperlink r:id="rId13">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/7</w:t>
              </w:r>
              <w:r>
                <w:rPr>
                  <w:rFonts w:ascii="Times New Roman" w:hAnsi="Times New Roman"/>
                  <w:color w:val="0000FF"/>
                  <w:u w:val="single"/>
                </w:rPr>
                <w:t>f</w:t>
              </w:r>
              <w:r w:rsidRPr="00C8751E">
                <w:rPr>
                  <w:rFonts w:ascii="Times New Roman" w:hAnsi="Times New Roman"/>
                  <w:color w:val="0000FF"/>
                  <w:u w:val="single"/>
                  <w:lang w:val="ru-RU"/>
                </w:rPr>
                <w:t>4110</w:t>
              </w:r>
              <w:r>
                <w:rPr>
                  <w:rFonts w:ascii="Times New Roman" w:hAnsi="Times New Roman"/>
                  <w:color w:val="0000FF"/>
                  <w:u w:val="single"/>
                </w:rPr>
                <w:t>fe</w:t>
              </w:r>
            </w:hyperlink>
            <w:r w:rsidRPr="00C8751E">
              <w:rPr>
                <w:rFonts w:ascii="Times New Roman" w:hAnsi="Times New Roman"/>
                <w:color w:val="000000"/>
                <w:sz w:val="24"/>
                <w:lang w:val="ru-RU"/>
              </w:rPr>
              <w:t>]]</w:t>
            </w:r>
          </w:p>
        </w:tc>
      </w:tr>
      <w:tr w:rsidR="00834DE0">
        <w:trPr>
          <w:trHeight w:val="144"/>
          <w:tblCellSpacing w:w="20" w:type="nil"/>
        </w:trPr>
        <w:tc>
          <w:tcPr>
            <w:tcW w:w="0" w:type="auto"/>
            <w:gridSpan w:val="2"/>
            <w:tcMar>
              <w:top w:w="50" w:type="dxa"/>
              <w:left w:w="100" w:type="dxa"/>
            </w:tcMar>
            <w:vAlign w:val="center"/>
          </w:tcPr>
          <w:p w:rsidR="00834DE0" w:rsidRDefault="00C8751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834DE0" w:rsidRDefault="002A03AF">
            <w:pPr>
              <w:spacing w:after="0"/>
              <w:ind w:left="135"/>
              <w:jc w:val="center"/>
            </w:pPr>
            <w:r>
              <w:rPr>
                <w:rFonts w:ascii="Times New Roman" w:hAnsi="Times New Roman"/>
                <w:color w:val="000000"/>
                <w:sz w:val="24"/>
              </w:rPr>
              <w:t xml:space="preserve"> 28</w:t>
            </w:r>
            <w:r w:rsidR="00C8751E">
              <w:rPr>
                <w:rFonts w:ascii="Times New Roman" w:hAnsi="Times New Roman"/>
                <w:color w:val="000000"/>
                <w:sz w:val="24"/>
              </w:rPr>
              <w:t xml:space="preserve"> </w:t>
            </w:r>
          </w:p>
        </w:tc>
        <w:tc>
          <w:tcPr>
            <w:tcW w:w="0" w:type="auto"/>
            <w:gridSpan w:val="3"/>
            <w:tcMar>
              <w:top w:w="50" w:type="dxa"/>
              <w:left w:w="100" w:type="dxa"/>
            </w:tcMar>
            <w:vAlign w:val="center"/>
          </w:tcPr>
          <w:p w:rsidR="00834DE0" w:rsidRDefault="00834DE0"/>
        </w:tc>
      </w:tr>
      <w:tr w:rsidR="00834DE0">
        <w:trPr>
          <w:trHeight w:val="144"/>
          <w:tblCellSpacing w:w="20" w:type="nil"/>
        </w:trPr>
        <w:tc>
          <w:tcPr>
            <w:tcW w:w="0" w:type="auto"/>
            <w:gridSpan w:val="6"/>
            <w:tcMar>
              <w:top w:w="50" w:type="dxa"/>
              <w:left w:w="100" w:type="dxa"/>
            </w:tcMar>
            <w:vAlign w:val="center"/>
          </w:tcPr>
          <w:p w:rsidR="00834DE0" w:rsidRDefault="00C8751E">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834DE0" w:rsidRPr="004305AA">
        <w:trPr>
          <w:trHeight w:val="144"/>
          <w:tblCellSpacing w:w="20" w:type="nil"/>
        </w:trPr>
        <w:tc>
          <w:tcPr>
            <w:tcW w:w="520" w:type="dxa"/>
            <w:tcMar>
              <w:top w:w="50" w:type="dxa"/>
              <w:left w:w="100" w:type="dxa"/>
            </w:tcMar>
            <w:vAlign w:val="center"/>
          </w:tcPr>
          <w:p w:rsidR="00834DE0" w:rsidRDefault="00C8751E">
            <w:pPr>
              <w:spacing w:after="0"/>
            </w:pPr>
            <w:r>
              <w:rPr>
                <w:rFonts w:ascii="Times New Roman" w:hAnsi="Times New Roman"/>
                <w:color w:val="000000"/>
                <w:sz w:val="24"/>
              </w:rPr>
              <w:t>5.1</w:t>
            </w:r>
          </w:p>
        </w:tc>
        <w:tc>
          <w:tcPr>
            <w:tcW w:w="2640" w:type="dxa"/>
            <w:tcMar>
              <w:top w:w="50" w:type="dxa"/>
              <w:left w:w="100" w:type="dxa"/>
            </w:tcMar>
            <w:vAlign w:val="center"/>
          </w:tcPr>
          <w:p w:rsidR="00834DE0" w:rsidRDefault="00C8751E">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834DE0" w:rsidRDefault="002A03AF">
            <w:pPr>
              <w:spacing w:after="0"/>
              <w:ind w:left="135"/>
              <w:jc w:val="center"/>
            </w:pPr>
            <w:r>
              <w:rPr>
                <w:rFonts w:ascii="Times New Roman" w:hAnsi="Times New Roman"/>
                <w:color w:val="000000"/>
                <w:sz w:val="24"/>
              </w:rPr>
              <w:t xml:space="preserve"> 17</w:t>
            </w:r>
            <w:r w:rsidR="00C8751E">
              <w:rPr>
                <w:rFonts w:ascii="Times New Roman" w:hAnsi="Times New Roman"/>
                <w:color w:val="000000"/>
                <w:sz w:val="24"/>
              </w:rPr>
              <w:t xml:space="preserve"> </w:t>
            </w:r>
          </w:p>
        </w:tc>
        <w:tc>
          <w:tcPr>
            <w:tcW w:w="1738" w:type="dxa"/>
            <w:tcMar>
              <w:top w:w="50" w:type="dxa"/>
              <w:left w:w="100" w:type="dxa"/>
            </w:tcMar>
            <w:vAlign w:val="center"/>
          </w:tcPr>
          <w:p w:rsidR="00834DE0" w:rsidRDefault="00834DE0">
            <w:pPr>
              <w:spacing w:after="0"/>
              <w:ind w:left="135"/>
              <w:jc w:val="center"/>
            </w:pPr>
          </w:p>
        </w:tc>
        <w:tc>
          <w:tcPr>
            <w:tcW w:w="1823" w:type="dxa"/>
            <w:tcMar>
              <w:top w:w="50" w:type="dxa"/>
              <w:left w:w="100" w:type="dxa"/>
            </w:tcMar>
            <w:vAlign w:val="center"/>
          </w:tcPr>
          <w:p w:rsidR="00834DE0" w:rsidRDefault="00834DE0">
            <w:pPr>
              <w:spacing w:after="0"/>
              <w:ind w:left="135"/>
              <w:jc w:val="center"/>
            </w:pPr>
          </w:p>
        </w:tc>
        <w:tc>
          <w:tcPr>
            <w:tcW w:w="274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[Библиотека ЦОК [</w:t>
            </w:r>
            <w:hyperlink r:id="rId14">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/7</w:t>
              </w:r>
              <w:r>
                <w:rPr>
                  <w:rFonts w:ascii="Times New Roman" w:hAnsi="Times New Roman"/>
                  <w:color w:val="0000FF"/>
                  <w:u w:val="single"/>
                </w:rPr>
                <w:t>f</w:t>
              </w:r>
              <w:r w:rsidRPr="00C8751E">
                <w:rPr>
                  <w:rFonts w:ascii="Times New Roman" w:hAnsi="Times New Roman"/>
                  <w:color w:val="0000FF"/>
                  <w:u w:val="single"/>
                  <w:lang w:val="ru-RU"/>
                </w:rPr>
                <w:t>4110</w:t>
              </w:r>
              <w:r>
                <w:rPr>
                  <w:rFonts w:ascii="Times New Roman" w:hAnsi="Times New Roman"/>
                  <w:color w:val="0000FF"/>
                  <w:u w:val="single"/>
                </w:rPr>
                <w:t>fe</w:t>
              </w:r>
            </w:hyperlink>
            <w:r w:rsidRPr="00C8751E">
              <w:rPr>
                <w:rFonts w:ascii="Times New Roman" w:hAnsi="Times New Roman"/>
                <w:color w:val="000000"/>
                <w:sz w:val="24"/>
                <w:lang w:val="ru-RU"/>
              </w:rPr>
              <w:t>]]</w:t>
            </w:r>
          </w:p>
        </w:tc>
      </w:tr>
      <w:tr w:rsidR="00834DE0">
        <w:trPr>
          <w:trHeight w:val="144"/>
          <w:tblCellSpacing w:w="20" w:type="nil"/>
        </w:trPr>
        <w:tc>
          <w:tcPr>
            <w:tcW w:w="0" w:type="auto"/>
            <w:gridSpan w:val="2"/>
            <w:tcMar>
              <w:top w:w="50" w:type="dxa"/>
              <w:left w:w="100" w:type="dxa"/>
            </w:tcMar>
            <w:vAlign w:val="center"/>
          </w:tcPr>
          <w:p w:rsidR="00834DE0" w:rsidRDefault="00C8751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834DE0" w:rsidRDefault="002A03AF">
            <w:pPr>
              <w:spacing w:after="0"/>
              <w:ind w:left="135"/>
              <w:jc w:val="center"/>
            </w:pPr>
            <w:r>
              <w:rPr>
                <w:rFonts w:ascii="Times New Roman" w:hAnsi="Times New Roman"/>
                <w:color w:val="000000"/>
                <w:sz w:val="24"/>
              </w:rPr>
              <w:t xml:space="preserve"> 17</w:t>
            </w:r>
            <w:r w:rsidR="00C8751E">
              <w:rPr>
                <w:rFonts w:ascii="Times New Roman" w:hAnsi="Times New Roman"/>
                <w:color w:val="000000"/>
                <w:sz w:val="24"/>
              </w:rPr>
              <w:t xml:space="preserve"> </w:t>
            </w:r>
          </w:p>
        </w:tc>
        <w:tc>
          <w:tcPr>
            <w:tcW w:w="0" w:type="auto"/>
            <w:gridSpan w:val="3"/>
            <w:tcMar>
              <w:top w:w="50" w:type="dxa"/>
              <w:left w:w="100" w:type="dxa"/>
            </w:tcMar>
            <w:vAlign w:val="center"/>
          </w:tcPr>
          <w:p w:rsidR="00834DE0" w:rsidRDefault="00834DE0"/>
        </w:tc>
      </w:tr>
      <w:tr w:rsidR="00834DE0" w:rsidRPr="004305AA">
        <w:trPr>
          <w:trHeight w:val="144"/>
          <w:tblCellSpacing w:w="20" w:type="nil"/>
        </w:trPr>
        <w:tc>
          <w:tcPr>
            <w:tcW w:w="0" w:type="auto"/>
            <w:gridSpan w:val="2"/>
            <w:tcMar>
              <w:top w:w="50" w:type="dxa"/>
              <w:left w:w="100" w:type="dxa"/>
            </w:tcMar>
            <w:vAlign w:val="center"/>
          </w:tcPr>
          <w:p w:rsidR="00834DE0" w:rsidRDefault="00C8751E">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834DE0" w:rsidRDefault="00834DE0">
            <w:pPr>
              <w:spacing w:after="0"/>
              <w:ind w:left="135"/>
              <w:jc w:val="center"/>
            </w:pPr>
          </w:p>
        </w:tc>
        <w:tc>
          <w:tcPr>
            <w:tcW w:w="1823"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[Библиотека ЦОК [</w:t>
            </w:r>
            <w:hyperlink r:id="rId15">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/7</w:t>
              </w:r>
              <w:r>
                <w:rPr>
                  <w:rFonts w:ascii="Times New Roman" w:hAnsi="Times New Roman"/>
                  <w:color w:val="0000FF"/>
                  <w:u w:val="single"/>
                </w:rPr>
                <w:t>f</w:t>
              </w:r>
              <w:r w:rsidRPr="00C8751E">
                <w:rPr>
                  <w:rFonts w:ascii="Times New Roman" w:hAnsi="Times New Roman"/>
                  <w:color w:val="0000FF"/>
                  <w:u w:val="single"/>
                  <w:lang w:val="ru-RU"/>
                </w:rPr>
                <w:t>4110</w:t>
              </w:r>
              <w:r>
                <w:rPr>
                  <w:rFonts w:ascii="Times New Roman" w:hAnsi="Times New Roman"/>
                  <w:color w:val="0000FF"/>
                  <w:u w:val="single"/>
                </w:rPr>
                <w:t>fe</w:t>
              </w:r>
            </w:hyperlink>
            <w:r w:rsidRPr="00C8751E">
              <w:rPr>
                <w:rFonts w:ascii="Times New Roman" w:hAnsi="Times New Roman"/>
                <w:color w:val="000000"/>
                <w:sz w:val="24"/>
                <w:lang w:val="ru-RU"/>
              </w:rPr>
              <w:t>]]</w:t>
            </w:r>
          </w:p>
        </w:tc>
      </w:tr>
      <w:tr w:rsidR="00834DE0" w:rsidRPr="004305AA">
        <w:trPr>
          <w:trHeight w:val="144"/>
          <w:tblCellSpacing w:w="20" w:type="nil"/>
        </w:trPr>
        <w:tc>
          <w:tcPr>
            <w:tcW w:w="0" w:type="auto"/>
            <w:gridSpan w:val="2"/>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834DE0" w:rsidRDefault="00834DE0">
            <w:pPr>
              <w:spacing w:after="0"/>
              <w:ind w:left="135"/>
              <w:jc w:val="center"/>
            </w:pPr>
          </w:p>
        </w:tc>
        <w:tc>
          <w:tcPr>
            <w:tcW w:w="274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[Библиотека ЦОК [</w:t>
            </w:r>
            <w:hyperlink r:id="rId16">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/7</w:t>
              </w:r>
              <w:r>
                <w:rPr>
                  <w:rFonts w:ascii="Times New Roman" w:hAnsi="Times New Roman"/>
                  <w:color w:val="0000FF"/>
                  <w:u w:val="single"/>
                </w:rPr>
                <w:t>f</w:t>
              </w:r>
              <w:r w:rsidRPr="00C8751E">
                <w:rPr>
                  <w:rFonts w:ascii="Times New Roman" w:hAnsi="Times New Roman"/>
                  <w:color w:val="0000FF"/>
                  <w:u w:val="single"/>
                  <w:lang w:val="ru-RU"/>
                </w:rPr>
                <w:t>4110</w:t>
              </w:r>
              <w:r>
                <w:rPr>
                  <w:rFonts w:ascii="Times New Roman" w:hAnsi="Times New Roman"/>
                  <w:color w:val="0000FF"/>
                  <w:u w:val="single"/>
                </w:rPr>
                <w:t>fe</w:t>
              </w:r>
            </w:hyperlink>
            <w:r w:rsidRPr="00C8751E">
              <w:rPr>
                <w:rFonts w:ascii="Times New Roman" w:hAnsi="Times New Roman"/>
                <w:color w:val="000000"/>
                <w:sz w:val="24"/>
                <w:lang w:val="ru-RU"/>
              </w:rPr>
              <w:t>]]</w:t>
            </w:r>
          </w:p>
        </w:tc>
      </w:tr>
      <w:tr w:rsidR="00834DE0">
        <w:trPr>
          <w:trHeight w:val="144"/>
          <w:tblCellSpacing w:w="20" w:type="nil"/>
        </w:trPr>
        <w:tc>
          <w:tcPr>
            <w:tcW w:w="0" w:type="auto"/>
            <w:gridSpan w:val="2"/>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sidR="002A03AF">
              <w:rPr>
                <w:rFonts w:ascii="Times New Roman" w:hAnsi="Times New Roman"/>
                <w:color w:val="000000"/>
                <w:sz w:val="24"/>
              </w:rPr>
              <w:t>170</w:t>
            </w:r>
            <w:r>
              <w:rPr>
                <w:rFonts w:ascii="Times New Roman" w:hAnsi="Times New Roman"/>
                <w:color w:val="000000"/>
                <w:sz w:val="24"/>
              </w:rPr>
              <w:t xml:space="preserve"> </w:t>
            </w:r>
          </w:p>
        </w:tc>
        <w:tc>
          <w:tcPr>
            <w:tcW w:w="1738"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834DE0" w:rsidRDefault="00834DE0"/>
        </w:tc>
      </w:tr>
    </w:tbl>
    <w:p w:rsidR="00834DE0" w:rsidRDefault="00834DE0">
      <w:pPr>
        <w:sectPr w:rsidR="00834DE0">
          <w:pgSz w:w="16383" w:h="11906" w:orient="landscape"/>
          <w:pgMar w:top="1134" w:right="850" w:bottom="1134" w:left="1701" w:header="720" w:footer="720" w:gutter="0"/>
          <w:cols w:space="720"/>
        </w:sectPr>
      </w:pPr>
    </w:p>
    <w:p w:rsidR="00834DE0" w:rsidRDefault="00C8751E">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4"/>
        <w:gridCol w:w="4718"/>
        <w:gridCol w:w="1527"/>
        <w:gridCol w:w="1841"/>
        <w:gridCol w:w="1910"/>
        <w:gridCol w:w="2800"/>
      </w:tblGrid>
      <w:tr w:rsidR="00834DE0">
        <w:trPr>
          <w:trHeight w:val="144"/>
          <w:tblCellSpacing w:w="20" w:type="nil"/>
        </w:trPr>
        <w:tc>
          <w:tcPr>
            <w:tcW w:w="520" w:type="dxa"/>
            <w:vMerge w:val="restart"/>
            <w:tcMar>
              <w:top w:w="50" w:type="dxa"/>
              <w:left w:w="100" w:type="dxa"/>
            </w:tcMar>
            <w:vAlign w:val="center"/>
          </w:tcPr>
          <w:p w:rsidR="00834DE0" w:rsidRDefault="00C8751E">
            <w:pPr>
              <w:spacing w:after="0"/>
              <w:ind w:left="135"/>
            </w:pPr>
            <w:r>
              <w:rPr>
                <w:rFonts w:ascii="Times New Roman" w:hAnsi="Times New Roman"/>
                <w:b/>
                <w:color w:val="000000"/>
                <w:sz w:val="24"/>
              </w:rPr>
              <w:t xml:space="preserve">№ п/п </w:t>
            </w:r>
          </w:p>
          <w:p w:rsidR="00834DE0" w:rsidRDefault="00834DE0">
            <w:pPr>
              <w:spacing w:after="0"/>
              <w:ind w:left="135"/>
            </w:pPr>
          </w:p>
        </w:tc>
        <w:tc>
          <w:tcPr>
            <w:tcW w:w="2640" w:type="dxa"/>
            <w:vMerge w:val="restart"/>
            <w:tcMar>
              <w:top w:w="50" w:type="dxa"/>
              <w:left w:w="100" w:type="dxa"/>
            </w:tcMar>
            <w:vAlign w:val="center"/>
          </w:tcPr>
          <w:p w:rsidR="00834DE0" w:rsidRDefault="00C8751E">
            <w:pPr>
              <w:spacing w:after="0"/>
              <w:ind w:left="135"/>
            </w:pPr>
            <w:r>
              <w:rPr>
                <w:rFonts w:ascii="Times New Roman" w:hAnsi="Times New Roman"/>
                <w:b/>
                <w:color w:val="000000"/>
                <w:sz w:val="24"/>
              </w:rPr>
              <w:t xml:space="preserve">Наименование разделов и тем программы </w:t>
            </w:r>
          </w:p>
          <w:p w:rsidR="00834DE0" w:rsidRDefault="00834DE0">
            <w:pPr>
              <w:spacing w:after="0"/>
              <w:ind w:left="135"/>
            </w:pPr>
          </w:p>
        </w:tc>
        <w:tc>
          <w:tcPr>
            <w:tcW w:w="0" w:type="auto"/>
            <w:gridSpan w:val="3"/>
            <w:tcMar>
              <w:top w:w="50" w:type="dxa"/>
              <w:left w:w="100" w:type="dxa"/>
            </w:tcMar>
            <w:vAlign w:val="center"/>
          </w:tcPr>
          <w:p w:rsidR="00834DE0" w:rsidRDefault="00C8751E">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834DE0" w:rsidRDefault="00C8751E">
            <w:pPr>
              <w:spacing w:after="0"/>
              <w:ind w:left="135"/>
            </w:pPr>
            <w:r>
              <w:rPr>
                <w:rFonts w:ascii="Times New Roman" w:hAnsi="Times New Roman"/>
                <w:b/>
                <w:color w:val="000000"/>
                <w:sz w:val="24"/>
              </w:rPr>
              <w:t xml:space="preserve">Электронные (цифровые) образовательные ресурсы </w:t>
            </w:r>
          </w:p>
          <w:p w:rsidR="00834DE0" w:rsidRDefault="00834DE0">
            <w:pPr>
              <w:spacing w:after="0"/>
              <w:ind w:left="135"/>
            </w:pPr>
          </w:p>
        </w:tc>
      </w:tr>
      <w:tr w:rsidR="00834DE0">
        <w:trPr>
          <w:trHeight w:val="144"/>
          <w:tblCellSpacing w:w="20" w:type="nil"/>
        </w:trPr>
        <w:tc>
          <w:tcPr>
            <w:tcW w:w="0" w:type="auto"/>
            <w:vMerge/>
            <w:tcBorders>
              <w:top w:val="nil"/>
            </w:tcBorders>
            <w:tcMar>
              <w:top w:w="50" w:type="dxa"/>
              <w:left w:w="100" w:type="dxa"/>
            </w:tcMar>
          </w:tcPr>
          <w:p w:rsidR="00834DE0" w:rsidRDefault="00834DE0"/>
        </w:tc>
        <w:tc>
          <w:tcPr>
            <w:tcW w:w="0" w:type="auto"/>
            <w:vMerge/>
            <w:tcBorders>
              <w:top w:val="nil"/>
            </w:tcBorders>
            <w:tcMar>
              <w:top w:w="50" w:type="dxa"/>
              <w:left w:w="100" w:type="dxa"/>
            </w:tcMar>
          </w:tcPr>
          <w:p w:rsidR="00834DE0" w:rsidRDefault="00834DE0"/>
        </w:tc>
        <w:tc>
          <w:tcPr>
            <w:tcW w:w="1011" w:type="dxa"/>
            <w:tcMar>
              <w:top w:w="50" w:type="dxa"/>
              <w:left w:w="100" w:type="dxa"/>
            </w:tcMar>
            <w:vAlign w:val="center"/>
          </w:tcPr>
          <w:p w:rsidR="00834DE0" w:rsidRDefault="00C8751E">
            <w:pPr>
              <w:spacing w:after="0"/>
              <w:ind w:left="135"/>
            </w:pPr>
            <w:r>
              <w:rPr>
                <w:rFonts w:ascii="Times New Roman" w:hAnsi="Times New Roman"/>
                <w:b/>
                <w:color w:val="000000"/>
                <w:sz w:val="24"/>
              </w:rPr>
              <w:t xml:space="preserve">Всего </w:t>
            </w:r>
          </w:p>
          <w:p w:rsidR="00834DE0" w:rsidRDefault="00834DE0">
            <w:pPr>
              <w:spacing w:after="0"/>
              <w:ind w:left="135"/>
            </w:pPr>
          </w:p>
        </w:tc>
        <w:tc>
          <w:tcPr>
            <w:tcW w:w="1738" w:type="dxa"/>
            <w:tcMar>
              <w:top w:w="50" w:type="dxa"/>
              <w:left w:w="100" w:type="dxa"/>
            </w:tcMar>
            <w:vAlign w:val="center"/>
          </w:tcPr>
          <w:p w:rsidR="00834DE0" w:rsidRDefault="00C8751E">
            <w:pPr>
              <w:spacing w:after="0"/>
              <w:ind w:left="135"/>
            </w:pPr>
            <w:r>
              <w:rPr>
                <w:rFonts w:ascii="Times New Roman" w:hAnsi="Times New Roman"/>
                <w:b/>
                <w:color w:val="000000"/>
                <w:sz w:val="24"/>
              </w:rPr>
              <w:t xml:space="preserve">Контрольные работы </w:t>
            </w:r>
          </w:p>
          <w:p w:rsidR="00834DE0" w:rsidRDefault="00834DE0">
            <w:pPr>
              <w:spacing w:after="0"/>
              <w:ind w:left="135"/>
            </w:pPr>
          </w:p>
        </w:tc>
        <w:tc>
          <w:tcPr>
            <w:tcW w:w="1823" w:type="dxa"/>
            <w:tcMar>
              <w:top w:w="50" w:type="dxa"/>
              <w:left w:w="100" w:type="dxa"/>
            </w:tcMar>
            <w:vAlign w:val="center"/>
          </w:tcPr>
          <w:p w:rsidR="00834DE0" w:rsidRDefault="00C8751E">
            <w:pPr>
              <w:spacing w:after="0"/>
              <w:ind w:left="135"/>
            </w:pPr>
            <w:r>
              <w:rPr>
                <w:rFonts w:ascii="Times New Roman" w:hAnsi="Times New Roman"/>
                <w:b/>
                <w:color w:val="000000"/>
                <w:sz w:val="24"/>
              </w:rPr>
              <w:t xml:space="preserve">Практические работы </w:t>
            </w:r>
          </w:p>
          <w:p w:rsidR="00834DE0" w:rsidRDefault="00834DE0">
            <w:pPr>
              <w:spacing w:after="0"/>
              <w:ind w:left="135"/>
            </w:pPr>
          </w:p>
        </w:tc>
        <w:tc>
          <w:tcPr>
            <w:tcW w:w="0" w:type="auto"/>
            <w:vMerge/>
            <w:tcBorders>
              <w:top w:val="nil"/>
            </w:tcBorders>
            <w:tcMar>
              <w:top w:w="50" w:type="dxa"/>
              <w:left w:w="100" w:type="dxa"/>
            </w:tcMar>
          </w:tcPr>
          <w:p w:rsidR="00834DE0" w:rsidRDefault="00834DE0"/>
        </w:tc>
      </w:tr>
      <w:tr w:rsidR="00834DE0">
        <w:trPr>
          <w:trHeight w:val="144"/>
          <w:tblCellSpacing w:w="20" w:type="nil"/>
        </w:trPr>
        <w:tc>
          <w:tcPr>
            <w:tcW w:w="0" w:type="auto"/>
            <w:gridSpan w:val="6"/>
            <w:tcMar>
              <w:top w:w="50" w:type="dxa"/>
              <w:left w:w="100" w:type="dxa"/>
            </w:tcMar>
            <w:vAlign w:val="center"/>
          </w:tcPr>
          <w:p w:rsidR="00834DE0" w:rsidRDefault="00C8751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834DE0" w:rsidRPr="004305AA">
        <w:trPr>
          <w:trHeight w:val="144"/>
          <w:tblCellSpacing w:w="20" w:type="nil"/>
        </w:trPr>
        <w:tc>
          <w:tcPr>
            <w:tcW w:w="520" w:type="dxa"/>
            <w:tcMar>
              <w:top w:w="50" w:type="dxa"/>
              <w:left w:w="100" w:type="dxa"/>
            </w:tcMar>
            <w:vAlign w:val="center"/>
          </w:tcPr>
          <w:p w:rsidR="00834DE0" w:rsidRDefault="00C8751E">
            <w:pPr>
              <w:spacing w:after="0"/>
            </w:pPr>
            <w:r>
              <w:rPr>
                <w:rFonts w:ascii="Times New Roman" w:hAnsi="Times New Roman"/>
                <w:color w:val="000000"/>
                <w:sz w:val="24"/>
              </w:rPr>
              <w:t>1.1</w:t>
            </w:r>
          </w:p>
        </w:tc>
        <w:tc>
          <w:tcPr>
            <w:tcW w:w="2640" w:type="dxa"/>
            <w:tcMar>
              <w:top w:w="50" w:type="dxa"/>
              <w:left w:w="100" w:type="dxa"/>
            </w:tcMar>
            <w:vAlign w:val="center"/>
          </w:tcPr>
          <w:p w:rsidR="00834DE0" w:rsidRDefault="00C8751E">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834DE0" w:rsidRDefault="00834DE0">
            <w:pPr>
              <w:spacing w:after="0"/>
              <w:ind w:left="135"/>
              <w:jc w:val="center"/>
            </w:pPr>
          </w:p>
        </w:tc>
        <w:tc>
          <w:tcPr>
            <w:tcW w:w="1823" w:type="dxa"/>
            <w:tcMar>
              <w:top w:w="50" w:type="dxa"/>
              <w:left w:w="100" w:type="dxa"/>
            </w:tcMar>
            <w:vAlign w:val="center"/>
          </w:tcPr>
          <w:p w:rsidR="00834DE0" w:rsidRDefault="00834DE0">
            <w:pPr>
              <w:spacing w:after="0"/>
              <w:ind w:left="135"/>
              <w:jc w:val="center"/>
            </w:pPr>
          </w:p>
        </w:tc>
        <w:tc>
          <w:tcPr>
            <w:tcW w:w="274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/7</w:t>
              </w:r>
              <w:r>
                <w:rPr>
                  <w:rFonts w:ascii="Times New Roman" w:hAnsi="Times New Roman"/>
                  <w:color w:val="0000FF"/>
                  <w:u w:val="single"/>
                </w:rPr>
                <w:t>f</w:t>
              </w:r>
              <w:r w:rsidRPr="00C8751E">
                <w:rPr>
                  <w:rFonts w:ascii="Times New Roman" w:hAnsi="Times New Roman"/>
                  <w:color w:val="0000FF"/>
                  <w:u w:val="single"/>
                  <w:lang w:val="ru-RU"/>
                </w:rPr>
                <w:t>411</w:t>
              </w:r>
              <w:r>
                <w:rPr>
                  <w:rFonts w:ascii="Times New Roman" w:hAnsi="Times New Roman"/>
                  <w:color w:val="0000FF"/>
                  <w:u w:val="single"/>
                </w:rPr>
                <w:t>f</w:t>
              </w:r>
              <w:r w:rsidRPr="00C8751E">
                <w:rPr>
                  <w:rFonts w:ascii="Times New Roman" w:hAnsi="Times New Roman"/>
                  <w:color w:val="0000FF"/>
                  <w:u w:val="single"/>
                  <w:lang w:val="ru-RU"/>
                </w:rPr>
                <w:t>36</w:t>
              </w:r>
            </w:hyperlink>
          </w:p>
        </w:tc>
      </w:tr>
      <w:tr w:rsidR="00834DE0" w:rsidRPr="004305AA">
        <w:trPr>
          <w:trHeight w:val="144"/>
          <w:tblCellSpacing w:w="20" w:type="nil"/>
        </w:trPr>
        <w:tc>
          <w:tcPr>
            <w:tcW w:w="520" w:type="dxa"/>
            <w:tcMar>
              <w:top w:w="50" w:type="dxa"/>
              <w:left w:w="100" w:type="dxa"/>
            </w:tcMar>
            <w:vAlign w:val="center"/>
          </w:tcPr>
          <w:p w:rsidR="00834DE0" w:rsidRDefault="00C8751E">
            <w:pPr>
              <w:spacing w:after="0"/>
            </w:pPr>
            <w:r>
              <w:rPr>
                <w:rFonts w:ascii="Times New Roman" w:hAnsi="Times New Roman"/>
                <w:color w:val="000000"/>
                <w:sz w:val="24"/>
              </w:rPr>
              <w:t>1.2</w:t>
            </w:r>
          </w:p>
        </w:tc>
        <w:tc>
          <w:tcPr>
            <w:tcW w:w="2640" w:type="dxa"/>
            <w:tcMar>
              <w:top w:w="50" w:type="dxa"/>
              <w:left w:w="100" w:type="dxa"/>
            </w:tcMar>
            <w:vAlign w:val="center"/>
          </w:tcPr>
          <w:p w:rsidR="00834DE0" w:rsidRDefault="00C8751E">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834DE0" w:rsidRDefault="00834DE0">
            <w:pPr>
              <w:spacing w:after="0"/>
              <w:ind w:left="135"/>
              <w:jc w:val="center"/>
            </w:pPr>
          </w:p>
        </w:tc>
        <w:tc>
          <w:tcPr>
            <w:tcW w:w="1823" w:type="dxa"/>
            <w:tcMar>
              <w:top w:w="50" w:type="dxa"/>
              <w:left w:w="100" w:type="dxa"/>
            </w:tcMar>
            <w:vAlign w:val="center"/>
          </w:tcPr>
          <w:p w:rsidR="00834DE0" w:rsidRDefault="00834DE0">
            <w:pPr>
              <w:spacing w:after="0"/>
              <w:ind w:left="135"/>
              <w:jc w:val="center"/>
            </w:pPr>
          </w:p>
        </w:tc>
        <w:tc>
          <w:tcPr>
            <w:tcW w:w="274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/7</w:t>
              </w:r>
              <w:r>
                <w:rPr>
                  <w:rFonts w:ascii="Times New Roman" w:hAnsi="Times New Roman"/>
                  <w:color w:val="0000FF"/>
                  <w:u w:val="single"/>
                </w:rPr>
                <w:t>f</w:t>
              </w:r>
              <w:r w:rsidRPr="00C8751E">
                <w:rPr>
                  <w:rFonts w:ascii="Times New Roman" w:hAnsi="Times New Roman"/>
                  <w:color w:val="0000FF"/>
                  <w:u w:val="single"/>
                  <w:lang w:val="ru-RU"/>
                </w:rPr>
                <w:t>411</w:t>
              </w:r>
              <w:r>
                <w:rPr>
                  <w:rFonts w:ascii="Times New Roman" w:hAnsi="Times New Roman"/>
                  <w:color w:val="0000FF"/>
                  <w:u w:val="single"/>
                </w:rPr>
                <w:t>f</w:t>
              </w:r>
              <w:r w:rsidRPr="00C8751E">
                <w:rPr>
                  <w:rFonts w:ascii="Times New Roman" w:hAnsi="Times New Roman"/>
                  <w:color w:val="0000FF"/>
                  <w:u w:val="single"/>
                  <w:lang w:val="ru-RU"/>
                </w:rPr>
                <w:t>36</w:t>
              </w:r>
            </w:hyperlink>
          </w:p>
        </w:tc>
      </w:tr>
      <w:tr w:rsidR="00834DE0">
        <w:trPr>
          <w:trHeight w:val="144"/>
          <w:tblCellSpacing w:w="20" w:type="nil"/>
        </w:trPr>
        <w:tc>
          <w:tcPr>
            <w:tcW w:w="0" w:type="auto"/>
            <w:gridSpan w:val="2"/>
            <w:tcMar>
              <w:top w:w="50" w:type="dxa"/>
              <w:left w:w="100" w:type="dxa"/>
            </w:tcMar>
            <w:vAlign w:val="center"/>
          </w:tcPr>
          <w:p w:rsidR="00834DE0" w:rsidRDefault="00C8751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834DE0" w:rsidRDefault="00834DE0"/>
        </w:tc>
      </w:tr>
      <w:tr w:rsidR="00834DE0">
        <w:trPr>
          <w:trHeight w:val="144"/>
          <w:tblCellSpacing w:w="20" w:type="nil"/>
        </w:trPr>
        <w:tc>
          <w:tcPr>
            <w:tcW w:w="0" w:type="auto"/>
            <w:gridSpan w:val="6"/>
            <w:tcMar>
              <w:top w:w="50" w:type="dxa"/>
              <w:left w:w="100" w:type="dxa"/>
            </w:tcMar>
            <w:vAlign w:val="center"/>
          </w:tcPr>
          <w:p w:rsidR="00834DE0" w:rsidRDefault="00C8751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834DE0" w:rsidRPr="004305AA">
        <w:trPr>
          <w:trHeight w:val="144"/>
          <w:tblCellSpacing w:w="20" w:type="nil"/>
        </w:trPr>
        <w:tc>
          <w:tcPr>
            <w:tcW w:w="520" w:type="dxa"/>
            <w:tcMar>
              <w:top w:w="50" w:type="dxa"/>
              <w:left w:w="100" w:type="dxa"/>
            </w:tcMar>
            <w:vAlign w:val="center"/>
          </w:tcPr>
          <w:p w:rsidR="00834DE0" w:rsidRDefault="00C8751E">
            <w:pPr>
              <w:spacing w:after="0"/>
            </w:pPr>
            <w:r>
              <w:rPr>
                <w:rFonts w:ascii="Times New Roman" w:hAnsi="Times New Roman"/>
                <w:color w:val="000000"/>
                <w:sz w:val="24"/>
              </w:rPr>
              <w:t>2.1</w:t>
            </w:r>
          </w:p>
        </w:tc>
        <w:tc>
          <w:tcPr>
            <w:tcW w:w="2640" w:type="dxa"/>
            <w:tcMar>
              <w:top w:w="50" w:type="dxa"/>
              <w:left w:w="100" w:type="dxa"/>
            </w:tcMar>
            <w:vAlign w:val="center"/>
          </w:tcPr>
          <w:p w:rsidR="00834DE0" w:rsidRDefault="00C8751E">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834DE0" w:rsidRDefault="00834DE0">
            <w:pPr>
              <w:spacing w:after="0"/>
              <w:ind w:left="135"/>
              <w:jc w:val="center"/>
            </w:pPr>
          </w:p>
        </w:tc>
        <w:tc>
          <w:tcPr>
            <w:tcW w:w="1823" w:type="dxa"/>
            <w:tcMar>
              <w:top w:w="50" w:type="dxa"/>
              <w:left w:w="100" w:type="dxa"/>
            </w:tcMar>
            <w:vAlign w:val="center"/>
          </w:tcPr>
          <w:p w:rsidR="00834DE0" w:rsidRDefault="00834DE0">
            <w:pPr>
              <w:spacing w:after="0"/>
              <w:ind w:left="135"/>
              <w:jc w:val="center"/>
            </w:pPr>
          </w:p>
        </w:tc>
        <w:tc>
          <w:tcPr>
            <w:tcW w:w="274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/7</w:t>
              </w:r>
              <w:r>
                <w:rPr>
                  <w:rFonts w:ascii="Times New Roman" w:hAnsi="Times New Roman"/>
                  <w:color w:val="0000FF"/>
                  <w:u w:val="single"/>
                </w:rPr>
                <w:t>f</w:t>
              </w:r>
              <w:r w:rsidRPr="00C8751E">
                <w:rPr>
                  <w:rFonts w:ascii="Times New Roman" w:hAnsi="Times New Roman"/>
                  <w:color w:val="0000FF"/>
                  <w:u w:val="single"/>
                  <w:lang w:val="ru-RU"/>
                </w:rPr>
                <w:t>411</w:t>
              </w:r>
              <w:r>
                <w:rPr>
                  <w:rFonts w:ascii="Times New Roman" w:hAnsi="Times New Roman"/>
                  <w:color w:val="0000FF"/>
                  <w:u w:val="single"/>
                </w:rPr>
                <w:t>f</w:t>
              </w:r>
              <w:r w:rsidRPr="00C8751E">
                <w:rPr>
                  <w:rFonts w:ascii="Times New Roman" w:hAnsi="Times New Roman"/>
                  <w:color w:val="0000FF"/>
                  <w:u w:val="single"/>
                  <w:lang w:val="ru-RU"/>
                </w:rPr>
                <w:t>36</w:t>
              </w:r>
            </w:hyperlink>
          </w:p>
        </w:tc>
      </w:tr>
      <w:tr w:rsidR="00834DE0" w:rsidRPr="004305AA">
        <w:trPr>
          <w:trHeight w:val="144"/>
          <w:tblCellSpacing w:w="20" w:type="nil"/>
        </w:trPr>
        <w:tc>
          <w:tcPr>
            <w:tcW w:w="520" w:type="dxa"/>
            <w:tcMar>
              <w:top w:w="50" w:type="dxa"/>
              <w:left w:w="100" w:type="dxa"/>
            </w:tcMar>
            <w:vAlign w:val="center"/>
          </w:tcPr>
          <w:p w:rsidR="00834DE0" w:rsidRDefault="00C8751E">
            <w:pPr>
              <w:spacing w:after="0"/>
            </w:pPr>
            <w:r>
              <w:rPr>
                <w:rFonts w:ascii="Times New Roman" w:hAnsi="Times New Roman"/>
                <w:color w:val="000000"/>
                <w:sz w:val="24"/>
              </w:rPr>
              <w:t>2.2</w:t>
            </w:r>
          </w:p>
        </w:tc>
        <w:tc>
          <w:tcPr>
            <w:tcW w:w="2640" w:type="dxa"/>
            <w:tcMar>
              <w:top w:w="50" w:type="dxa"/>
              <w:left w:w="100" w:type="dxa"/>
            </w:tcMar>
            <w:vAlign w:val="center"/>
          </w:tcPr>
          <w:p w:rsidR="00834DE0" w:rsidRDefault="00C8751E">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834DE0" w:rsidRDefault="00834DE0">
            <w:pPr>
              <w:spacing w:after="0"/>
              <w:ind w:left="135"/>
              <w:jc w:val="center"/>
            </w:pPr>
          </w:p>
        </w:tc>
        <w:tc>
          <w:tcPr>
            <w:tcW w:w="1823" w:type="dxa"/>
            <w:tcMar>
              <w:top w:w="50" w:type="dxa"/>
              <w:left w:w="100" w:type="dxa"/>
            </w:tcMar>
            <w:vAlign w:val="center"/>
          </w:tcPr>
          <w:p w:rsidR="00834DE0" w:rsidRDefault="00834DE0">
            <w:pPr>
              <w:spacing w:after="0"/>
              <w:ind w:left="135"/>
              <w:jc w:val="center"/>
            </w:pPr>
          </w:p>
        </w:tc>
        <w:tc>
          <w:tcPr>
            <w:tcW w:w="274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/7</w:t>
              </w:r>
              <w:r>
                <w:rPr>
                  <w:rFonts w:ascii="Times New Roman" w:hAnsi="Times New Roman"/>
                  <w:color w:val="0000FF"/>
                  <w:u w:val="single"/>
                </w:rPr>
                <w:t>f</w:t>
              </w:r>
              <w:r w:rsidRPr="00C8751E">
                <w:rPr>
                  <w:rFonts w:ascii="Times New Roman" w:hAnsi="Times New Roman"/>
                  <w:color w:val="0000FF"/>
                  <w:u w:val="single"/>
                  <w:lang w:val="ru-RU"/>
                </w:rPr>
                <w:t>411</w:t>
              </w:r>
              <w:r>
                <w:rPr>
                  <w:rFonts w:ascii="Times New Roman" w:hAnsi="Times New Roman"/>
                  <w:color w:val="0000FF"/>
                  <w:u w:val="single"/>
                </w:rPr>
                <w:t>f</w:t>
              </w:r>
              <w:r w:rsidRPr="00C8751E">
                <w:rPr>
                  <w:rFonts w:ascii="Times New Roman" w:hAnsi="Times New Roman"/>
                  <w:color w:val="0000FF"/>
                  <w:u w:val="single"/>
                  <w:lang w:val="ru-RU"/>
                </w:rPr>
                <w:t>36</w:t>
              </w:r>
            </w:hyperlink>
          </w:p>
        </w:tc>
      </w:tr>
      <w:tr w:rsidR="00834DE0">
        <w:trPr>
          <w:trHeight w:val="144"/>
          <w:tblCellSpacing w:w="20" w:type="nil"/>
        </w:trPr>
        <w:tc>
          <w:tcPr>
            <w:tcW w:w="0" w:type="auto"/>
            <w:gridSpan w:val="2"/>
            <w:tcMar>
              <w:top w:w="50" w:type="dxa"/>
              <w:left w:w="100" w:type="dxa"/>
            </w:tcMar>
            <w:vAlign w:val="center"/>
          </w:tcPr>
          <w:p w:rsidR="00834DE0" w:rsidRDefault="00C8751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834DE0" w:rsidRDefault="00834DE0"/>
        </w:tc>
      </w:tr>
      <w:tr w:rsidR="00834DE0">
        <w:trPr>
          <w:trHeight w:val="144"/>
          <w:tblCellSpacing w:w="20" w:type="nil"/>
        </w:trPr>
        <w:tc>
          <w:tcPr>
            <w:tcW w:w="0" w:type="auto"/>
            <w:gridSpan w:val="6"/>
            <w:tcMar>
              <w:top w:w="50" w:type="dxa"/>
              <w:left w:w="100" w:type="dxa"/>
            </w:tcMar>
            <w:vAlign w:val="center"/>
          </w:tcPr>
          <w:p w:rsidR="00834DE0" w:rsidRDefault="00C8751E">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834DE0" w:rsidRPr="004305AA">
        <w:trPr>
          <w:trHeight w:val="144"/>
          <w:tblCellSpacing w:w="20" w:type="nil"/>
        </w:trPr>
        <w:tc>
          <w:tcPr>
            <w:tcW w:w="520" w:type="dxa"/>
            <w:tcMar>
              <w:top w:w="50" w:type="dxa"/>
              <w:left w:w="100" w:type="dxa"/>
            </w:tcMar>
            <w:vAlign w:val="center"/>
          </w:tcPr>
          <w:p w:rsidR="00834DE0" w:rsidRDefault="00C8751E">
            <w:pPr>
              <w:spacing w:after="0"/>
            </w:pPr>
            <w:r>
              <w:rPr>
                <w:rFonts w:ascii="Times New Roman" w:hAnsi="Times New Roman"/>
                <w:color w:val="000000"/>
                <w:sz w:val="24"/>
              </w:rPr>
              <w:t>3.1</w:t>
            </w:r>
          </w:p>
        </w:tc>
        <w:tc>
          <w:tcPr>
            <w:tcW w:w="2640" w:type="dxa"/>
            <w:tcMar>
              <w:top w:w="50" w:type="dxa"/>
              <w:left w:w="100" w:type="dxa"/>
            </w:tcMar>
            <w:vAlign w:val="center"/>
          </w:tcPr>
          <w:p w:rsidR="00834DE0" w:rsidRDefault="00C8751E">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834DE0" w:rsidRDefault="00834DE0">
            <w:pPr>
              <w:spacing w:after="0"/>
              <w:ind w:left="135"/>
              <w:jc w:val="center"/>
            </w:pPr>
          </w:p>
        </w:tc>
        <w:tc>
          <w:tcPr>
            <w:tcW w:w="1823" w:type="dxa"/>
            <w:tcMar>
              <w:top w:w="50" w:type="dxa"/>
              <w:left w:w="100" w:type="dxa"/>
            </w:tcMar>
            <w:vAlign w:val="center"/>
          </w:tcPr>
          <w:p w:rsidR="00834DE0" w:rsidRDefault="00834DE0">
            <w:pPr>
              <w:spacing w:after="0"/>
              <w:ind w:left="135"/>
              <w:jc w:val="center"/>
            </w:pPr>
          </w:p>
        </w:tc>
        <w:tc>
          <w:tcPr>
            <w:tcW w:w="274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/7</w:t>
              </w:r>
              <w:r>
                <w:rPr>
                  <w:rFonts w:ascii="Times New Roman" w:hAnsi="Times New Roman"/>
                  <w:color w:val="0000FF"/>
                  <w:u w:val="single"/>
                </w:rPr>
                <w:t>f</w:t>
              </w:r>
              <w:r w:rsidRPr="00C8751E">
                <w:rPr>
                  <w:rFonts w:ascii="Times New Roman" w:hAnsi="Times New Roman"/>
                  <w:color w:val="0000FF"/>
                  <w:u w:val="single"/>
                  <w:lang w:val="ru-RU"/>
                </w:rPr>
                <w:t>411</w:t>
              </w:r>
              <w:r>
                <w:rPr>
                  <w:rFonts w:ascii="Times New Roman" w:hAnsi="Times New Roman"/>
                  <w:color w:val="0000FF"/>
                  <w:u w:val="single"/>
                </w:rPr>
                <w:t>f</w:t>
              </w:r>
              <w:r w:rsidRPr="00C8751E">
                <w:rPr>
                  <w:rFonts w:ascii="Times New Roman" w:hAnsi="Times New Roman"/>
                  <w:color w:val="0000FF"/>
                  <w:u w:val="single"/>
                  <w:lang w:val="ru-RU"/>
                </w:rPr>
                <w:t>36</w:t>
              </w:r>
            </w:hyperlink>
          </w:p>
        </w:tc>
      </w:tr>
      <w:tr w:rsidR="00834DE0">
        <w:trPr>
          <w:trHeight w:val="144"/>
          <w:tblCellSpacing w:w="20" w:type="nil"/>
        </w:trPr>
        <w:tc>
          <w:tcPr>
            <w:tcW w:w="0" w:type="auto"/>
            <w:gridSpan w:val="2"/>
            <w:tcMar>
              <w:top w:w="50" w:type="dxa"/>
              <w:left w:w="100" w:type="dxa"/>
            </w:tcMar>
            <w:vAlign w:val="center"/>
          </w:tcPr>
          <w:p w:rsidR="00834DE0" w:rsidRDefault="00C8751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834DE0" w:rsidRDefault="00834DE0"/>
        </w:tc>
      </w:tr>
      <w:tr w:rsidR="00834DE0" w:rsidRPr="004305AA">
        <w:trPr>
          <w:trHeight w:val="144"/>
          <w:tblCellSpacing w:w="20" w:type="nil"/>
        </w:trPr>
        <w:tc>
          <w:tcPr>
            <w:tcW w:w="0" w:type="auto"/>
            <w:gridSpan w:val="6"/>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b/>
                <w:color w:val="000000"/>
                <w:sz w:val="24"/>
                <w:lang w:val="ru-RU"/>
              </w:rPr>
              <w:t>Раздел 4.</w:t>
            </w:r>
            <w:r w:rsidRPr="00C8751E">
              <w:rPr>
                <w:rFonts w:ascii="Times New Roman" w:hAnsi="Times New Roman"/>
                <w:color w:val="000000"/>
                <w:sz w:val="24"/>
                <w:lang w:val="ru-RU"/>
              </w:rPr>
              <w:t xml:space="preserve"> </w:t>
            </w:r>
            <w:r w:rsidRPr="00C8751E">
              <w:rPr>
                <w:rFonts w:ascii="Times New Roman" w:hAnsi="Times New Roman"/>
                <w:b/>
                <w:color w:val="000000"/>
                <w:sz w:val="24"/>
                <w:lang w:val="ru-RU"/>
              </w:rPr>
              <w:t>Пространственные отношения и геометрические фигуры</w:t>
            </w:r>
          </w:p>
        </w:tc>
      </w:tr>
      <w:tr w:rsidR="00834DE0" w:rsidRPr="004305AA">
        <w:trPr>
          <w:trHeight w:val="144"/>
          <w:tblCellSpacing w:w="20" w:type="nil"/>
        </w:trPr>
        <w:tc>
          <w:tcPr>
            <w:tcW w:w="520" w:type="dxa"/>
            <w:tcMar>
              <w:top w:w="50" w:type="dxa"/>
              <w:left w:w="100" w:type="dxa"/>
            </w:tcMar>
            <w:vAlign w:val="center"/>
          </w:tcPr>
          <w:p w:rsidR="00834DE0" w:rsidRDefault="00C8751E">
            <w:pPr>
              <w:spacing w:after="0"/>
            </w:pPr>
            <w:r>
              <w:rPr>
                <w:rFonts w:ascii="Times New Roman" w:hAnsi="Times New Roman"/>
                <w:color w:val="000000"/>
                <w:sz w:val="24"/>
              </w:rPr>
              <w:t>4.1</w:t>
            </w:r>
          </w:p>
        </w:tc>
        <w:tc>
          <w:tcPr>
            <w:tcW w:w="2640" w:type="dxa"/>
            <w:tcMar>
              <w:top w:w="50" w:type="dxa"/>
              <w:left w:w="100" w:type="dxa"/>
            </w:tcMar>
            <w:vAlign w:val="center"/>
          </w:tcPr>
          <w:p w:rsidR="00834DE0" w:rsidRDefault="00C8751E">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834DE0" w:rsidRDefault="00834DE0">
            <w:pPr>
              <w:spacing w:after="0"/>
              <w:ind w:left="135"/>
              <w:jc w:val="center"/>
            </w:pPr>
          </w:p>
        </w:tc>
        <w:tc>
          <w:tcPr>
            <w:tcW w:w="1823" w:type="dxa"/>
            <w:tcMar>
              <w:top w:w="50" w:type="dxa"/>
              <w:left w:w="100" w:type="dxa"/>
            </w:tcMar>
            <w:vAlign w:val="center"/>
          </w:tcPr>
          <w:p w:rsidR="00834DE0" w:rsidRDefault="00834DE0">
            <w:pPr>
              <w:spacing w:after="0"/>
              <w:ind w:left="135"/>
              <w:jc w:val="center"/>
            </w:pPr>
          </w:p>
        </w:tc>
        <w:tc>
          <w:tcPr>
            <w:tcW w:w="274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/7</w:t>
              </w:r>
              <w:r>
                <w:rPr>
                  <w:rFonts w:ascii="Times New Roman" w:hAnsi="Times New Roman"/>
                  <w:color w:val="0000FF"/>
                  <w:u w:val="single"/>
                </w:rPr>
                <w:t>f</w:t>
              </w:r>
              <w:r w:rsidRPr="00C8751E">
                <w:rPr>
                  <w:rFonts w:ascii="Times New Roman" w:hAnsi="Times New Roman"/>
                  <w:color w:val="0000FF"/>
                  <w:u w:val="single"/>
                  <w:lang w:val="ru-RU"/>
                </w:rPr>
                <w:t>411</w:t>
              </w:r>
              <w:r>
                <w:rPr>
                  <w:rFonts w:ascii="Times New Roman" w:hAnsi="Times New Roman"/>
                  <w:color w:val="0000FF"/>
                  <w:u w:val="single"/>
                </w:rPr>
                <w:t>f</w:t>
              </w:r>
              <w:r w:rsidRPr="00C8751E">
                <w:rPr>
                  <w:rFonts w:ascii="Times New Roman" w:hAnsi="Times New Roman"/>
                  <w:color w:val="0000FF"/>
                  <w:u w:val="single"/>
                  <w:lang w:val="ru-RU"/>
                </w:rPr>
                <w:t>36</w:t>
              </w:r>
            </w:hyperlink>
          </w:p>
        </w:tc>
      </w:tr>
      <w:tr w:rsidR="00834DE0" w:rsidRPr="004305AA">
        <w:trPr>
          <w:trHeight w:val="144"/>
          <w:tblCellSpacing w:w="20" w:type="nil"/>
        </w:trPr>
        <w:tc>
          <w:tcPr>
            <w:tcW w:w="520" w:type="dxa"/>
            <w:tcMar>
              <w:top w:w="50" w:type="dxa"/>
              <w:left w:w="100" w:type="dxa"/>
            </w:tcMar>
            <w:vAlign w:val="center"/>
          </w:tcPr>
          <w:p w:rsidR="00834DE0" w:rsidRDefault="00C8751E">
            <w:pPr>
              <w:spacing w:after="0"/>
            </w:pPr>
            <w:r>
              <w:rPr>
                <w:rFonts w:ascii="Times New Roman" w:hAnsi="Times New Roman"/>
                <w:color w:val="000000"/>
                <w:sz w:val="24"/>
              </w:rPr>
              <w:t>4.2</w:t>
            </w:r>
          </w:p>
        </w:tc>
        <w:tc>
          <w:tcPr>
            <w:tcW w:w="2640" w:type="dxa"/>
            <w:tcMar>
              <w:top w:w="50" w:type="dxa"/>
              <w:left w:w="100" w:type="dxa"/>
            </w:tcMar>
            <w:vAlign w:val="center"/>
          </w:tcPr>
          <w:p w:rsidR="00834DE0" w:rsidRDefault="00C8751E">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834DE0" w:rsidRDefault="00834DE0">
            <w:pPr>
              <w:spacing w:after="0"/>
              <w:ind w:left="135"/>
              <w:jc w:val="center"/>
            </w:pPr>
          </w:p>
        </w:tc>
        <w:tc>
          <w:tcPr>
            <w:tcW w:w="1823" w:type="dxa"/>
            <w:tcMar>
              <w:top w:w="50" w:type="dxa"/>
              <w:left w:w="100" w:type="dxa"/>
            </w:tcMar>
            <w:vAlign w:val="center"/>
          </w:tcPr>
          <w:p w:rsidR="00834DE0" w:rsidRDefault="00834DE0">
            <w:pPr>
              <w:spacing w:after="0"/>
              <w:ind w:left="135"/>
              <w:jc w:val="center"/>
            </w:pPr>
          </w:p>
        </w:tc>
        <w:tc>
          <w:tcPr>
            <w:tcW w:w="274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/7</w:t>
              </w:r>
              <w:r>
                <w:rPr>
                  <w:rFonts w:ascii="Times New Roman" w:hAnsi="Times New Roman"/>
                  <w:color w:val="0000FF"/>
                  <w:u w:val="single"/>
                </w:rPr>
                <w:t>f</w:t>
              </w:r>
              <w:r w:rsidRPr="00C8751E">
                <w:rPr>
                  <w:rFonts w:ascii="Times New Roman" w:hAnsi="Times New Roman"/>
                  <w:color w:val="0000FF"/>
                  <w:u w:val="single"/>
                  <w:lang w:val="ru-RU"/>
                </w:rPr>
                <w:t>411</w:t>
              </w:r>
              <w:r>
                <w:rPr>
                  <w:rFonts w:ascii="Times New Roman" w:hAnsi="Times New Roman"/>
                  <w:color w:val="0000FF"/>
                  <w:u w:val="single"/>
                </w:rPr>
                <w:t>f</w:t>
              </w:r>
              <w:r w:rsidRPr="00C8751E">
                <w:rPr>
                  <w:rFonts w:ascii="Times New Roman" w:hAnsi="Times New Roman"/>
                  <w:color w:val="0000FF"/>
                  <w:u w:val="single"/>
                  <w:lang w:val="ru-RU"/>
                </w:rPr>
                <w:t>36</w:t>
              </w:r>
            </w:hyperlink>
          </w:p>
        </w:tc>
      </w:tr>
      <w:tr w:rsidR="00834DE0">
        <w:trPr>
          <w:trHeight w:val="144"/>
          <w:tblCellSpacing w:w="20" w:type="nil"/>
        </w:trPr>
        <w:tc>
          <w:tcPr>
            <w:tcW w:w="0" w:type="auto"/>
            <w:gridSpan w:val="2"/>
            <w:tcMar>
              <w:top w:w="50" w:type="dxa"/>
              <w:left w:w="100" w:type="dxa"/>
            </w:tcMar>
            <w:vAlign w:val="center"/>
          </w:tcPr>
          <w:p w:rsidR="00834DE0" w:rsidRDefault="00C8751E">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834DE0" w:rsidRDefault="00834DE0"/>
        </w:tc>
      </w:tr>
      <w:tr w:rsidR="00834DE0">
        <w:trPr>
          <w:trHeight w:val="144"/>
          <w:tblCellSpacing w:w="20" w:type="nil"/>
        </w:trPr>
        <w:tc>
          <w:tcPr>
            <w:tcW w:w="0" w:type="auto"/>
            <w:gridSpan w:val="6"/>
            <w:tcMar>
              <w:top w:w="50" w:type="dxa"/>
              <w:left w:w="100" w:type="dxa"/>
            </w:tcMar>
            <w:vAlign w:val="center"/>
          </w:tcPr>
          <w:p w:rsidR="00834DE0" w:rsidRDefault="00C8751E">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834DE0" w:rsidRPr="004305AA">
        <w:trPr>
          <w:trHeight w:val="144"/>
          <w:tblCellSpacing w:w="20" w:type="nil"/>
        </w:trPr>
        <w:tc>
          <w:tcPr>
            <w:tcW w:w="520" w:type="dxa"/>
            <w:tcMar>
              <w:top w:w="50" w:type="dxa"/>
              <w:left w:w="100" w:type="dxa"/>
            </w:tcMar>
            <w:vAlign w:val="center"/>
          </w:tcPr>
          <w:p w:rsidR="00834DE0" w:rsidRDefault="00C8751E">
            <w:pPr>
              <w:spacing w:after="0"/>
            </w:pPr>
            <w:r>
              <w:rPr>
                <w:rFonts w:ascii="Times New Roman" w:hAnsi="Times New Roman"/>
                <w:color w:val="000000"/>
                <w:sz w:val="24"/>
              </w:rPr>
              <w:t>5.1</w:t>
            </w:r>
          </w:p>
        </w:tc>
        <w:tc>
          <w:tcPr>
            <w:tcW w:w="2640" w:type="dxa"/>
            <w:tcMar>
              <w:top w:w="50" w:type="dxa"/>
              <w:left w:w="100" w:type="dxa"/>
            </w:tcMar>
            <w:vAlign w:val="center"/>
          </w:tcPr>
          <w:p w:rsidR="00834DE0" w:rsidRDefault="00C8751E">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834DE0" w:rsidRDefault="00834DE0">
            <w:pPr>
              <w:spacing w:after="0"/>
              <w:ind w:left="135"/>
              <w:jc w:val="center"/>
            </w:pPr>
          </w:p>
        </w:tc>
        <w:tc>
          <w:tcPr>
            <w:tcW w:w="1823" w:type="dxa"/>
            <w:tcMar>
              <w:top w:w="50" w:type="dxa"/>
              <w:left w:w="100" w:type="dxa"/>
            </w:tcMar>
            <w:vAlign w:val="center"/>
          </w:tcPr>
          <w:p w:rsidR="00834DE0" w:rsidRDefault="00834DE0">
            <w:pPr>
              <w:spacing w:after="0"/>
              <w:ind w:left="135"/>
              <w:jc w:val="center"/>
            </w:pPr>
          </w:p>
        </w:tc>
        <w:tc>
          <w:tcPr>
            <w:tcW w:w="274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/7</w:t>
              </w:r>
              <w:r>
                <w:rPr>
                  <w:rFonts w:ascii="Times New Roman" w:hAnsi="Times New Roman"/>
                  <w:color w:val="0000FF"/>
                  <w:u w:val="single"/>
                </w:rPr>
                <w:t>f</w:t>
              </w:r>
              <w:r w:rsidRPr="00C8751E">
                <w:rPr>
                  <w:rFonts w:ascii="Times New Roman" w:hAnsi="Times New Roman"/>
                  <w:color w:val="0000FF"/>
                  <w:u w:val="single"/>
                  <w:lang w:val="ru-RU"/>
                </w:rPr>
                <w:t>411</w:t>
              </w:r>
              <w:r>
                <w:rPr>
                  <w:rFonts w:ascii="Times New Roman" w:hAnsi="Times New Roman"/>
                  <w:color w:val="0000FF"/>
                  <w:u w:val="single"/>
                </w:rPr>
                <w:t>f</w:t>
              </w:r>
              <w:r w:rsidRPr="00C8751E">
                <w:rPr>
                  <w:rFonts w:ascii="Times New Roman" w:hAnsi="Times New Roman"/>
                  <w:color w:val="0000FF"/>
                  <w:u w:val="single"/>
                  <w:lang w:val="ru-RU"/>
                </w:rPr>
                <w:t>36</w:t>
              </w:r>
            </w:hyperlink>
          </w:p>
        </w:tc>
      </w:tr>
      <w:tr w:rsidR="00834DE0">
        <w:trPr>
          <w:trHeight w:val="144"/>
          <w:tblCellSpacing w:w="20" w:type="nil"/>
        </w:trPr>
        <w:tc>
          <w:tcPr>
            <w:tcW w:w="0" w:type="auto"/>
            <w:gridSpan w:val="2"/>
            <w:tcMar>
              <w:top w:w="50" w:type="dxa"/>
              <w:left w:w="100" w:type="dxa"/>
            </w:tcMar>
            <w:vAlign w:val="center"/>
          </w:tcPr>
          <w:p w:rsidR="00834DE0" w:rsidRDefault="00C8751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834DE0" w:rsidRDefault="00834DE0"/>
        </w:tc>
      </w:tr>
      <w:tr w:rsidR="00834DE0" w:rsidRPr="004305AA">
        <w:trPr>
          <w:trHeight w:val="144"/>
          <w:tblCellSpacing w:w="20" w:type="nil"/>
        </w:trPr>
        <w:tc>
          <w:tcPr>
            <w:tcW w:w="0" w:type="auto"/>
            <w:gridSpan w:val="2"/>
            <w:tcMar>
              <w:top w:w="50" w:type="dxa"/>
              <w:left w:w="100" w:type="dxa"/>
            </w:tcMar>
            <w:vAlign w:val="center"/>
          </w:tcPr>
          <w:p w:rsidR="00834DE0" w:rsidRDefault="00C8751E">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834DE0" w:rsidRDefault="00834DE0">
            <w:pPr>
              <w:spacing w:after="0"/>
              <w:ind w:left="135"/>
              <w:jc w:val="center"/>
            </w:pPr>
          </w:p>
        </w:tc>
        <w:tc>
          <w:tcPr>
            <w:tcW w:w="1823"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/7</w:t>
              </w:r>
              <w:r>
                <w:rPr>
                  <w:rFonts w:ascii="Times New Roman" w:hAnsi="Times New Roman"/>
                  <w:color w:val="0000FF"/>
                  <w:u w:val="single"/>
                </w:rPr>
                <w:t>f</w:t>
              </w:r>
              <w:r w:rsidRPr="00C8751E">
                <w:rPr>
                  <w:rFonts w:ascii="Times New Roman" w:hAnsi="Times New Roman"/>
                  <w:color w:val="0000FF"/>
                  <w:u w:val="single"/>
                  <w:lang w:val="ru-RU"/>
                </w:rPr>
                <w:t>411</w:t>
              </w:r>
              <w:r>
                <w:rPr>
                  <w:rFonts w:ascii="Times New Roman" w:hAnsi="Times New Roman"/>
                  <w:color w:val="0000FF"/>
                  <w:u w:val="single"/>
                </w:rPr>
                <w:t>f</w:t>
              </w:r>
              <w:r w:rsidRPr="00C8751E">
                <w:rPr>
                  <w:rFonts w:ascii="Times New Roman" w:hAnsi="Times New Roman"/>
                  <w:color w:val="0000FF"/>
                  <w:u w:val="single"/>
                  <w:lang w:val="ru-RU"/>
                </w:rPr>
                <w:t>36</w:t>
              </w:r>
            </w:hyperlink>
          </w:p>
        </w:tc>
      </w:tr>
      <w:tr w:rsidR="00834DE0" w:rsidRPr="004305AA">
        <w:trPr>
          <w:trHeight w:val="144"/>
          <w:tblCellSpacing w:w="20" w:type="nil"/>
        </w:trPr>
        <w:tc>
          <w:tcPr>
            <w:tcW w:w="0" w:type="auto"/>
            <w:gridSpan w:val="2"/>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834DE0" w:rsidRDefault="00834DE0">
            <w:pPr>
              <w:spacing w:after="0"/>
              <w:ind w:left="135"/>
              <w:jc w:val="center"/>
            </w:pPr>
          </w:p>
        </w:tc>
        <w:tc>
          <w:tcPr>
            <w:tcW w:w="274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/7</w:t>
              </w:r>
              <w:r>
                <w:rPr>
                  <w:rFonts w:ascii="Times New Roman" w:hAnsi="Times New Roman"/>
                  <w:color w:val="0000FF"/>
                  <w:u w:val="single"/>
                </w:rPr>
                <w:t>f</w:t>
              </w:r>
              <w:r w:rsidRPr="00C8751E">
                <w:rPr>
                  <w:rFonts w:ascii="Times New Roman" w:hAnsi="Times New Roman"/>
                  <w:color w:val="0000FF"/>
                  <w:u w:val="single"/>
                  <w:lang w:val="ru-RU"/>
                </w:rPr>
                <w:t>411</w:t>
              </w:r>
              <w:r>
                <w:rPr>
                  <w:rFonts w:ascii="Times New Roman" w:hAnsi="Times New Roman"/>
                  <w:color w:val="0000FF"/>
                  <w:u w:val="single"/>
                </w:rPr>
                <w:t>f</w:t>
              </w:r>
              <w:r w:rsidRPr="00C8751E">
                <w:rPr>
                  <w:rFonts w:ascii="Times New Roman" w:hAnsi="Times New Roman"/>
                  <w:color w:val="0000FF"/>
                  <w:u w:val="single"/>
                  <w:lang w:val="ru-RU"/>
                </w:rPr>
                <w:t>36</w:t>
              </w:r>
            </w:hyperlink>
          </w:p>
        </w:tc>
      </w:tr>
      <w:tr w:rsidR="00834DE0">
        <w:trPr>
          <w:trHeight w:val="144"/>
          <w:tblCellSpacing w:w="20" w:type="nil"/>
        </w:trPr>
        <w:tc>
          <w:tcPr>
            <w:tcW w:w="0" w:type="auto"/>
            <w:gridSpan w:val="2"/>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834DE0" w:rsidRDefault="00834DE0"/>
        </w:tc>
      </w:tr>
    </w:tbl>
    <w:p w:rsidR="00834DE0" w:rsidRDefault="00834DE0">
      <w:pPr>
        <w:sectPr w:rsidR="00834DE0">
          <w:pgSz w:w="16383" w:h="11906" w:orient="landscape"/>
          <w:pgMar w:top="1134" w:right="850" w:bottom="1134" w:left="1701" w:header="720" w:footer="720" w:gutter="0"/>
          <w:cols w:space="720"/>
        </w:sectPr>
      </w:pPr>
    </w:p>
    <w:p w:rsidR="00834DE0" w:rsidRPr="004305AA" w:rsidRDefault="00C8751E">
      <w:pPr>
        <w:spacing w:after="0"/>
        <w:ind w:left="120"/>
        <w:rPr>
          <w:lang w:val="ru-RU"/>
        </w:rPr>
      </w:pPr>
      <w:bookmarkStart w:id="10" w:name="block-4171462"/>
      <w:bookmarkEnd w:id="9"/>
      <w:r w:rsidRPr="00C8751E">
        <w:rPr>
          <w:rFonts w:ascii="Times New Roman" w:hAnsi="Times New Roman"/>
          <w:b/>
          <w:color w:val="000000"/>
          <w:sz w:val="28"/>
          <w:lang w:val="ru-RU"/>
        </w:rPr>
        <w:lastRenderedPageBreak/>
        <w:t xml:space="preserve">ВАРИАНТ 1. ПОУРОЧНОЕ ПЛАНИРОВАНИЕ ДЛЯ ПЕДАГОГОВ, ИСПОЛЬЗУЮЩИХ УЧЕБНИК «МАТЕМАТИКА. </w:t>
      </w:r>
      <w:r w:rsidRPr="004305AA">
        <w:rPr>
          <w:rFonts w:ascii="Times New Roman" w:hAnsi="Times New Roman"/>
          <w:b/>
          <w:color w:val="000000"/>
          <w:sz w:val="28"/>
          <w:lang w:val="ru-RU"/>
        </w:rPr>
        <w:t xml:space="preserve">1-4 КЛАСС В 2 ЧАСТЯХ. М.И. МОРО И ДР.» </w:t>
      </w:r>
    </w:p>
    <w:p w:rsidR="00834DE0" w:rsidRDefault="00C8751E">
      <w:pPr>
        <w:spacing w:after="0"/>
        <w:ind w:left="120"/>
      </w:pPr>
      <w:r w:rsidRPr="004305AA">
        <w:rPr>
          <w:rFonts w:ascii="Times New Roman" w:hAnsi="Times New Roman"/>
          <w:b/>
          <w:color w:val="000000"/>
          <w:sz w:val="28"/>
          <w:lang w:val="ru-RU"/>
        </w:rPr>
        <w:t xml:space="preserve"> </w:t>
      </w:r>
      <w:r>
        <w:rPr>
          <w:rFonts w:ascii="Times New Roman" w:hAnsi="Times New Roman"/>
          <w:b/>
          <w:color w:val="000000"/>
          <w:sz w:val="28"/>
        </w:rPr>
        <w:t xml:space="preserve">1 КЛАСС </w:t>
      </w:r>
    </w:p>
    <w:p w:rsidR="00834DE0" w:rsidRDefault="00834DE0"/>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5"/>
        <w:gridCol w:w="4547"/>
        <w:gridCol w:w="1189"/>
        <w:gridCol w:w="1841"/>
        <w:gridCol w:w="1910"/>
        <w:gridCol w:w="1347"/>
        <w:gridCol w:w="2221"/>
      </w:tblGrid>
      <w:tr w:rsidR="00BD4609" w:rsidTr="009F7145">
        <w:trPr>
          <w:trHeight w:val="144"/>
          <w:tblCellSpacing w:w="20" w:type="nil"/>
        </w:trPr>
        <w:tc>
          <w:tcPr>
            <w:tcW w:w="971" w:type="dxa"/>
            <w:vMerge w:val="restart"/>
            <w:tcMar>
              <w:top w:w="50" w:type="dxa"/>
              <w:left w:w="100" w:type="dxa"/>
            </w:tcMar>
            <w:vAlign w:val="center"/>
          </w:tcPr>
          <w:p w:rsidR="00BD4609" w:rsidRDefault="00BD4609" w:rsidP="00785045">
            <w:pPr>
              <w:spacing w:after="0"/>
              <w:ind w:left="135"/>
            </w:pPr>
            <w:r>
              <w:rPr>
                <w:rFonts w:ascii="Times New Roman" w:hAnsi="Times New Roman"/>
                <w:b/>
                <w:color w:val="000000"/>
                <w:sz w:val="24"/>
              </w:rPr>
              <w:t xml:space="preserve">№ п/п </w:t>
            </w:r>
          </w:p>
          <w:p w:rsidR="00BD4609" w:rsidRDefault="00BD4609" w:rsidP="00785045">
            <w:pPr>
              <w:spacing w:after="0"/>
              <w:ind w:left="135"/>
            </w:pPr>
          </w:p>
        </w:tc>
        <w:tc>
          <w:tcPr>
            <w:tcW w:w="4544" w:type="dxa"/>
            <w:vMerge w:val="restart"/>
            <w:tcMar>
              <w:top w:w="50" w:type="dxa"/>
              <w:left w:w="100" w:type="dxa"/>
            </w:tcMar>
            <w:vAlign w:val="center"/>
          </w:tcPr>
          <w:p w:rsidR="00BD4609" w:rsidRDefault="00BD4609" w:rsidP="00785045">
            <w:pPr>
              <w:spacing w:after="0"/>
              <w:ind w:left="135"/>
            </w:pPr>
            <w:r>
              <w:rPr>
                <w:rFonts w:ascii="Times New Roman" w:hAnsi="Times New Roman"/>
                <w:b/>
                <w:color w:val="000000"/>
                <w:sz w:val="24"/>
              </w:rPr>
              <w:t xml:space="preserve">Тема урока </w:t>
            </w:r>
          </w:p>
          <w:p w:rsidR="00BD4609" w:rsidRDefault="00BD4609" w:rsidP="00785045">
            <w:pPr>
              <w:spacing w:after="0"/>
              <w:ind w:left="135"/>
            </w:pPr>
          </w:p>
        </w:tc>
        <w:tc>
          <w:tcPr>
            <w:tcW w:w="0" w:type="auto"/>
            <w:gridSpan w:val="3"/>
            <w:tcMar>
              <w:top w:w="50" w:type="dxa"/>
              <w:left w:w="100" w:type="dxa"/>
            </w:tcMar>
            <w:vAlign w:val="center"/>
          </w:tcPr>
          <w:p w:rsidR="00BD4609" w:rsidRDefault="00BD4609" w:rsidP="00785045">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BD4609" w:rsidRDefault="00BD4609" w:rsidP="00785045">
            <w:pPr>
              <w:spacing w:after="0"/>
              <w:ind w:left="135"/>
            </w:pPr>
            <w:r>
              <w:rPr>
                <w:rFonts w:ascii="Times New Roman" w:hAnsi="Times New Roman"/>
                <w:b/>
                <w:color w:val="000000"/>
                <w:sz w:val="24"/>
              </w:rPr>
              <w:t xml:space="preserve">Дата изучения </w:t>
            </w:r>
          </w:p>
          <w:p w:rsidR="00BD4609" w:rsidRDefault="00BD4609" w:rsidP="00785045">
            <w:pPr>
              <w:spacing w:after="0"/>
              <w:ind w:left="135"/>
            </w:pPr>
          </w:p>
        </w:tc>
        <w:tc>
          <w:tcPr>
            <w:tcW w:w="2221" w:type="dxa"/>
            <w:vMerge w:val="restart"/>
            <w:tcMar>
              <w:top w:w="50" w:type="dxa"/>
              <w:left w:w="100" w:type="dxa"/>
            </w:tcMar>
            <w:vAlign w:val="center"/>
          </w:tcPr>
          <w:p w:rsidR="00BD4609" w:rsidRDefault="00BD4609" w:rsidP="00785045">
            <w:pPr>
              <w:spacing w:after="0"/>
              <w:ind w:left="135"/>
            </w:pPr>
            <w:r>
              <w:rPr>
                <w:rFonts w:ascii="Times New Roman" w:hAnsi="Times New Roman"/>
                <w:b/>
                <w:color w:val="000000"/>
                <w:sz w:val="24"/>
              </w:rPr>
              <w:t xml:space="preserve">Электронные цифровые образовательные ресурсы </w:t>
            </w:r>
          </w:p>
          <w:p w:rsidR="00BD4609" w:rsidRDefault="00BD4609" w:rsidP="00785045">
            <w:pPr>
              <w:spacing w:after="0"/>
              <w:ind w:left="135"/>
            </w:pPr>
          </w:p>
        </w:tc>
      </w:tr>
      <w:tr w:rsidR="00BD4609" w:rsidTr="009F7145">
        <w:trPr>
          <w:trHeight w:val="144"/>
          <w:tblCellSpacing w:w="20" w:type="nil"/>
        </w:trPr>
        <w:tc>
          <w:tcPr>
            <w:tcW w:w="0" w:type="auto"/>
            <w:vMerge/>
            <w:tcBorders>
              <w:top w:val="nil"/>
            </w:tcBorders>
            <w:tcMar>
              <w:top w:w="50" w:type="dxa"/>
              <w:left w:w="100" w:type="dxa"/>
            </w:tcMar>
          </w:tcPr>
          <w:p w:rsidR="00BD4609" w:rsidRDefault="00BD4609" w:rsidP="00785045"/>
        </w:tc>
        <w:tc>
          <w:tcPr>
            <w:tcW w:w="0" w:type="auto"/>
            <w:vMerge/>
            <w:tcBorders>
              <w:top w:val="nil"/>
            </w:tcBorders>
            <w:tcMar>
              <w:top w:w="50" w:type="dxa"/>
              <w:left w:w="100" w:type="dxa"/>
            </w:tcMar>
          </w:tcPr>
          <w:p w:rsidR="00BD4609" w:rsidRDefault="00BD4609" w:rsidP="00785045"/>
        </w:tc>
        <w:tc>
          <w:tcPr>
            <w:tcW w:w="1206" w:type="dxa"/>
            <w:tcMar>
              <w:top w:w="50" w:type="dxa"/>
              <w:left w:w="100" w:type="dxa"/>
            </w:tcMar>
            <w:vAlign w:val="center"/>
          </w:tcPr>
          <w:p w:rsidR="00BD4609" w:rsidRDefault="00BD4609" w:rsidP="00785045">
            <w:pPr>
              <w:spacing w:after="0"/>
              <w:ind w:left="135"/>
            </w:pPr>
            <w:r>
              <w:rPr>
                <w:rFonts w:ascii="Times New Roman" w:hAnsi="Times New Roman"/>
                <w:b/>
                <w:color w:val="000000"/>
                <w:sz w:val="24"/>
              </w:rPr>
              <w:t xml:space="preserve">Всего </w:t>
            </w:r>
          </w:p>
          <w:p w:rsidR="00BD4609" w:rsidRDefault="00BD4609" w:rsidP="00785045">
            <w:pPr>
              <w:spacing w:after="0"/>
              <w:ind w:left="135"/>
            </w:pPr>
          </w:p>
        </w:tc>
        <w:tc>
          <w:tcPr>
            <w:tcW w:w="1841" w:type="dxa"/>
            <w:tcMar>
              <w:top w:w="50" w:type="dxa"/>
              <w:left w:w="100" w:type="dxa"/>
            </w:tcMar>
            <w:vAlign w:val="center"/>
          </w:tcPr>
          <w:p w:rsidR="00BD4609" w:rsidRDefault="00BD4609" w:rsidP="00785045">
            <w:pPr>
              <w:spacing w:after="0"/>
              <w:ind w:left="135"/>
            </w:pPr>
            <w:r>
              <w:rPr>
                <w:rFonts w:ascii="Times New Roman" w:hAnsi="Times New Roman"/>
                <w:b/>
                <w:color w:val="000000"/>
                <w:sz w:val="24"/>
              </w:rPr>
              <w:t xml:space="preserve">Контрольные работы </w:t>
            </w:r>
          </w:p>
          <w:p w:rsidR="00BD4609" w:rsidRDefault="00BD4609" w:rsidP="00785045">
            <w:pPr>
              <w:spacing w:after="0"/>
              <w:ind w:left="135"/>
            </w:pPr>
          </w:p>
        </w:tc>
        <w:tc>
          <w:tcPr>
            <w:tcW w:w="1910" w:type="dxa"/>
            <w:tcMar>
              <w:top w:w="50" w:type="dxa"/>
              <w:left w:w="100" w:type="dxa"/>
            </w:tcMar>
            <w:vAlign w:val="center"/>
          </w:tcPr>
          <w:p w:rsidR="00BD4609" w:rsidRDefault="00BD4609" w:rsidP="00785045">
            <w:pPr>
              <w:spacing w:after="0"/>
              <w:ind w:left="135"/>
            </w:pPr>
            <w:r>
              <w:rPr>
                <w:rFonts w:ascii="Times New Roman" w:hAnsi="Times New Roman"/>
                <w:b/>
                <w:color w:val="000000"/>
                <w:sz w:val="24"/>
              </w:rPr>
              <w:t xml:space="preserve">Практические работы </w:t>
            </w:r>
          </w:p>
          <w:p w:rsidR="00BD4609" w:rsidRDefault="00BD4609" w:rsidP="00785045">
            <w:pPr>
              <w:spacing w:after="0"/>
              <w:ind w:left="135"/>
            </w:pPr>
          </w:p>
        </w:tc>
        <w:tc>
          <w:tcPr>
            <w:tcW w:w="0" w:type="auto"/>
            <w:vMerge/>
            <w:tcBorders>
              <w:top w:val="nil"/>
            </w:tcBorders>
            <w:tcMar>
              <w:top w:w="50" w:type="dxa"/>
              <w:left w:w="100" w:type="dxa"/>
            </w:tcMar>
          </w:tcPr>
          <w:p w:rsidR="00BD4609" w:rsidRDefault="00BD4609" w:rsidP="00785045"/>
        </w:tc>
        <w:tc>
          <w:tcPr>
            <w:tcW w:w="0" w:type="auto"/>
            <w:vMerge/>
            <w:tcBorders>
              <w:top w:val="nil"/>
            </w:tcBorders>
            <w:tcMar>
              <w:top w:w="50" w:type="dxa"/>
              <w:left w:w="100" w:type="dxa"/>
            </w:tcMar>
          </w:tcPr>
          <w:p w:rsidR="00BD4609" w:rsidRDefault="00BD4609" w:rsidP="00785045"/>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[[Количественный счёт. Один, два, три…]]</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2</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[[Порядковый счёт. Первый, второй, третий…]]</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3</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[[Расположение предметов и объектов на плоскости, в пространстве: слева/справа, сверху/снизу; установление пространственных отношений. </w:t>
            </w:r>
            <w:r w:rsidRPr="008925A6">
              <w:rPr>
                <w:rFonts w:ascii="inherit" w:eastAsia="Times New Roman" w:hAnsi="inherit" w:cs="Times New Roman"/>
                <w:color w:val="000000"/>
                <w:sz w:val="24"/>
                <w:szCs w:val="24"/>
                <w:lang w:eastAsia="ru-RU"/>
              </w:rPr>
              <w:t>Вверху. Внизу. Слева. Справа]]</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4</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[[Сравнение по количеству: столько же, сколько. </w:t>
            </w:r>
            <w:r w:rsidRPr="008925A6">
              <w:rPr>
                <w:rFonts w:ascii="inherit" w:eastAsia="Times New Roman" w:hAnsi="inherit" w:cs="Times New Roman"/>
                <w:color w:val="000000"/>
                <w:sz w:val="24"/>
                <w:szCs w:val="24"/>
                <w:lang w:eastAsia="ru-RU"/>
              </w:rPr>
              <w:t>Столько же. Больше. Меньше]]</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5</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[[Сравнение по количеству: больше, меньше. </w:t>
            </w:r>
            <w:r w:rsidRPr="008925A6">
              <w:rPr>
                <w:rFonts w:ascii="inherit" w:eastAsia="Times New Roman" w:hAnsi="inherit" w:cs="Times New Roman"/>
                <w:color w:val="000000"/>
                <w:sz w:val="24"/>
                <w:szCs w:val="24"/>
                <w:lang w:eastAsia="ru-RU"/>
              </w:rPr>
              <w:t>Столько же. Больше. Меньше]]</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6</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[[Характеристики объекта, группы объектов (количество, форма, размер, запись)]]</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7</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[[Характеристики объекта, группы объектов (количество, форма, размер, запись)]]</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8</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[[Расположение предметов и объектов на плоскости, в пространстве: установление </w:t>
            </w:r>
            <w:r w:rsidRPr="009F7145">
              <w:rPr>
                <w:rFonts w:ascii="inherit" w:eastAsia="Times New Roman" w:hAnsi="inherit" w:cs="Times New Roman"/>
                <w:color w:val="000000"/>
                <w:sz w:val="24"/>
                <w:szCs w:val="24"/>
                <w:lang w:val="ru-RU" w:eastAsia="ru-RU"/>
              </w:rPr>
              <w:lastRenderedPageBreak/>
              <w:t xml:space="preserve">пространственных отношений. </w:t>
            </w:r>
            <w:r w:rsidRPr="008925A6">
              <w:rPr>
                <w:rFonts w:ascii="inherit" w:eastAsia="Times New Roman" w:hAnsi="inherit" w:cs="Times New Roman"/>
                <w:color w:val="000000"/>
                <w:sz w:val="24"/>
                <w:szCs w:val="24"/>
                <w:lang w:eastAsia="ru-RU"/>
              </w:rPr>
              <w:t>Вверху. Внизу, слева. Справа. Что узнали. Чему научились]]</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lastRenderedPageBreak/>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9</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[[Различение, чтение чисел. Число и цифра 1]]</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10</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[[Число и количество. Число и цифра 2]]</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11</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[[Сравнение чисел, упорядочение чисел. Число и цифра 3]]</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12</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[[Увеличение числа на одну или несколько единиц. </w:t>
            </w:r>
            <w:r w:rsidRPr="008925A6">
              <w:rPr>
                <w:rFonts w:ascii="inherit" w:eastAsia="Times New Roman" w:hAnsi="inherit" w:cs="Times New Roman"/>
                <w:color w:val="000000"/>
                <w:sz w:val="24"/>
                <w:szCs w:val="24"/>
                <w:lang w:eastAsia="ru-RU"/>
              </w:rPr>
              <w:t>Знаки действий]]</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13</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[[Увеличение числа на одну или несколько единиц. </w:t>
            </w:r>
            <w:r w:rsidRPr="008925A6">
              <w:rPr>
                <w:rFonts w:ascii="inherit" w:eastAsia="Times New Roman" w:hAnsi="inherit" w:cs="Times New Roman"/>
                <w:color w:val="000000"/>
                <w:sz w:val="24"/>
                <w:szCs w:val="24"/>
                <w:lang w:eastAsia="ru-RU"/>
              </w:rPr>
              <w:t>Знаки действий]]</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14</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[[Уменьшение числа на одну или несколько единиц. </w:t>
            </w:r>
            <w:r w:rsidRPr="008925A6">
              <w:rPr>
                <w:rFonts w:ascii="inherit" w:eastAsia="Times New Roman" w:hAnsi="inherit" w:cs="Times New Roman"/>
                <w:color w:val="000000"/>
                <w:sz w:val="24"/>
                <w:szCs w:val="24"/>
                <w:lang w:eastAsia="ru-RU"/>
              </w:rPr>
              <w:t>Знаки действий]]</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15</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[[Уменьшение числа на одну или несколько единиц. </w:t>
            </w:r>
            <w:r w:rsidRPr="008925A6">
              <w:rPr>
                <w:rFonts w:ascii="inherit" w:eastAsia="Times New Roman" w:hAnsi="inherit" w:cs="Times New Roman"/>
                <w:color w:val="000000"/>
                <w:sz w:val="24"/>
                <w:szCs w:val="24"/>
                <w:lang w:eastAsia="ru-RU"/>
              </w:rPr>
              <w:t>Знаки действий]]</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16</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[[Многоугольники: различение, сравнение, изображение от руки на листе в клетку. </w:t>
            </w:r>
            <w:r w:rsidRPr="008925A6">
              <w:rPr>
                <w:rFonts w:ascii="inherit" w:eastAsia="Times New Roman" w:hAnsi="inherit" w:cs="Times New Roman"/>
                <w:color w:val="000000"/>
                <w:sz w:val="24"/>
                <w:szCs w:val="24"/>
                <w:lang w:eastAsia="ru-RU"/>
              </w:rPr>
              <w:t>Число и цифра 4]]</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17</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[[Многоугольники: различение, сравнение, изображение от руки на листе в клетку. </w:t>
            </w:r>
            <w:r w:rsidRPr="008925A6">
              <w:rPr>
                <w:rFonts w:ascii="inherit" w:eastAsia="Times New Roman" w:hAnsi="inherit" w:cs="Times New Roman"/>
                <w:color w:val="000000"/>
                <w:sz w:val="24"/>
                <w:szCs w:val="24"/>
                <w:lang w:eastAsia="ru-RU"/>
              </w:rPr>
              <w:t>Число и цифра 4]]</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18</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[[Длина. Сравнение по длине: длиннее, короче, одинаковые по длине]]</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19</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[[Длина. Сравнение по длине: длиннее, короче, одинаковые по длине]]</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20</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[[Состав числа. Запись чисел в заданном порядке. </w:t>
            </w:r>
            <w:r w:rsidRPr="008925A6">
              <w:rPr>
                <w:rFonts w:ascii="inherit" w:eastAsia="Times New Roman" w:hAnsi="inherit" w:cs="Times New Roman"/>
                <w:color w:val="000000"/>
                <w:sz w:val="24"/>
                <w:szCs w:val="24"/>
                <w:lang w:eastAsia="ru-RU"/>
              </w:rPr>
              <w:t>Число и цифра 5]]</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21</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[[Конструирование целого из частей (чисел, геометрических фигур)]]</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22</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[[Чтение таблицы (содержащей не более четырёх данных)]]</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lastRenderedPageBreak/>
              <w:t>23</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[[Распознавание геометрических фигур: точка, отрезок и др. Точка. Кривая линия. Прямая линия. </w:t>
            </w:r>
            <w:r w:rsidRPr="008925A6">
              <w:rPr>
                <w:rFonts w:ascii="inherit" w:eastAsia="Times New Roman" w:hAnsi="inherit" w:cs="Times New Roman"/>
                <w:color w:val="000000"/>
                <w:sz w:val="24"/>
                <w:szCs w:val="24"/>
                <w:lang w:eastAsia="ru-RU"/>
              </w:rPr>
              <w:t>Отрезок. Луч]]</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24</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[[Распознавание геометрических фигур: точка, отрезок и др. Точка. Кривая линия. Прямая линия. </w:t>
            </w:r>
            <w:r w:rsidRPr="008925A6">
              <w:rPr>
                <w:rFonts w:ascii="inherit" w:eastAsia="Times New Roman" w:hAnsi="inherit" w:cs="Times New Roman"/>
                <w:color w:val="000000"/>
                <w:sz w:val="24"/>
                <w:szCs w:val="24"/>
                <w:lang w:eastAsia="ru-RU"/>
              </w:rPr>
              <w:t>Отрезок. Луч]]</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25</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[[Изображение геометрических фигур с помощью линейки на листе в клетку]]</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26</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[[Изображение геометрических фигур с помощью линейки на листе в клетку]]</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27</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[[Сбор данных об объекте по образцу; выбор объекта по описанию]]</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28</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[[Запись результата сравнения: больше, меньше, столько же (равно). </w:t>
            </w:r>
            <w:r w:rsidRPr="008925A6">
              <w:rPr>
                <w:rFonts w:ascii="inherit" w:eastAsia="Times New Roman" w:hAnsi="inherit" w:cs="Times New Roman"/>
                <w:color w:val="000000"/>
                <w:sz w:val="24"/>
                <w:szCs w:val="24"/>
                <w:lang w:eastAsia="ru-RU"/>
              </w:rPr>
              <w:t>Знаки сравнения]]</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29</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[[Запись результата сравнения: больше, меньше, столько же (равно). </w:t>
            </w:r>
            <w:r w:rsidRPr="008925A6">
              <w:rPr>
                <w:rFonts w:ascii="inherit" w:eastAsia="Times New Roman" w:hAnsi="inherit" w:cs="Times New Roman"/>
                <w:color w:val="000000"/>
                <w:sz w:val="24"/>
                <w:szCs w:val="24"/>
                <w:lang w:eastAsia="ru-RU"/>
              </w:rPr>
              <w:t>Знаки сравнения]]</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30</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[[Сравнение без измерения: выше — ниже, шире — уже, длиннее — короче]]</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31</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[[Сравнение геометрических фигур: общее, различное. </w:t>
            </w:r>
            <w:r w:rsidRPr="008925A6">
              <w:rPr>
                <w:rFonts w:ascii="inherit" w:eastAsia="Times New Roman" w:hAnsi="inherit" w:cs="Times New Roman"/>
                <w:color w:val="000000"/>
                <w:sz w:val="24"/>
                <w:szCs w:val="24"/>
                <w:lang w:eastAsia="ru-RU"/>
              </w:rPr>
              <w:t>Многоугольник. Круг]]</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32</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[[Сравнение геометрических фигур: общее, различное. </w:t>
            </w:r>
            <w:r w:rsidRPr="008925A6">
              <w:rPr>
                <w:rFonts w:ascii="inherit" w:eastAsia="Times New Roman" w:hAnsi="inherit" w:cs="Times New Roman"/>
                <w:color w:val="000000"/>
                <w:sz w:val="24"/>
                <w:szCs w:val="24"/>
                <w:lang w:eastAsia="ru-RU"/>
              </w:rPr>
              <w:t>Многоугольник. Круг]]</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33</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[[Расположение, описание расположения геометрических фигур на плоскости. </w:t>
            </w:r>
            <w:r w:rsidRPr="008925A6">
              <w:rPr>
                <w:rFonts w:ascii="inherit" w:eastAsia="Times New Roman" w:hAnsi="inherit" w:cs="Times New Roman"/>
                <w:color w:val="000000"/>
                <w:sz w:val="24"/>
                <w:szCs w:val="24"/>
                <w:lang w:eastAsia="ru-RU"/>
              </w:rPr>
              <w:t>Число и цифра 6]]</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34</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[[Увеличение, уменьшение числа на одну или несколько единиц. </w:t>
            </w:r>
            <w:r w:rsidRPr="008925A6">
              <w:rPr>
                <w:rFonts w:ascii="inherit" w:eastAsia="Times New Roman" w:hAnsi="inherit" w:cs="Times New Roman"/>
                <w:color w:val="000000"/>
                <w:sz w:val="24"/>
                <w:szCs w:val="24"/>
                <w:lang w:eastAsia="ru-RU"/>
              </w:rPr>
              <w:t>Числа 6 и 7. Цифра 7]]</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35</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[[Число как результат счета. Состав числа. </w:t>
            </w:r>
            <w:r w:rsidRPr="008925A6">
              <w:rPr>
                <w:rFonts w:ascii="inherit" w:eastAsia="Times New Roman" w:hAnsi="inherit" w:cs="Times New Roman"/>
                <w:color w:val="000000"/>
                <w:sz w:val="24"/>
                <w:szCs w:val="24"/>
                <w:lang w:eastAsia="ru-RU"/>
              </w:rPr>
              <w:t>Числа 8 и 9. Цифра 8]]</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lastRenderedPageBreak/>
              <w:t>36</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[[Число как результат измерения. Числа 8 и 9. </w:t>
            </w:r>
            <w:r w:rsidRPr="008925A6">
              <w:rPr>
                <w:rFonts w:ascii="inherit" w:eastAsia="Times New Roman" w:hAnsi="inherit" w:cs="Times New Roman"/>
                <w:color w:val="000000"/>
                <w:sz w:val="24"/>
                <w:szCs w:val="24"/>
                <w:lang w:eastAsia="ru-RU"/>
              </w:rPr>
              <w:t>Цифра 9]]</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37</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8925A6">
              <w:rPr>
                <w:rFonts w:ascii="inherit" w:eastAsia="Times New Roman" w:hAnsi="inherit" w:cs="Times New Roman"/>
                <w:color w:val="000000"/>
                <w:sz w:val="24"/>
                <w:szCs w:val="24"/>
                <w:lang w:eastAsia="ru-RU"/>
              </w:rPr>
              <w:t>[[Число и цифра 0]]</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38</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8925A6">
              <w:rPr>
                <w:rFonts w:ascii="inherit" w:eastAsia="Times New Roman" w:hAnsi="inherit" w:cs="Times New Roman"/>
                <w:color w:val="000000"/>
                <w:sz w:val="24"/>
                <w:szCs w:val="24"/>
                <w:lang w:eastAsia="ru-RU"/>
              </w:rPr>
              <w:t>[[Число 10]]</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39</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[[Закономерность в ряду заданных объектов: её обнаружение, продолжение ряда]]</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40</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[[Обобщение. Состав чисел в пределах 10]]</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41</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[[Обобщение. Состав чисел в пределах 10]]</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42</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8925A6">
              <w:rPr>
                <w:rFonts w:ascii="inherit" w:eastAsia="Times New Roman" w:hAnsi="inherit" w:cs="Times New Roman"/>
                <w:color w:val="000000"/>
                <w:sz w:val="24"/>
                <w:szCs w:val="24"/>
                <w:lang w:eastAsia="ru-RU"/>
              </w:rPr>
              <w:t>[[Единицы длины: сантиметр. Сантиметр]]</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43</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8925A6">
              <w:rPr>
                <w:rFonts w:ascii="inherit" w:eastAsia="Times New Roman" w:hAnsi="inherit" w:cs="Times New Roman"/>
                <w:color w:val="000000"/>
                <w:sz w:val="24"/>
                <w:szCs w:val="24"/>
                <w:lang w:eastAsia="ru-RU"/>
              </w:rPr>
              <w:t>[[Единицы длины: сантиметр. Сантиметр]]</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44</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8925A6">
              <w:rPr>
                <w:rFonts w:ascii="inherit" w:eastAsia="Times New Roman" w:hAnsi="inherit" w:cs="Times New Roman"/>
                <w:color w:val="000000"/>
                <w:sz w:val="24"/>
                <w:szCs w:val="24"/>
                <w:lang w:eastAsia="ru-RU"/>
              </w:rPr>
              <w:t>[[Измерение длины отрезка. Сантиметр]]</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45</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[[Чтение рисунка, схемы с 1—2 числовыми данными (значениями данных величин)]]</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46</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[[Измерение длины с помощью линейки. </w:t>
            </w:r>
            <w:r w:rsidRPr="008925A6">
              <w:rPr>
                <w:rFonts w:ascii="inherit" w:eastAsia="Times New Roman" w:hAnsi="inherit" w:cs="Times New Roman"/>
                <w:color w:val="000000"/>
                <w:sz w:val="24"/>
                <w:szCs w:val="24"/>
                <w:lang w:eastAsia="ru-RU"/>
              </w:rPr>
              <w:t>Сантиметр]]</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47</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[[Верные (истинные) и неверные (ложные) предложения, составленные относительно заданного набора математических объектов]]</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48</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8925A6">
              <w:rPr>
                <w:rFonts w:ascii="inherit" w:eastAsia="Times New Roman" w:hAnsi="inherit" w:cs="Times New Roman"/>
                <w:color w:val="000000"/>
                <w:sz w:val="24"/>
                <w:szCs w:val="24"/>
                <w:lang w:eastAsia="ru-RU"/>
              </w:rPr>
              <w:t>[[Числа от 1 до 10. Повторение]]</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49</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[[Действие сложения. Компоненты действия, запись равенства. </w:t>
            </w:r>
            <w:r w:rsidRPr="008925A6">
              <w:rPr>
                <w:rFonts w:ascii="inherit" w:eastAsia="Times New Roman" w:hAnsi="inherit" w:cs="Times New Roman"/>
                <w:color w:val="000000"/>
                <w:sz w:val="24"/>
                <w:szCs w:val="24"/>
                <w:lang w:eastAsia="ru-RU"/>
              </w:rPr>
              <w:t>Вычисления вида □ + 1, □ - 1]]</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50</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[[Сложение в пределах 10. Применение в практических ситуациях. </w:t>
            </w:r>
            <w:r w:rsidRPr="008925A6">
              <w:rPr>
                <w:rFonts w:ascii="inherit" w:eastAsia="Times New Roman" w:hAnsi="inherit" w:cs="Times New Roman"/>
                <w:color w:val="000000"/>
                <w:sz w:val="24"/>
                <w:szCs w:val="24"/>
                <w:lang w:eastAsia="ru-RU"/>
              </w:rPr>
              <w:t xml:space="preserve">Вычисления </w:t>
            </w:r>
            <w:r w:rsidRPr="008925A6">
              <w:rPr>
                <w:rFonts w:ascii="inherit" w:eastAsia="Times New Roman" w:hAnsi="inherit" w:cs="Times New Roman"/>
                <w:color w:val="000000"/>
                <w:sz w:val="24"/>
                <w:szCs w:val="24"/>
                <w:lang w:eastAsia="ru-RU"/>
              </w:rPr>
              <w:lastRenderedPageBreak/>
              <w:t>вида □ + 1, □ - 1]]</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lastRenderedPageBreak/>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51</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[[Запись результата увеличения на несколько единиц. </w:t>
            </w:r>
            <w:r w:rsidRPr="008925A6">
              <w:rPr>
                <w:rFonts w:ascii="inherit" w:eastAsia="Times New Roman" w:hAnsi="inherit" w:cs="Times New Roman"/>
                <w:color w:val="000000"/>
                <w:sz w:val="24"/>
                <w:szCs w:val="24"/>
                <w:lang w:eastAsia="ru-RU"/>
              </w:rPr>
              <w:t>□ + 1 + 1, □ - 1 - 1]]</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52</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8925A6">
              <w:rPr>
                <w:rFonts w:ascii="inherit" w:eastAsia="Times New Roman" w:hAnsi="inherit" w:cs="Times New Roman"/>
                <w:color w:val="000000"/>
                <w:sz w:val="24"/>
                <w:szCs w:val="24"/>
                <w:lang w:eastAsia="ru-RU"/>
              </w:rPr>
              <w:t>[[Дополнение до 10. Запись действия]]</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53</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[[Текстовая задача: структурные элементы. Дополнение текста до задачи. </w:t>
            </w:r>
            <w:r w:rsidRPr="008925A6">
              <w:rPr>
                <w:rFonts w:ascii="inherit" w:eastAsia="Times New Roman" w:hAnsi="inherit" w:cs="Times New Roman"/>
                <w:color w:val="000000"/>
                <w:sz w:val="24"/>
                <w:szCs w:val="24"/>
                <w:lang w:eastAsia="ru-RU"/>
              </w:rPr>
              <w:t>Задача]]</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54</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[[Текстовая задача: структурные элементы, составление текстовой задачи по образцу. </w:t>
            </w:r>
            <w:r w:rsidRPr="008925A6">
              <w:rPr>
                <w:rFonts w:ascii="inherit" w:eastAsia="Times New Roman" w:hAnsi="inherit" w:cs="Times New Roman"/>
                <w:color w:val="000000"/>
                <w:sz w:val="24"/>
                <w:szCs w:val="24"/>
                <w:lang w:eastAsia="ru-RU"/>
              </w:rPr>
              <w:t>Задача]]</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55</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[[Текстовая сюжетная задача в одно действие: запись решения, ответа задачи. </w:t>
            </w:r>
            <w:r w:rsidRPr="008925A6">
              <w:rPr>
                <w:rFonts w:ascii="inherit" w:eastAsia="Times New Roman" w:hAnsi="inherit" w:cs="Times New Roman"/>
                <w:color w:val="000000"/>
                <w:sz w:val="24"/>
                <w:szCs w:val="24"/>
                <w:lang w:eastAsia="ru-RU"/>
              </w:rPr>
              <w:t>Модели задач: краткая запись, рисунок, схема]]</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56</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[[Текстовая сюжетная задача в одно действие: запись решения, ответа задачи. </w:t>
            </w:r>
            <w:r w:rsidRPr="008925A6">
              <w:rPr>
                <w:rFonts w:ascii="inherit" w:eastAsia="Times New Roman" w:hAnsi="inherit" w:cs="Times New Roman"/>
                <w:color w:val="000000"/>
                <w:sz w:val="24"/>
                <w:szCs w:val="24"/>
                <w:lang w:eastAsia="ru-RU"/>
              </w:rPr>
              <w:t>Модели задач: краткая запись, рисунок, схема]]</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57</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[[Текстовая сюжетная задача в одно действие: запись решения, ответа задачи. </w:t>
            </w:r>
            <w:r w:rsidRPr="008925A6">
              <w:rPr>
                <w:rFonts w:ascii="inherit" w:eastAsia="Times New Roman" w:hAnsi="inherit" w:cs="Times New Roman"/>
                <w:color w:val="000000"/>
                <w:sz w:val="24"/>
                <w:szCs w:val="24"/>
                <w:lang w:eastAsia="ru-RU"/>
              </w:rPr>
              <w:t>Задачи на увеличение числа на несколько единиц]]</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58</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[[Составление задачи по краткой записи, рисунку, схеме]]</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59</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[[Составление задачи по краткой записи, рисунку, схеме]]</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60</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[[Изображение геометрических фигур с помощью линейки на листе в клетку. </w:t>
            </w:r>
            <w:r w:rsidRPr="008925A6">
              <w:rPr>
                <w:rFonts w:ascii="inherit" w:eastAsia="Times New Roman" w:hAnsi="inherit" w:cs="Times New Roman"/>
                <w:color w:val="000000"/>
                <w:sz w:val="24"/>
                <w:szCs w:val="24"/>
                <w:lang w:eastAsia="ru-RU"/>
              </w:rPr>
              <w:t>Изображение ломаной]]</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61</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[[Таблица сложения чисел (в пределах 10)]]</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62</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[[Текстовая сюжетная задача в одно </w:t>
            </w:r>
            <w:r w:rsidRPr="009F7145">
              <w:rPr>
                <w:rFonts w:ascii="inherit" w:eastAsia="Times New Roman" w:hAnsi="inherit" w:cs="Times New Roman"/>
                <w:color w:val="000000"/>
                <w:sz w:val="24"/>
                <w:szCs w:val="24"/>
                <w:lang w:val="ru-RU" w:eastAsia="ru-RU"/>
              </w:rPr>
              <w:lastRenderedPageBreak/>
              <w:t xml:space="preserve">действие: запись решения, ответа задачи. </w:t>
            </w:r>
            <w:r w:rsidRPr="008925A6">
              <w:rPr>
                <w:rFonts w:ascii="inherit" w:eastAsia="Times New Roman" w:hAnsi="inherit" w:cs="Times New Roman"/>
                <w:color w:val="000000"/>
                <w:sz w:val="24"/>
                <w:szCs w:val="24"/>
                <w:lang w:eastAsia="ru-RU"/>
              </w:rPr>
              <w:t>Задачи на нахождение суммы]]</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lastRenderedPageBreak/>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63</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[[Текстовая сюжетная задача в одно действие. Выбор и объяснение верного решения задачи]]</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64</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[[Обобщение по теме «Решение текстовых задач»]]</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65</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8925A6">
              <w:rPr>
                <w:rFonts w:ascii="inherit" w:eastAsia="Times New Roman" w:hAnsi="inherit" w:cs="Times New Roman"/>
                <w:color w:val="000000"/>
                <w:sz w:val="24"/>
                <w:szCs w:val="24"/>
                <w:lang w:eastAsia="ru-RU"/>
              </w:rPr>
              <w:t>[[Сравнение длин отрезков]]</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66</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[[Сравнение по длине, проверка результата сравнения измерением]]</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67</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[[Группировка объектов по заданному признаку]]</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68</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[[Группировка объектов по заданному признаку]]</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69</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[[Свойства группы объектов, группировка по самостоятельно установленному свойству]]</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70</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r w:rsidRPr="008925A6">
              <w:rPr>
                <w:rFonts w:ascii="inherit" w:eastAsia="Times New Roman" w:hAnsi="inherit" w:cs="Times New Roman"/>
                <w:color w:val="000000"/>
                <w:sz w:val="24"/>
                <w:szCs w:val="24"/>
                <w:lang w:eastAsia="ru-RU"/>
              </w:rPr>
              <w:t>Внутри. Вне. Между. Перед? За? Между?]]</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71</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[[Геометрические фигуры: распознавание круга, треугольника, четырехугольника. </w:t>
            </w:r>
            <w:r w:rsidRPr="008925A6">
              <w:rPr>
                <w:rFonts w:ascii="inherit" w:eastAsia="Times New Roman" w:hAnsi="inherit" w:cs="Times New Roman"/>
                <w:color w:val="000000"/>
                <w:sz w:val="24"/>
                <w:szCs w:val="24"/>
                <w:lang w:eastAsia="ru-RU"/>
              </w:rPr>
              <w:t>Распознавание треугольников на чертеже]]</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72</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[[Геометрические фигуры: распознавание круга, треугольника, четырёхугольника. </w:t>
            </w:r>
            <w:r w:rsidRPr="008925A6">
              <w:rPr>
                <w:rFonts w:ascii="inherit" w:eastAsia="Times New Roman" w:hAnsi="inherit" w:cs="Times New Roman"/>
                <w:color w:val="000000"/>
                <w:sz w:val="24"/>
                <w:szCs w:val="24"/>
                <w:lang w:eastAsia="ru-RU"/>
              </w:rPr>
              <w:t>Распределение фигур на группы. Отрезок Ломаная. Треугольник]]</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73</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8925A6">
              <w:rPr>
                <w:rFonts w:ascii="inherit" w:eastAsia="Times New Roman" w:hAnsi="inherit" w:cs="Times New Roman"/>
                <w:color w:val="000000"/>
                <w:sz w:val="24"/>
                <w:szCs w:val="24"/>
                <w:lang w:eastAsia="ru-RU"/>
              </w:rPr>
              <w:t>[[Построение отрезка заданной длины]]</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74</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[[Многоугольники: различение, </w:t>
            </w:r>
            <w:r w:rsidRPr="009F7145">
              <w:rPr>
                <w:rFonts w:ascii="inherit" w:eastAsia="Times New Roman" w:hAnsi="inherit" w:cs="Times New Roman"/>
                <w:color w:val="000000"/>
                <w:sz w:val="24"/>
                <w:szCs w:val="24"/>
                <w:lang w:val="ru-RU" w:eastAsia="ru-RU"/>
              </w:rPr>
              <w:lastRenderedPageBreak/>
              <w:t xml:space="preserve">сравнение, изображение от руки на листе в клетку. </w:t>
            </w:r>
            <w:r w:rsidRPr="008925A6">
              <w:rPr>
                <w:rFonts w:ascii="inherit" w:eastAsia="Times New Roman" w:hAnsi="inherit" w:cs="Times New Roman"/>
                <w:color w:val="000000"/>
                <w:sz w:val="24"/>
                <w:szCs w:val="24"/>
                <w:lang w:eastAsia="ru-RU"/>
              </w:rPr>
              <w:t>Прямоугольник. Квадрат]]</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lastRenderedPageBreak/>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75</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[[Обобщение по теме «Пространственные отношения и геометрические фигуры»]]</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76</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[[Сравнение двух объектов (чисел, величин, геометрических фигур, задач)]]</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77</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[[Сравнение двух объектов: чисел, величин, геометрических фигур, задач]]</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78</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[[Действие вычитания. Компоненты действия, запись равенства]]</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79</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[[Вычитание в пределах 10. Применение в практических ситуациях. </w:t>
            </w:r>
            <w:r w:rsidRPr="008925A6">
              <w:rPr>
                <w:rFonts w:ascii="inherit" w:eastAsia="Times New Roman" w:hAnsi="inherit" w:cs="Times New Roman"/>
                <w:color w:val="000000"/>
                <w:sz w:val="24"/>
                <w:szCs w:val="24"/>
                <w:lang w:eastAsia="ru-RU"/>
              </w:rPr>
              <w:t>Вычитание вида 6 - □, 7 - □]]</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80</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[[Сложение и вычитание в пределах 10]]</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81</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[[Сложение и вычитание в пределах 10]]</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82</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[[Запись результата вычитания нескольких единиц. </w:t>
            </w:r>
            <w:r w:rsidRPr="008925A6">
              <w:rPr>
                <w:rFonts w:ascii="inherit" w:eastAsia="Times New Roman" w:hAnsi="inherit" w:cs="Times New Roman"/>
                <w:color w:val="000000"/>
                <w:sz w:val="24"/>
                <w:szCs w:val="24"/>
                <w:lang w:eastAsia="ru-RU"/>
              </w:rPr>
              <w:t>Вычитание вида 8 - □, 9 - □]]</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83</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[[Выбор и запись арифметического действия в практической ситуации]]</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84</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[[Устное сложение и вычитание в пределах 10. </w:t>
            </w:r>
            <w:r w:rsidRPr="008925A6">
              <w:rPr>
                <w:rFonts w:ascii="inherit" w:eastAsia="Times New Roman" w:hAnsi="inherit" w:cs="Times New Roman"/>
                <w:color w:val="000000"/>
                <w:sz w:val="24"/>
                <w:szCs w:val="24"/>
                <w:lang w:eastAsia="ru-RU"/>
              </w:rPr>
              <w:t>Что узнали. Чему научились]]</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85</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[[Устное сложение и вычитание в пределах 10. </w:t>
            </w:r>
            <w:r w:rsidRPr="008925A6">
              <w:rPr>
                <w:rFonts w:ascii="inherit" w:eastAsia="Times New Roman" w:hAnsi="inherit" w:cs="Times New Roman"/>
                <w:color w:val="000000"/>
                <w:sz w:val="24"/>
                <w:szCs w:val="24"/>
                <w:lang w:eastAsia="ru-RU"/>
              </w:rPr>
              <w:t>Что узнали. Чему научились]]</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86</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[[Текстовая сюжетная задача в одно действие: запись решения, ответа задачи. </w:t>
            </w:r>
            <w:r w:rsidRPr="008925A6">
              <w:rPr>
                <w:rFonts w:ascii="inherit" w:eastAsia="Times New Roman" w:hAnsi="inherit" w:cs="Times New Roman"/>
                <w:color w:val="000000"/>
                <w:sz w:val="24"/>
                <w:szCs w:val="24"/>
                <w:lang w:eastAsia="ru-RU"/>
              </w:rPr>
              <w:t>Задачи на уменьшение числа на несколько единиц]]</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87</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[[Текстовая сюжетная задача в одно действие: запись решения, ответа задачи. </w:t>
            </w:r>
            <w:r w:rsidRPr="008925A6">
              <w:rPr>
                <w:rFonts w:ascii="inherit" w:eastAsia="Times New Roman" w:hAnsi="inherit" w:cs="Times New Roman"/>
                <w:color w:val="000000"/>
                <w:sz w:val="24"/>
                <w:szCs w:val="24"/>
                <w:lang w:eastAsia="ru-RU"/>
              </w:rPr>
              <w:lastRenderedPageBreak/>
              <w:t>Задачи на разностное сравнение]]</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lastRenderedPageBreak/>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88</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[[Зависимость между данными и искомой величиной в текстовой задаче. </w:t>
            </w:r>
            <w:r w:rsidRPr="008925A6">
              <w:rPr>
                <w:rFonts w:ascii="inherit" w:eastAsia="Times New Roman" w:hAnsi="inherit" w:cs="Times New Roman"/>
                <w:color w:val="000000"/>
                <w:sz w:val="24"/>
                <w:szCs w:val="24"/>
                <w:lang w:eastAsia="ru-RU"/>
              </w:rPr>
              <w:t>Литр]]</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89</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[[Перестановка слагаемых при сложении чисел]]</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90</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[[Переместительное свойство сложения и его применение для вычислений]]</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91</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[[Переместительное свойство сложения и его применение для вычислений]]</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92</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[[Извлечение данного из строки, столбца таблицы]]</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93</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[[Выполнение 1—3-шаговых инструкций, связанных с вычислениями]]</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94</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[[Обобщение. Сложение и вычитание в пределах 10. </w:t>
            </w:r>
            <w:r w:rsidRPr="008925A6">
              <w:rPr>
                <w:rFonts w:ascii="inherit" w:eastAsia="Times New Roman" w:hAnsi="inherit" w:cs="Times New Roman"/>
                <w:color w:val="000000"/>
                <w:sz w:val="24"/>
                <w:szCs w:val="24"/>
                <w:lang w:eastAsia="ru-RU"/>
              </w:rPr>
              <w:t>Что узнали. Чему научились ]]</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95</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[[Текстовая сюжетная задача в одно действие: запись решения, ответа задачи. </w:t>
            </w:r>
            <w:r w:rsidRPr="008925A6">
              <w:rPr>
                <w:rFonts w:ascii="inherit" w:eastAsia="Times New Roman" w:hAnsi="inherit" w:cs="Times New Roman"/>
                <w:color w:val="000000"/>
                <w:sz w:val="24"/>
                <w:szCs w:val="24"/>
                <w:lang w:eastAsia="ru-RU"/>
              </w:rPr>
              <w:t>Задачи на увеличение и уменьшение числа на несколько единиц]]</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96</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[[Геометрические фигуры: квадрат. Прямоугольник. Квадрат]]</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97</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[[Геометрические фигуры: прямоугольник. Прямоугольник. Квадрат]]</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98</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[[Выбор и запись арифметического действия для получения ответа на вопрос]]</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99</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[[Комментирование хода увеличения, уменьшения числа до заданного; запись действия]]</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100</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 xml:space="preserve">[[Комментирование хода увеличения, </w:t>
            </w:r>
            <w:r w:rsidRPr="009F7145">
              <w:rPr>
                <w:rFonts w:ascii="inherit" w:eastAsia="Times New Roman" w:hAnsi="inherit" w:cs="Times New Roman"/>
                <w:color w:val="000000"/>
                <w:sz w:val="24"/>
                <w:szCs w:val="24"/>
                <w:lang w:val="ru-RU" w:eastAsia="ru-RU"/>
              </w:rPr>
              <w:lastRenderedPageBreak/>
              <w:t>уменьшения числа; запись действия]]</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lastRenderedPageBreak/>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101</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[[Компоненты действия сложения. Нахождение неизвестного компонента]]</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102</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[[Решение задач на увеличение, уменьшение длины]]</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103</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[[Увеличение, уменьшение длины отрезка. Построение, запись действия]]</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104</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8925A6">
              <w:rPr>
                <w:rFonts w:ascii="inherit" w:eastAsia="Times New Roman" w:hAnsi="inherit" w:cs="Times New Roman"/>
                <w:color w:val="000000"/>
                <w:sz w:val="24"/>
                <w:szCs w:val="24"/>
                <w:lang w:eastAsia="ru-RU"/>
              </w:rPr>
              <w:t>[[Построение квадрата]]</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105</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[[Текстовая сюжетная задача в одно действие: запись решения, ответа задачи. </w:t>
            </w:r>
            <w:r w:rsidRPr="008925A6">
              <w:rPr>
                <w:rFonts w:ascii="inherit" w:eastAsia="Times New Roman" w:hAnsi="inherit" w:cs="Times New Roman"/>
                <w:color w:val="000000"/>
                <w:sz w:val="24"/>
                <w:szCs w:val="24"/>
                <w:lang w:eastAsia="ru-RU"/>
              </w:rPr>
              <w:t>Задачи на нахождение неизвестного уменьшаемого]]</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106</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[[Текстовая сюжетная задача в одно действие: запись решения, ответа задачи. </w:t>
            </w:r>
            <w:r w:rsidRPr="008925A6">
              <w:rPr>
                <w:rFonts w:ascii="inherit" w:eastAsia="Times New Roman" w:hAnsi="inherit" w:cs="Times New Roman"/>
                <w:color w:val="000000"/>
                <w:sz w:val="24"/>
                <w:szCs w:val="24"/>
                <w:lang w:eastAsia="ru-RU"/>
              </w:rPr>
              <w:t>Задачи на нахождение неизвестного вычитаемого]]</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107</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[[Вычитание как действие, обратное сложению]]</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108</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[[Вычитание как действие, обратное сложению]]</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109</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[[Сравнение без измерения: старше — моложе, тяжелее — легче. </w:t>
            </w:r>
            <w:r w:rsidRPr="008925A6">
              <w:rPr>
                <w:rFonts w:ascii="inherit" w:eastAsia="Times New Roman" w:hAnsi="inherit" w:cs="Times New Roman"/>
                <w:color w:val="000000"/>
                <w:sz w:val="24"/>
                <w:szCs w:val="24"/>
                <w:lang w:eastAsia="ru-RU"/>
              </w:rPr>
              <w:t>Килограмм]]</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110</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[[Выполнение 1—3-шаговых инструкций, связанных с измерением длины]]</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111</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[[Внесение одного-двух данных в таблицу]]</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112</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[[Внесение одного-двух данных в таблицу]]</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113</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[[Компоненты действия вычитания. Нахождение неизвестного компонента]]</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114</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 xml:space="preserve">[[Числа от 1 до 10. Сложение и вычитание. Повторение. Что узнали. </w:t>
            </w:r>
            <w:r w:rsidRPr="009F7145">
              <w:rPr>
                <w:rFonts w:ascii="inherit" w:eastAsia="Times New Roman" w:hAnsi="inherit" w:cs="Times New Roman"/>
                <w:color w:val="000000"/>
                <w:sz w:val="24"/>
                <w:szCs w:val="24"/>
                <w:lang w:val="ru-RU" w:eastAsia="ru-RU"/>
              </w:rPr>
              <w:lastRenderedPageBreak/>
              <w:t>Чему научились]]</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lastRenderedPageBreak/>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115</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[[Задачи на нахождение суммы и остатка. Повторение, что узнали. Чему научились]]</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116</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[[Задачи на увеличение (уменьшение) числа на несколько единиц. Повторение. Что узнали. Чему научились]]</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117</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[[Числа от 11 до 20. Десятичный принцип записи чисел. </w:t>
            </w:r>
            <w:r w:rsidRPr="008925A6">
              <w:rPr>
                <w:rFonts w:ascii="inherit" w:eastAsia="Times New Roman" w:hAnsi="inherit" w:cs="Times New Roman"/>
                <w:color w:val="000000"/>
                <w:sz w:val="24"/>
                <w:szCs w:val="24"/>
                <w:lang w:eastAsia="ru-RU"/>
              </w:rPr>
              <w:t>Нумерация]]</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118</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[[Числа от 11 до 20. Десятичный принцип записи чисел. </w:t>
            </w:r>
            <w:r w:rsidRPr="008925A6">
              <w:rPr>
                <w:rFonts w:ascii="inherit" w:eastAsia="Times New Roman" w:hAnsi="inherit" w:cs="Times New Roman"/>
                <w:color w:val="000000"/>
                <w:sz w:val="24"/>
                <w:szCs w:val="24"/>
                <w:lang w:eastAsia="ru-RU"/>
              </w:rPr>
              <w:t>Нумерация]]</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119</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[[Порядок следования чисел от 11 до 20. </w:t>
            </w:r>
            <w:r w:rsidRPr="008925A6">
              <w:rPr>
                <w:rFonts w:ascii="inherit" w:eastAsia="Times New Roman" w:hAnsi="inherit" w:cs="Times New Roman"/>
                <w:color w:val="000000"/>
                <w:sz w:val="24"/>
                <w:szCs w:val="24"/>
                <w:lang w:eastAsia="ru-RU"/>
              </w:rPr>
              <w:t>Сравнение и упорядочение чисел]]</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120</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8925A6">
              <w:rPr>
                <w:rFonts w:ascii="inherit" w:eastAsia="Times New Roman" w:hAnsi="inherit" w:cs="Times New Roman"/>
                <w:color w:val="000000"/>
                <w:sz w:val="24"/>
                <w:szCs w:val="24"/>
                <w:lang w:eastAsia="ru-RU"/>
              </w:rPr>
              <w:t>[[Однозначные и двузначные числа]]</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121</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8925A6">
              <w:rPr>
                <w:rFonts w:ascii="inherit" w:eastAsia="Times New Roman" w:hAnsi="inherit" w:cs="Times New Roman"/>
                <w:color w:val="000000"/>
                <w:sz w:val="24"/>
                <w:szCs w:val="24"/>
                <w:lang w:eastAsia="ru-RU"/>
              </w:rPr>
              <w:t>[[Однозначные и двузначные числа]]</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122</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[[Единицы длины: сантиметр, дециметр; установление соотношения между ними. </w:t>
            </w:r>
            <w:r w:rsidRPr="008925A6">
              <w:rPr>
                <w:rFonts w:ascii="inherit" w:eastAsia="Times New Roman" w:hAnsi="inherit" w:cs="Times New Roman"/>
                <w:color w:val="000000"/>
                <w:sz w:val="24"/>
                <w:szCs w:val="24"/>
                <w:lang w:eastAsia="ru-RU"/>
              </w:rPr>
              <w:t>Дециметр]]</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123</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[[Единицы длины: сантиметр, дециметр; установление соотношения между ними. </w:t>
            </w:r>
            <w:r w:rsidRPr="008925A6">
              <w:rPr>
                <w:rFonts w:ascii="inherit" w:eastAsia="Times New Roman" w:hAnsi="inherit" w:cs="Times New Roman"/>
                <w:color w:val="000000"/>
                <w:sz w:val="24"/>
                <w:szCs w:val="24"/>
                <w:lang w:eastAsia="ru-RU"/>
              </w:rPr>
              <w:t>Дециметр]]</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124</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[[Измерение длины отрезка в разных единицах (сантиметры, дециметры)]]</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125</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[[Сложение в пределах 20 без перехода через десяток. </w:t>
            </w:r>
            <w:r w:rsidRPr="008925A6">
              <w:rPr>
                <w:rFonts w:ascii="inherit" w:eastAsia="Times New Roman" w:hAnsi="inherit" w:cs="Times New Roman"/>
                <w:color w:val="000000"/>
                <w:sz w:val="24"/>
                <w:szCs w:val="24"/>
                <w:lang w:eastAsia="ru-RU"/>
              </w:rPr>
              <w:t>Вычисления вида 10 + 7. 17 - 7. 17 - 10]]</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126</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[[Сложение в пределах 20 без перехода через десяток. </w:t>
            </w:r>
            <w:r w:rsidRPr="008925A6">
              <w:rPr>
                <w:rFonts w:ascii="inherit" w:eastAsia="Times New Roman" w:hAnsi="inherit" w:cs="Times New Roman"/>
                <w:color w:val="000000"/>
                <w:sz w:val="24"/>
                <w:szCs w:val="24"/>
                <w:lang w:eastAsia="ru-RU"/>
              </w:rPr>
              <w:t>Вычисления вида 10 + 7. 17 - 7. 17 - 10]]</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127</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[[Вычитание в пределах 20 без перехода через десяток. </w:t>
            </w:r>
            <w:r w:rsidRPr="008925A6">
              <w:rPr>
                <w:rFonts w:ascii="inherit" w:eastAsia="Times New Roman" w:hAnsi="inherit" w:cs="Times New Roman"/>
                <w:color w:val="000000"/>
                <w:sz w:val="24"/>
                <w:szCs w:val="24"/>
                <w:lang w:eastAsia="ru-RU"/>
              </w:rPr>
              <w:t>Вычисления вида 10 + 7. 17 - 7. 17 - 10]]</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lastRenderedPageBreak/>
              <w:t>128</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[[Вычитание в пределах 20 без перехода через десяток. </w:t>
            </w:r>
            <w:r w:rsidRPr="008925A6">
              <w:rPr>
                <w:rFonts w:ascii="inherit" w:eastAsia="Times New Roman" w:hAnsi="inherit" w:cs="Times New Roman"/>
                <w:color w:val="000000"/>
                <w:sz w:val="24"/>
                <w:szCs w:val="24"/>
                <w:lang w:eastAsia="ru-RU"/>
              </w:rPr>
              <w:t>Вычисления вида 10 + 7. 17 - 7. 17 - 10]]</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129</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8925A6">
              <w:rPr>
                <w:rFonts w:ascii="inherit" w:eastAsia="Times New Roman" w:hAnsi="inherit" w:cs="Times New Roman"/>
                <w:color w:val="000000"/>
                <w:sz w:val="24"/>
                <w:szCs w:val="24"/>
                <w:lang w:eastAsia="ru-RU"/>
              </w:rPr>
              <w:t>[[Десяток. Счёт десятками]]</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130</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8925A6">
              <w:rPr>
                <w:rFonts w:ascii="inherit" w:eastAsia="Times New Roman" w:hAnsi="inherit" w:cs="Times New Roman"/>
                <w:color w:val="000000"/>
                <w:sz w:val="24"/>
                <w:szCs w:val="24"/>
                <w:lang w:eastAsia="ru-RU"/>
              </w:rPr>
              <w:t>[[Десяток. Счет десятками]]</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131</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[[Сложение и вычитание в пределах 20 без перехода через десяток. </w:t>
            </w:r>
            <w:r w:rsidRPr="008925A6">
              <w:rPr>
                <w:rFonts w:ascii="inherit" w:eastAsia="Times New Roman" w:hAnsi="inherit" w:cs="Times New Roman"/>
                <w:color w:val="000000"/>
                <w:sz w:val="24"/>
                <w:szCs w:val="24"/>
                <w:lang w:eastAsia="ru-RU"/>
              </w:rPr>
              <w:t>Что узнали. Чему научились]]</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132</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[[Составление и чтение числового выражения, содержащего 1-2 действия]]</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133</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[[Составление и чтение числового выражения, содержащего 1-2 действия]]</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134</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[[Обобщение. Числа от 1 до 20: различение, чтение, запись. </w:t>
            </w:r>
            <w:r w:rsidRPr="008925A6">
              <w:rPr>
                <w:rFonts w:ascii="inherit" w:eastAsia="Times New Roman" w:hAnsi="inherit" w:cs="Times New Roman"/>
                <w:color w:val="000000"/>
                <w:sz w:val="24"/>
                <w:szCs w:val="24"/>
                <w:lang w:eastAsia="ru-RU"/>
              </w:rPr>
              <w:t>Что узнали. Чему научились]]</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135</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[[Обобщение. Числа от 1 до 20: различение, чтение, запись. </w:t>
            </w:r>
            <w:r w:rsidRPr="008925A6">
              <w:rPr>
                <w:rFonts w:ascii="inherit" w:eastAsia="Times New Roman" w:hAnsi="inherit" w:cs="Times New Roman"/>
                <w:color w:val="000000"/>
                <w:sz w:val="24"/>
                <w:szCs w:val="24"/>
                <w:lang w:eastAsia="ru-RU"/>
              </w:rPr>
              <w:t>Что узнали. Чему научились]]</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136</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[[Сложение и вычитание с числом 0]]</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137</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[[Задачи на разностное сравнение. Повторение]]</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138</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[[Переход через десяток при сложении. Представление на модели и запись действия. </w:t>
            </w:r>
            <w:r w:rsidRPr="008925A6">
              <w:rPr>
                <w:rFonts w:ascii="inherit" w:eastAsia="Times New Roman" w:hAnsi="inherit" w:cs="Times New Roman"/>
                <w:color w:val="000000"/>
                <w:sz w:val="24"/>
                <w:szCs w:val="24"/>
                <w:lang w:eastAsia="ru-RU"/>
              </w:rPr>
              <w:t>Табличное сложение]]</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139</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[[Переход через десяток при сложении. Представление на модели и запись действия. </w:t>
            </w:r>
            <w:r w:rsidRPr="008925A6">
              <w:rPr>
                <w:rFonts w:ascii="inherit" w:eastAsia="Times New Roman" w:hAnsi="inherit" w:cs="Times New Roman"/>
                <w:color w:val="000000"/>
                <w:sz w:val="24"/>
                <w:szCs w:val="24"/>
                <w:lang w:eastAsia="ru-RU"/>
              </w:rPr>
              <w:t>Табличное сложение]]</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140</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[[Переход через десяток при вычитании. Представление на модели и запись действия]]</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141</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 xml:space="preserve">[[Переход через десяток при вычитании. </w:t>
            </w:r>
            <w:r w:rsidRPr="009F7145">
              <w:rPr>
                <w:rFonts w:ascii="inherit" w:eastAsia="Times New Roman" w:hAnsi="inherit" w:cs="Times New Roman"/>
                <w:color w:val="000000"/>
                <w:sz w:val="24"/>
                <w:szCs w:val="24"/>
                <w:lang w:val="ru-RU" w:eastAsia="ru-RU"/>
              </w:rPr>
              <w:lastRenderedPageBreak/>
              <w:t>Представление на модели и запись действия]]</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lastRenderedPageBreak/>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142</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[[Сложение в пределах 15. Сложение вида □ + 2, □ + 3. Сложение вида □ + 4. Сложение вида □ + 5. Сложение вида □ + 6]]</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143</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[[Вычитание в пределах 15. Табличное вычитание. Вычитание вида 11 - □. Вычитание вида 12 - □. Вычитание вида 13 - □. </w:t>
            </w:r>
            <w:r w:rsidRPr="008925A6">
              <w:rPr>
                <w:rFonts w:ascii="inherit" w:eastAsia="Times New Roman" w:hAnsi="inherit" w:cs="Times New Roman"/>
                <w:color w:val="000000"/>
                <w:sz w:val="24"/>
                <w:szCs w:val="24"/>
                <w:lang w:eastAsia="ru-RU"/>
              </w:rPr>
              <w:t>Вычитание вида 14 - □. Вычитание вида 15 - □]]</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144</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[[Сложение и вычитание в пределах 15. </w:t>
            </w:r>
            <w:r w:rsidRPr="008925A6">
              <w:rPr>
                <w:rFonts w:ascii="inherit" w:eastAsia="Times New Roman" w:hAnsi="inherit" w:cs="Times New Roman"/>
                <w:color w:val="000000"/>
                <w:sz w:val="24"/>
                <w:szCs w:val="24"/>
                <w:lang w:eastAsia="ru-RU"/>
              </w:rPr>
              <w:t>Что узнали. Чему научились]]</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145</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[[Сложение и вычитание чисел в пределах 20. Сложение однозначных чисел с переходом через десяток. </w:t>
            </w:r>
            <w:r w:rsidRPr="008925A6">
              <w:rPr>
                <w:rFonts w:ascii="inherit" w:eastAsia="Times New Roman" w:hAnsi="inherit" w:cs="Times New Roman"/>
                <w:color w:val="000000"/>
                <w:sz w:val="24"/>
                <w:szCs w:val="24"/>
                <w:lang w:eastAsia="ru-RU"/>
              </w:rPr>
              <w:t>Что узнали. Чему научились]]</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146</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[[Таблица сложения. Применение таблицы для сложения и вычитания чисел в пределах 20]]</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147</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[[Таблица сложения. Применение таблицы для сложения и вычитания чисел в пределах 20]]</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148</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[[Сложение в пределах 20. Что узнали. </w:t>
            </w:r>
            <w:r w:rsidRPr="008925A6">
              <w:rPr>
                <w:rFonts w:ascii="inherit" w:eastAsia="Times New Roman" w:hAnsi="inherit" w:cs="Times New Roman"/>
                <w:color w:val="000000"/>
                <w:sz w:val="24"/>
                <w:szCs w:val="24"/>
                <w:lang w:eastAsia="ru-RU"/>
              </w:rPr>
              <w:t>Чему научились]]</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149</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[[Вычитание в пределах 20. Что узнали. </w:t>
            </w:r>
            <w:r w:rsidRPr="008925A6">
              <w:rPr>
                <w:rFonts w:ascii="inherit" w:eastAsia="Times New Roman" w:hAnsi="inherit" w:cs="Times New Roman"/>
                <w:color w:val="000000"/>
                <w:sz w:val="24"/>
                <w:szCs w:val="24"/>
                <w:lang w:eastAsia="ru-RU"/>
              </w:rPr>
              <w:t>Чему научились]]</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150</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[[Сложение и вычитание в пределах 20 с комментированием хода выполнения действия]]</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151</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[[Счёт по 2, по 3, по 5. Сложение одинаковых слагаемых]]</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lastRenderedPageBreak/>
              <w:t>152</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[[Счёт по 2, по 3, по 5. Сложение одинаковых слагаемых]]</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153</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[[Обобщение. Состав чисел в пределах 20. Что узнали. Чему научились в 1 классе]]</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154</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[[Обобщение. Сложение и вычитание в пределах 20 без перехода через десяток. </w:t>
            </w:r>
            <w:r w:rsidRPr="008925A6">
              <w:rPr>
                <w:rFonts w:ascii="inherit" w:eastAsia="Times New Roman" w:hAnsi="inherit" w:cs="Times New Roman"/>
                <w:color w:val="000000"/>
                <w:sz w:val="24"/>
                <w:szCs w:val="24"/>
                <w:lang w:eastAsia="ru-RU"/>
              </w:rPr>
              <w:t>Что узнали. Чему научились в 1 классе]]</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155</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[[Обобщение. Комментирование сложения и вычитания с переходом через десяток. </w:t>
            </w:r>
            <w:r w:rsidRPr="008925A6">
              <w:rPr>
                <w:rFonts w:ascii="inherit" w:eastAsia="Times New Roman" w:hAnsi="inherit" w:cs="Times New Roman"/>
                <w:color w:val="000000"/>
                <w:sz w:val="24"/>
                <w:szCs w:val="24"/>
                <w:lang w:eastAsia="ru-RU"/>
              </w:rPr>
              <w:t>Что узнали. Чему научились в 1 классе]]</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156</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[[Обобщение по теме «Числа от 1 до 20. Сложение и вычитание». Что узнали. </w:t>
            </w:r>
            <w:r w:rsidRPr="008925A6">
              <w:rPr>
                <w:rFonts w:ascii="inherit" w:eastAsia="Times New Roman" w:hAnsi="inherit" w:cs="Times New Roman"/>
                <w:color w:val="000000"/>
                <w:sz w:val="24"/>
                <w:szCs w:val="24"/>
                <w:lang w:eastAsia="ru-RU"/>
              </w:rPr>
              <w:t>Чему научились в 1 классе]]</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157</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[[Числа от 11 до 20. Повторение. Что узнали. </w:t>
            </w:r>
            <w:r w:rsidRPr="008925A6">
              <w:rPr>
                <w:rFonts w:ascii="inherit" w:eastAsia="Times New Roman" w:hAnsi="inherit" w:cs="Times New Roman"/>
                <w:color w:val="000000"/>
                <w:sz w:val="24"/>
                <w:szCs w:val="24"/>
                <w:lang w:eastAsia="ru-RU"/>
              </w:rPr>
              <w:t>Чему научились в 1 классе]]</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158</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[[Единица длины: сантиметр, дециметр. Повторение. Что узнали. Чему научились в 1 классе]]</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159</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[[Числа от 1 до 20. Сложение с переходом через десяток. Повторение. Что узнали. Чему научились в 1 классе]]</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160</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[[Числа от 1 до 20. Вычитание с переходом через десяток. Повторение. Что узнали. Чему научились в 1 классе]]</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161</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[[Числа от 1 до 20. Повторение. Что узнали. </w:t>
            </w:r>
            <w:r w:rsidRPr="008925A6">
              <w:rPr>
                <w:rFonts w:ascii="inherit" w:eastAsia="Times New Roman" w:hAnsi="inherit" w:cs="Times New Roman"/>
                <w:color w:val="000000"/>
                <w:sz w:val="24"/>
                <w:szCs w:val="24"/>
                <w:lang w:eastAsia="ru-RU"/>
              </w:rPr>
              <w:t>Чему научились в 1 классе]]</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162</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[[Нахождение неизвестного компонента: действия сложения, вычитания. </w:t>
            </w:r>
            <w:r w:rsidRPr="008925A6">
              <w:rPr>
                <w:rFonts w:ascii="inherit" w:eastAsia="Times New Roman" w:hAnsi="inherit" w:cs="Times New Roman"/>
                <w:color w:val="000000"/>
                <w:sz w:val="24"/>
                <w:szCs w:val="24"/>
                <w:lang w:eastAsia="ru-RU"/>
              </w:rPr>
              <w:t>Повторение. Что узнали. Чему научились в 1 классе]]</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lastRenderedPageBreak/>
              <w:t>163</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[[Измерение длины отрезка. Повторение. Что узнали. </w:t>
            </w:r>
            <w:r w:rsidRPr="008925A6">
              <w:rPr>
                <w:rFonts w:ascii="inherit" w:eastAsia="Times New Roman" w:hAnsi="inherit" w:cs="Times New Roman"/>
                <w:color w:val="000000"/>
                <w:sz w:val="24"/>
                <w:szCs w:val="24"/>
                <w:lang w:eastAsia="ru-RU"/>
              </w:rPr>
              <w:t>Чему научились в 1 классе]]</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164</w:t>
            </w:r>
          </w:p>
        </w:tc>
        <w:tc>
          <w:tcPr>
            <w:tcW w:w="4544" w:type="dxa"/>
            <w:tcMar>
              <w:top w:w="50" w:type="dxa"/>
              <w:left w:w="100" w:type="dxa"/>
            </w:tcMar>
          </w:tcPr>
          <w:p w:rsidR="009F7145" w:rsidRPr="008925A6" w:rsidRDefault="009F7145" w:rsidP="009F7145">
            <w:pPr>
              <w:spacing w:before="100" w:beforeAutospacing="1" w:after="100" w:afterAutospacing="1" w:line="240" w:lineRule="auto"/>
              <w:rPr>
                <w:rFonts w:ascii="inherit" w:eastAsia="Times New Roman" w:hAnsi="inherit" w:cs="Times New Roman"/>
                <w:color w:val="000000"/>
                <w:sz w:val="24"/>
                <w:szCs w:val="24"/>
                <w:lang w:eastAsia="ru-RU"/>
              </w:rPr>
            </w:pPr>
            <w:r w:rsidRPr="009F7145">
              <w:rPr>
                <w:rFonts w:ascii="inherit" w:eastAsia="Times New Roman" w:hAnsi="inherit" w:cs="Times New Roman"/>
                <w:color w:val="000000"/>
                <w:sz w:val="24"/>
                <w:szCs w:val="24"/>
                <w:lang w:val="ru-RU" w:eastAsia="ru-RU"/>
              </w:rPr>
              <w:t xml:space="preserve">[[Сравнение, группировка, закономерности, высказывания. Повторение. </w:t>
            </w:r>
            <w:r w:rsidRPr="008925A6">
              <w:rPr>
                <w:rFonts w:ascii="inherit" w:eastAsia="Times New Roman" w:hAnsi="inherit" w:cs="Times New Roman"/>
                <w:color w:val="000000"/>
                <w:sz w:val="24"/>
                <w:szCs w:val="24"/>
                <w:lang w:eastAsia="ru-RU"/>
              </w:rPr>
              <w:t>Что узнали. Чему научились в 1 классе]]</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971" w:type="dxa"/>
            <w:tcMar>
              <w:top w:w="50" w:type="dxa"/>
              <w:left w:w="100" w:type="dxa"/>
            </w:tcMar>
            <w:vAlign w:val="center"/>
          </w:tcPr>
          <w:p w:rsidR="009F7145" w:rsidRDefault="009F7145" w:rsidP="009F7145">
            <w:pPr>
              <w:spacing w:after="0"/>
            </w:pPr>
            <w:r>
              <w:rPr>
                <w:rFonts w:ascii="Times New Roman" w:hAnsi="Times New Roman"/>
                <w:color w:val="000000"/>
                <w:sz w:val="24"/>
              </w:rPr>
              <w:t>165</w:t>
            </w:r>
          </w:p>
        </w:tc>
        <w:tc>
          <w:tcPr>
            <w:tcW w:w="4544" w:type="dxa"/>
            <w:tcMar>
              <w:top w:w="50" w:type="dxa"/>
              <w:left w:w="100" w:type="dxa"/>
            </w:tcMar>
          </w:tcPr>
          <w:p w:rsidR="009F7145" w:rsidRPr="009F7145" w:rsidRDefault="009F7145" w:rsidP="009F7145">
            <w:pPr>
              <w:spacing w:before="100" w:beforeAutospacing="1" w:after="100" w:afterAutospacing="1" w:line="240" w:lineRule="auto"/>
              <w:rPr>
                <w:rFonts w:ascii="inherit" w:eastAsia="Times New Roman" w:hAnsi="inherit" w:cs="Times New Roman"/>
                <w:color w:val="000000"/>
                <w:sz w:val="24"/>
                <w:szCs w:val="24"/>
                <w:lang w:val="ru-RU" w:eastAsia="ru-RU"/>
              </w:rPr>
            </w:pPr>
            <w:r w:rsidRPr="009F7145">
              <w:rPr>
                <w:rFonts w:ascii="inherit" w:eastAsia="Times New Roman" w:hAnsi="inherit" w:cs="Times New Roman"/>
                <w:color w:val="000000"/>
                <w:sz w:val="24"/>
                <w:szCs w:val="24"/>
                <w:lang w:val="ru-RU" w:eastAsia="ru-RU"/>
              </w:rPr>
              <w:t>[[Таблицы. Повторение. Что узнали. Чему научились в 1 классе]]</w:t>
            </w:r>
          </w:p>
        </w:tc>
        <w:tc>
          <w:tcPr>
            <w:tcW w:w="1206" w:type="dxa"/>
            <w:tcMar>
              <w:top w:w="50" w:type="dxa"/>
              <w:left w:w="100" w:type="dxa"/>
            </w:tcMar>
          </w:tcPr>
          <w:p w:rsidR="009F7145" w:rsidRPr="008925A6" w:rsidRDefault="009F7145" w:rsidP="009F7145">
            <w:pPr>
              <w:spacing w:after="0" w:line="240" w:lineRule="auto"/>
              <w:jc w:val="center"/>
              <w:rPr>
                <w:rFonts w:ascii="inherit" w:eastAsia="Times New Roman" w:hAnsi="inherit" w:cs="Times New Roman"/>
                <w:color w:val="000000"/>
                <w:sz w:val="21"/>
                <w:szCs w:val="21"/>
                <w:lang w:eastAsia="ru-RU"/>
              </w:rPr>
            </w:pPr>
            <w:r w:rsidRPr="008925A6">
              <w:rPr>
                <w:rFonts w:ascii="inherit" w:eastAsia="Times New Roman" w:hAnsi="inherit" w:cs="Times New Roman"/>
                <w:color w:val="000000"/>
                <w:sz w:val="21"/>
                <w:szCs w:val="21"/>
                <w:lang w:eastAsia="ru-RU"/>
              </w:rPr>
              <w:t>1</w:t>
            </w:r>
          </w:p>
        </w:tc>
        <w:tc>
          <w:tcPr>
            <w:tcW w:w="1841" w:type="dxa"/>
            <w:tcMar>
              <w:top w:w="50" w:type="dxa"/>
              <w:left w:w="100" w:type="dxa"/>
            </w:tcMar>
            <w:vAlign w:val="center"/>
          </w:tcPr>
          <w:p w:rsidR="009F7145" w:rsidRDefault="009F7145" w:rsidP="009F7145">
            <w:pPr>
              <w:spacing w:after="0"/>
              <w:ind w:left="135"/>
              <w:jc w:val="center"/>
            </w:pPr>
          </w:p>
        </w:tc>
        <w:tc>
          <w:tcPr>
            <w:tcW w:w="1910" w:type="dxa"/>
            <w:tcMar>
              <w:top w:w="50" w:type="dxa"/>
              <w:left w:w="100" w:type="dxa"/>
            </w:tcMar>
            <w:vAlign w:val="center"/>
          </w:tcPr>
          <w:p w:rsidR="009F7145" w:rsidRDefault="009F7145" w:rsidP="009F7145">
            <w:pPr>
              <w:spacing w:after="0"/>
              <w:ind w:left="135"/>
              <w:jc w:val="center"/>
            </w:pPr>
          </w:p>
        </w:tc>
        <w:tc>
          <w:tcPr>
            <w:tcW w:w="1347" w:type="dxa"/>
            <w:tcMar>
              <w:top w:w="50" w:type="dxa"/>
              <w:left w:w="100" w:type="dxa"/>
            </w:tcMar>
            <w:vAlign w:val="center"/>
          </w:tcPr>
          <w:p w:rsidR="009F7145" w:rsidRDefault="009F7145" w:rsidP="009F7145">
            <w:pPr>
              <w:spacing w:after="0"/>
              <w:ind w:left="135"/>
            </w:pPr>
          </w:p>
        </w:tc>
        <w:tc>
          <w:tcPr>
            <w:tcW w:w="2221" w:type="dxa"/>
            <w:tcMar>
              <w:top w:w="50" w:type="dxa"/>
              <w:left w:w="100" w:type="dxa"/>
            </w:tcMar>
            <w:vAlign w:val="center"/>
          </w:tcPr>
          <w:p w:rsidR="009F7145" w:rsidRDefault="009F7145" w:rsidP="009F7145">
            <w:pPr>
              <w:spacing w:after="0"/>
              <w:ind w:left="135"/>
            </w:pPr>
          </w:p>
        </w:tc>
      </w:tr>
      <w:tr w:rsidR="009F7145" w:rsidTr="009F7145">
        <w:trPr>
          <w:trHeight w:val="144"/>
          <w:tblCellSpacing w:w="20" w:type="nil"/>
        </w:trPr>
        <w:tc>
          <w:tcPr>
            <w:tcW w:w="0" w:type="auto"/>
            <w:gridSpan w:val="2"/>
            <w:tcMar>
              <w:top w:w="50" w:type="dxa"/>
              <w:left w:w="100" w:type="dxa"/>
            </w:tcMar>
            <w:vAlign w:val="center"/>
          </w:tcPr>
          <w:p w:rsidR="009F7145" w:rsidRPr="00C8751E" w:rsidRDefault="009F7145" w:rsidP="009F7145">
            <w:pPr>
              <w:spacing w:after="0"/>
              <w:ind w:left="135"/>
              <w:rPr>
                <w:lang w:val="ru-RU"/>
              </w:rPr>
            </w:pPr>
            <w:r w:rsidRPr="00C8751E">
              <w:rPr>
                <w:rFonts w:ascii="Times New Roman" w:hAnsi="Times New Roman"/>
                <w:color w:val="000000"/>
                <w:sz w:val="24"/>
                <w:lang w:val="ru-RU"/>
              </w:rPr>
              <w:t>ОБЩЕЕ КОЛИЧЕСТВО ЧАСОВ ПО ПРОГРАММЕ</w:t>
            </w:r>
          </w:p>
        </w:tc>
        <w:tc>
          <w:tcPr>
            <w:tcW w:w="1206" w:type="dxa"/>
            <w:tcMar>
              <w:top w:w="50" w:type="dxa"/>
              <w:left w:w="100" w:type="dxa"/>
            </w:tcMar>
            <w:vAlign w:val="center"/>
          </w:tcPr>
          <w:p w:rsidR="009F7145" w:rsidRPr="007F4FFF" w:rsidRDefault="009F7145" w:rsidP="007F4FFF">
            <w:pPr>
              <w:spacing w:after="0"/>
              <w:ind w:left="135"/>
              <w:jc w:val="center"/>
              <w:rPr>
                <w:lang w:val="ru-RU"/>
              </w:rPr>
            </w:pPr>
            <w:r w:rsidRPr="00C8751E">
              <w:rPr>
                <w:rFonts w:ascii="Times New Roman" w:hAnsi="Times New Roman"/>
                <w:color w:val="000000"/>
                <w:sz w:val="24"/>
                <w:lang w:val="ru-RU"/>
              </w:rPr>
              <w:t xml:space="preserve"> </w:t>
            </w:r>
            <w:r>
              <w:rPr>
                <w:rFonts w:ascii="Times New Roman" w:hAnsi="Times New Roman"/>
                <w:color w:val="000000"/>
                <w:sz w:val="24"/>
              </w:rPr>
              <w:t>1</w:t>
            </w:r>
            <w:r w:rsidR="007F4FFF">
              <w:rPr>
                <w:rFonts w:ascii="Times New Roman" w:hAnsi="Times New Roman"/>
                <w:color w:val="000000"/>
                <w:sz w:val="24"/>
                <w:lang w:val="ru-RU"/>
              </w:rPr>
              <w:t>65</w:t>
            </w:r>
            <w:bookmarkStart w:id="11" w:name="_GoBack"/>
            <w:bookmarkEnd w:id="11"/>
          </w:p>
        </w:tc>
        <w:tc>
          <w:tcPr>
            <w:tcW w:w="1841" w:type="dxa"/>
            <w:tcMar>
              <w:top w:w="50" w:type="dxa"/>
              <w:left w:w="100" w:type="dxa"/>
            </w:tcMar>
            <w:vAlign w:val="center"/>
          </w:tcPr>
          <w:p w:rsidR="009F7145" w:rsidRDefault="009F7145" w:rsidP="009F7145">
            <w:pPr>
              <w:spacing w:after="0"/>
              <w:ind w:left="135"/>
              <w:jc w:val="center"/>
            </w:pPr>
            <w:r>
              <w:rPr>
                <w:rFonts w:ascii="Times New Roman" w:hAnsi="Times New Roman"/>
                <w:color w:val="000000"/>
                <w:sz w:val="24"/>
              </w:rPr>
              <w:t xml:space="preserve"> 8 </w:t>
            </w:r>
          </w:p>
        </w:tc>
        <w:tc>
          <w:tcPr>
            <w:tcW w:w="1910" w:type="dxa"/>
            <w:tcMar>
              <w:top w:w="50" w:type="dxa"/>
              <w:left w:w="100" w:type="dxa"/>
            </w:tcMar>
            <w:vAlign w:val="center"/>
          </w:tcPr>
          <w:p w:rsidR="009F7145" w:rsidRDefault="009F7145" w:rsidP="009F714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F7145" w:rsidRDefault="009F7145" w:rsidP="009F7145"/>
        </w:tc>
      </w:tr>
    </w:tbl>
    <w:p w:rsidR="00BD4609" w:rsidRDefault="00BD4609">
      <w:pPr>
        <w:sectPr w:rsidR="00BD4609">
          <w:pgSz w:w="16383" w:h="11906" w:orient="landscape"/>
          <w:pgMar w:top="1134" w:right="850" w:bottom="1134" w:left="1701" w:header="720" w:footer="720" w:gutter="0"/>
          <w:cols w:space="720"/>
        </w:sectPr>
      </w:pPr>
    </w:p>
    <w:p w:rsidR="00834DE0" w:rsidRDefault="00C8751E">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6"/>
        <w:gridCol w:w="4555"/>
        <w:gridCol w:w="1220"/>
        <w:gridCol w:w="1841"/>
        <w:gridCol w:w="1910"/>
        <w:gridCol w:w="1347"/>
        <w:gridCol w:w="2221"/>
      </w:tblGrid>
      <w:tr w:rsidR="00834DE0">
        <w:trPr>
          <w:trHeight w:val="144"/>
          <w:tblCellSpacing w:w="20" w:type="nil"/>
        </w:trPr>
        <w:tc>
          <w:tcPr>
            <w:tcW w:w="453" w:type="dxa"/>
            <w:vMerge w:val="restart"/>
            <w:tcMar>
              <w:top w:w="50" w:type="dxa"/>
              <w:left w:w="100" w:type="dxa"/>
            </w:tcMar>
            <w:vAlign w:val="center"/>
          </w:tcPr>
          <w:p w:rsidR="00834DE0" w:rsidRDefault="00C8751E">
            <w:pPr>
              <w:spacing w:after="0"/>
              <w:ind w:left="135"/>
            </w:pPr>
            <w:r>
              <w:rPr>
                <w:rFonts w:ascii="Times New Roman" w:hAnsi="Times New Roman"/>
                <w:b/>
                <w:color w:val="000000"/>
                <w:sz w:val="24"/>
              </w:rPr>
              <w:t xml:space="preserve">№ п/п </w:t>
            </w:r>
          </w:p>
          <w:p w:rsidR="00834DE0" w:rsidRDefault="00834DE0">
            <w:pPr>
              <w:spacing w:after="0"/>
              <w:ind w:left="135"/>
            </w:pPr>
          </w:p>
        </w:tc>
        <w:tc>
          <w:tcPr>
            <w:tcW w:w="3344" w:type="dxa"/>
            <w:vMerge w:val="restart"/>
            <w:tcMar>
              <w:top w:w="50" w:type="dxa"/>
              <w:left w:w="100" w:type="dxa"/>
            </w:tcMar>
            <w:vAlign w:val="center"/>
          </w:tcPr>
          <w:p w:rsidR="00834DE0" w:rsidRDefault="00C8751E">
            <w:pPr>
              <w:spacing w:after="0"/>
              <w:ind w:left="135"/>
            </w:pPr>
            <w:r>
              <w:rPr>
                <w:rFonts w:ascii="Times New Roman" w:hAnsi="Times New Roman"/>
                <w:b/>
                <w:color w:val="000000"/>
                <w:sz w:val="24"/>
              </w:rPr>
              <w:t xml:space="preserve">Тема урока </w:t>
            </w:r>
          </w:p>
          <w:p w:rsidR="00834DE0" w:rsidRDefault="00834DE0">
            <w:pPr>
              <w:spacing w:after="0"/>
              <w:ind w:left="135"/>
            </w:pPr>
          </w:p>
        </w:tc>
        <w:tc>
          <w:tcPr>
            <w:tcW w:w="0" w:type="auto"/>
            <w:gridSpan w:val="3"/>
            <w:tcMar>
              <w:top w:w="50" w:type="dxa"/>
              <w:left w:w="100" w:type="dxa"/>
            </w:tcMar>
            <w:vAlign w:val="center"/>
          </w:tcPr>
          <w:p w:rsidR="00834DE0" w:rsidRDefault="00C8751E">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834DE0" w:rsidRDefault="00C8751E">
            <w:pPr>
              <w:spacing w:after="0"/>
              <w:ind w:left="135"/>
            </w:pPr>
            <w:r>
              <w:rPr>
                <w:rFonts w:ascii="Times New Roman" w:hAnsi="Times New Roman"/>
                <w:b/>
                <w:color w:val="000000"/>
                <w:sz w:val="24"/>
              </w:rPr>
              <w:t xml:space="preserve">Дата изучения </w:t>
            </w:r>
          </w:p>
          <w:p w:rsidR="00834DE0" w:rsidRDefault="00834DE0">
            <w:pPr>
              <w:spacing w:after="0"/>
              <w:ind w:left="135"/>
            </w:pPr>
          </w:p>
        </w:tc>
        <w:tc>
          <w:tcPr>
            <w:tcW w:w="1936" w:type="dxa"/>
            <w:vMerge w:val="restart"/>
            <w:tcMar>
              <w:top w:w="50" w:type="dxa"/>
              <w:left w:w="100" w:type="dxa"/>
            </w:tcMar>
            <w:vAlign w:val="center"/>
          </w:tcPr>
          <w:p w:rsidR="00834DE0" w:rsidRDefault="00C8751E">
            <w:pPr>
              <w:spacing w:after="0"/>
              <w:ind w:left="135"/>
            </w:pPr>
            <w:r>
              <w:rPr>
                <w:rFonts w:ascii="Times New Roman" w:hAnsi="Times New Roman"/>
                <w:b/>
                <w:color w:val="000000"/>
                <w:sz w:val="24"/>
              </w:rPr>
              <w:t xml:space="preserve">Электронные цифровые образовательные ресурсы </w:t>
            </w:r>
          </w:p>
          <w:p w:rsidR="00834DE0" w:rsidRDefault="00834DE0">
            <w:pPr>
              <w:spacing w:after="0"/>
              <w:ind w:left="135"/>
            </w:pPr>
          </w:p>
        </w:tc>
      </w:tr>
      <w:tr w:rsidR="00834DE0">
        <w:trPr>
          <w:trHeight w:val="144"/>
          <w:tblCellSpacing w:w="20" w:type="nil"/>
        </w:trPr>
        <w:tc>
          <w:tcPr>
            <w:tcW w:w="0" w:type="auto"/>
            <w:vMerge/>
            <w:tcBorders>
              <w:top w:val="nil"/>
            </w:tcBorders>
            <w:tcMar>
              <w:top w:w="50" w:type="dxa"/>
              <w:left w:w="100" w:type="dxa"/>
            </w:tcMar>
          </w:tcPr>
          <w:p w:rsidR="00834DE0" w:rsidRDefault="00834DE0"/>
        </w:tc>
        <w:tc>
          <w:tcPr>
            <w:tcW w:w="0" w:type="auto"/>
            <w:vMerge/>
            <w:tcBorders>
              <w:top w:val="nil"/>
            </w:tcBorders>
            <w:tcMar>
              <w:top w:w="50" w:type="dxa"/>
              <w:left w:w="100" w:type="dxa"/>
            </w:tcMar>
          </w:tcPr>
          <w:p w:rsidR="00834DE0" w:rsidRDefault="00834DE0"/>
        </w:tc>
        <w:tc>
          <w:tcPr>
            <w:tcW w:w="795" w:type="dxa"/>
            <w:tcMar>
              <w:top w:w="50" w:type="dxa"/>
              <w:left w:w="100" w:type="dxa"/>
            </w:tcMar>
            <w:vAlign w:val="center"/>
          </w:tcPr>
          <w:p w:rsidR="00834DE0" w:rsidRDefault="00C8751E">
            <w:pPr>
              <w:spacing w:after="0"/>
              <w:ind w:left="135"/>
            </w:pPr>
            <w:r>
              <w:rPr>
                <w:rFonts w:ascii="Times New Roman" w:hAnsi="Times New Roman"/>
                <w:b/>
                <w:color w:val="000000"/>
                <w:sz w:val="24"/>
              </w:rPr>
              <w:t xml:space="preserve">Всего </w:t>
            </w:r>
          </w:p>
          <w:p w:rsidR="00834DE0" w:rsidRDefault="00834DE0">
            <w:pPr>
              <w:spacing w:after="0"/>
              <w:ind w:left="135"/>
            </w:pPr>
          </w:p>
        </w:tc>
        <w:tc>
          <w:tcPr>
            <w:tcW w:w="1488" w:type="dxa"/>
            <w:tcMar>
              <w:top w:w="50" w:type="dxa"/>
              <w:left w:w="100" w:type="dxa"/>
            </w:tcMar>
            <w:vAlign w:val="center"/>
          </w:tcPr>
          <w:p w:rsidR="00834DE0" w:rsidRDefault="00C8751E">
            <w:pPr>
              <w:spacing w:after="0"/>
              <w:ind w:left="135"/>
            </w:pPr>
            <w:r>
              <w:rPr>
                <w:rFonts w:ascii="Times New Roman" w:hAnsi="Times New Roman"/>
                <w:b/>
                <w:color w:val="000000"/>
                <w:sz w:val="24"/>
              </w:rPr>
              <w:t xml:space="preserve">Контрольные работы </w:t>
            </w:r>
          </w:p>
          <w:p w:rsidR="00834DE0" w:rsidRDefault="00834DE0">
            <w:pPr>
              <w:spacing w:after="0"/>
              <w:ind w:left="135"/>
            </w:pPr>
          </w:p>
        </w:tc>
        <w:tc>
          <w:tcPr>
            <w:tcW w:w="1590" w:type="dxa"/>
            <w:tcMar>
              <w:top w:w="50" w:type="dxa"/>
              <w:left w:w="100" w:type="dxa"/>
            </w:tcMar>
            <w:vAlign w:val="center"/>
          </w:tcPr>
          <w:p w:rsidR="00834DE0" w:rsidRDefault="00C8751E">
            <w:pPr>
              <w:spacing w:after="0"/>
              <w:ind w:left="135"/>
            </w:pPr>
            <w:r>
              <w:rPr>
                <w:rFonts w:ascii="Times New Roman" w:hAnsi="Times New Roman"/>
                <w:b/>
                <w:color w:val="000000"/>
                <w:sz w:val="24"/>
              </w:rPr>
              <w:t xml:space="preserve">Практические работы </w:t>
            </w:r>
          </w:p>
          <w:p w:rsidR="00834DE0" w:rsidRDefault="00834DE0">
            <w:pPr>
              <w:spacing w:after="0"/>
              <w:ind w:left="135"/>
            </w:pPr>
          </w:p>
        </w:tc>
        <w:tc>
          <w:tcPr>
            <w:tcW w:w="0" w:type="auto"/>
            <w:vMerge/>
            <w:tcBorders>
              <w:top w:val="nil"/>
            </w:tcBorders>
            <w:tcMar>
              <w:top w:w="50" w:type="dxa"/>
              <w:left w:w="100" w:type="dxa"/>
            </w:tcMar>
          </w:tcPr>
          <w:p w:rsidR="00834DE0" w:rsidRDefault="00834DE0"/>
        </w:tc>
        <w:tc>
          <w:tcPr>
            <w:tcW w:w="0" w:type="auto"/>
            <w:vMerge/>
            <w:tcBorders>
              <w:top w:val="nil"/>
            </w:tcBorders>
            <w:tcMar>
              <w:top w:w="50" w:type="dxa"/>
              <w:left w:w="100" w:type="dxa"/>
            </w:tcMar>
          </w:tcPr>
          <w:p w:rsidR="00834DE0" w:rsidRDefault="00834DE0"/>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w:t>
            </w:r>
          </w:p>
        </w:tc>
        <w:tc>
          <w:tcPr>
            <w:tcW w:w="3344"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2</w:t>
            </w:r>
          </w:p>
        </w:tc>
        <w:tc>
          <w:tcPr>
            <w:tcW w:w="3344"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Устное сложение и вычитание в пределах 20. </w:t>
            </w:r>
            <w:r>
              <w:rPr>
                <w:rFonts w:ascii="Times New Roman" w:hAnsi="Times New Roman"/>
                <w:color w:val="000000"/>
                <w:sz w:val="24"/>
              </w:rPr>
              <w:t>Повторение</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3</w:t>
            </w:r>
          </w:p>
        </w:tc>
        <w:tc>
          <w:tcPr>
            <w:tcW w:w="3344"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Числа в пределах 100: чтение, запись. Десятичный принцип записи чисел. Поместное значение цифр в записи числа. </w:t>
            </w:r>
            <w:r>
              <w:rPr>
                <w:rFonts w:ascii="Times New Roman" w:hAnsi="Times New Roman"/>
                <w:color w:val="000000"/>
                <w:sz w:val="24"/>
              </w:rPr>
              <w:t>Десяток. Счёт десятками до 100. Числа от 11 до 100</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4</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5</w:t>
            </w:r>
          </w:p>
        </w:tc>
        <w:tc>
          <w:tcPr>
            <w:tcW w:w="3344" w:type="dxa"/>
            <w:tcMar>
              <w:top w:w="50" w:type="dxa"/>
              <w:left w:w="100" w:type="dxa"/>
            </w:tcMar>
            <w:vAlign w:val="center"/>
          </w:tcPr>
          <w:p w:rsidR="00834DE0" w:rsidRDefault="00C8751E">
            <w:pPr>
              <w:spacing w:after="0"/>
              <w:ind w:left="135"/>
            </w:pPr>
            <w:r>
              <w:rPr>
                <w:rFonts w:ascii="Times New Roman" w:hAnsi="Times New Roman"/>
                <w:color w:val="000000"/>
                <w:sz w:val="24"/>
              </w:rPr>
              <w:t>Числа в пределах 100</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6</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7</w:t>
            </w:r>
          </w:p>
        </w:tc>
        <w:tc>
          <w:tcPr>
            <w:tcW w:w="3344" w:type="dxa"/>
            <w:tcMar>
              <w:top w:w="50" w:type="dxa"/>
              <w:left w:w="100" w:type="dxa"/>
            </w:tcMar>
            <w:vAlign w:val="center"/>
          </w:tcPr>
          <w:p w:rsidR="00834DE0" w:rsidRDefault="00C8751E">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8</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Свойства чисел: однозначные и двузначные числа</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9</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Работа с величинами: измерение длины (единица длины — миллиметр)</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Измерение величин. Решение практических задач</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11</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Сравнение чисел в пределах 100. Неравенство, запись неравенства</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12</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Работа с величинами: измерение длины (единица длины — метр)</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13</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Увеличение, уменьшение числа на несколько единиц/десятков</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14</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15</w:t>
            </w:r>
          </w:p>
        </w:tc>
        <w:tc>
          <w:tcPr>
            <w:tcW w:w="3344" w:type="dxa"/>
            <w:tcMar>
              <w:top w:w="50" w:type="dxa"/>
              <w:left w:w="100" w:type="dxa"/>
            </w:tcMar>
            <w:vAlign w:val="center"/>
          </w:tcPr>
          <w:p w:rsidR="00834DE0" w:rsidRDefault="00C8751E">
            <w:pPr>
              <w:spacing w:after="0"/>
              <w:ind w:left="135"/>
            </w:pPr>
            <w:r>
              <w:rPr>
                <w:rFonts w:ascii="Times New Roman" w:hAnsi="Times New Roman"/>
                <w:color w:val="000000"/>
                <w:sz w:val="24"/>
              </w:rPr>
              <w:t>Работа с величинами</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16</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Работа с величинами. Единицы стоимости: рубль, копейка</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17</w:t>
            </w:r>
          </w:p>
        </w:tc>
        <w:tc>
          <w:tcPr>
            <w:tcW w:w="3344" w:type="dxa"/>
            <w:tcMar>
              <w:top w:w="50" w:type="dxa"/>
              <w:left w:w="100" w:type="dxa"/>
            </w:tcMar>
            <w:vAlign w:val="center"/>
          </w:tcPr>
          <w:p w:rsidR="00834DE0" w:rsidRDefault="00C8751E">
            <w:pPr>
              <w:spacing w:after="0"/>
              <w:ind w:left="135"/>
            </w:pPr>
            <w:r>
              <w:rPr>
                <w:rFonts w:ascii="Times New Roman" w:hAnsi="Times New Roman"/>
                <w:color w:val="000000"/>
                <w:sz w:val="24"/>
              </w:rPr>
              <w:t>Работа с величинами</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18</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Соотношения между единицами величины (в пределах 100). Соотношения между единицами: рубль, копейка; метр, сантиметр</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19</w:t>
            </w:r>
          </w:p>
        </w:tc>
        <w:tc>
          <w:tcPr>
            <w:tcW w:w="3344" w:type="dxa"/>
            <w:tcMar>
              <w:top w:w="50" w:type="dxa"/>
              <w:left w:w="100" w:type="dxa"/>
            </w:tcMar>
            <w:vAlign w:val="center"/>
          </w:tcPr>
          <w:p w:rsidR="00834DE0" w:rsidRDefault="00C8751E">
            <w:pPr>
              <w:spacing w:after="0"/>
              <w:ind w:left="135"/>
            </w:pPr>
            <w:r>
              <w:rPr>
                <w:rFonts w:ascii="Times New Roman" w:hAnsi="Times New Roman"/>
                <w:color w:val="000000"/>
                <w:sz w:val="24"/>
              </w:rPr>
              <w:t>Соотношения между единицами величины</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20</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21</w:t>
            </w:r>
          </w:p>
        </w:tc>
        <w:tc>
          <w:tcPr>
            <w:tcW w:w="3344" w:type="dxa"/>
            <w:tcMar>
              <w:top w:w="50" w:type="dxa"/>
              <w:left w:w="100" w:type="dxa"/>
            </w:tcMar>
            <w:vAlign w:val="center"/>
          </w:tcPr>
          <w:p w:rsidR="00834DE0" w:rsidRDefault="00C8751E">
            <w:pPr>
              <w:spacing w:after="0"/>
              <w:ind w:left="135"/>
            </w:pPr>
            <w:r>
              <w:rPr>
                <w:rFonts w:ascii="Times New Roman" w:hAnsi="Times New Roman"/>
                <w:color w:val="000000"/>
                <w:sz w:val="24"/>
              </w:rPr>
              <w:t>Решение текстовых задач</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22</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Чтение, представление текста задачи в виде рисунка, схемы или другой модели</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23</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Верные (истинные) и неверные </w:t>
            </w:r>
            <w:r w:rsidRPr="00C8751E">
              <w:rPr>
                <w:rFonts w:ascii="Times New Roman" w:hAnsi="Times New Roman"/>
                <w:color w:val="000000"/>
                <w:sz w:val="24"/>
                <w:lang w:val="ru-RU"/>
              </w:rPr>
              <w:lastRenderedPageBreak/>
              <w:t>(ложные) утверждения, содержащие зависимости между числами/величинами</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24</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Представление текста задачи разными способами: в виде схемы, краткой записи</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25</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Закономерность в ряду чисел, геометрических фигур: её объяснение с использованием математической терминологии</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26</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27</w:t>
            </w:r>
          </w:p>
        </w:tc>
        <w:tc>
          <w:tcPr>
            <w:tcW w:w="3344"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Работа с величинами: измерение времени. </w:t>
            </w:r>
            <w:r>
              <w:rPr>
                <w:rFonts w:ascii="Times New Roman" w:hAnsi="Times New Roman"/>
                <w:color w:val="000000"/>
                <w:sz w:val="24"/>
              </w:rPr>
              <w:t>Единица времени: час</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28</w:t>
            </w:r>
          </w:p>
        </w:tc>
        <w:tc>
          <w:tcPr>
            <w:tcW w:w="3344" w:type="dxa"/>
            <w:tcMar>
              <w:top w:w="50" w:type="dxa"/>
              <w:left w:w="100" w:type="dxa"/>
            </w:tcMar>
            <w:vAlign w:val="center"/>
          </w:tcPr>
          <w:p w:rsidR="00834DE0" w:rsidRDefault="00C8751E">
            <w:pPr>
              <w:spacing w:after="0"/>
              <w:ind w:left="135"/>
            </w:pPr>
            <w:r>
              <w:rPr>
                <w:rFonts w:ascii="Times New Roman" w:hAnsi="Times New Roman"/>
                <w:color w:val="000000"/>
                <w:sz w:val="24"/>
              </w:rPr>
              <w:t>Работа с величинами</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29</w:t>
            </w:r>
          </w:p>
        </w:tc>
        <w:tc>
          <w:tcPr>
            <w:tcW w:w="3344"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Распознавание и изображение геометрических фигур: ломаная. </w:t>
            </w:r>
            <w:r>
              <w:rPr>
                <w:rFonts w:ascii="Times New Roman" w:hAnsi="Times New Roman"/>
                <w:color w:val="000000"/>
                <w:sz w:val="24"/>
              </w:rPr>
              <w:t>Длина ломаной</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30</w:t>
            </w:r>
          </w:p>
        </w:tc>
        <w:tc>
          <w:tcPr>
            <w:tcW w:w="3344"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Измерение длины ломаной, нахождение длины ломаной с помощью вычислений. </w:t>
            </w:r>
            <w:r>
              <w:rPr>
                <w:rFonts w:ascii="Times New Roman" w:hAnsi="Times New Roman"/>
                <w:color w:val="000000"/>
                <w:sz w:val="24"/>
              </w:rPr>
              <w:t>Сравнение длины ломаной с длиной отрезка</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31</w:t>
            </w:r>
          </w:p>
        </w:tc>
        <w:tc>
          <w:tcPr>
            <w:tcW w:w="3344"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32</w:t>
            </w:r>
          </w:p>
        </w:tc>
        <w:tc>
          <w:tcPr>
            <w:tcW w:w="3344" w:type="dxa"/>
            <w:tcMar>
              <w:top w:w="50" w:type="dxa"/>
              <w:left w:w="100" w:type="dxa"/>
            </w:tcMar>
            <w:vAlign w:val="center"/>
          </w:tcPr>
          <w:p w:rsidR="00834DE0" w:rsidRDefault="00C8751E">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34</w:t>
            </w:r>
          </w:p>
        </w:tc>
        <w:tc>
          <w:tcPr>
            <w:tcW w:w="3344" w:type="dxa"/>
            <w:tcMar>
              <w:top w:w="50" w:type="dxa"/>
              <w:left w:w="100" w:type="dxa"/>
            </w:tcMar>
            <w:vAlign w:val="center"/>
          </w:tcPr>
          <w:p w:rsidR="00834DE0" w:rsidRDefault="00C8751E">
            <w:pPr>
              <w:spacing w:after="0"/>
              <w:ind w:left="135"/>
            </w:pPr>
            <w:r>
              <w:rPr>
                <w:rFonts w:ascii="Times New Roman" w:hAnsi="Times New Roman"/>
                <w:color w:val="000000"/>
                <w:sz w:val="24"/>
              </w:rPr>
              <w:t>Работа с величинами</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35</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Составление, чтение числового выражения со скобками, без скобок</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36</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Измерение периметра прямоугольника, запись результата измерения в сантиметрах</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37</w:t>
            </w:r>
          </w:p>
        </w:tc>
        <w:tc>
          <w:tcPr>
            <w:tcW w:w="3344" w:type="dxa"/>
            <w:tcMar>
              <w:top w:w="50" w:type="dxa"/>
              <w:left w:w="100" w:type="dxa"/>
            </w:tcMar>
            <w:vAlign w:val="center"/>
          </w:tcPr>
          <w:p w:rsidR="00834DE0" w:rsidRDefault="00C8751E">
            <w:pPr>
              <w:spacing w:after="0"/>
              <w:ind w:left="135"/>
            </w:pPr>
            <w:r>
              <w:rPr>
                <w:rFonts w:ascii="Times New Roman" w:hAnsi="Times New Roman"/>
                <w:color w:val="000000"/>
                <w:sz w:val="24"/>
              </w:rPr>
              <w:t>Измерение периметра прямоугольника</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38</w:t>
            </w:r>
          </w:p>
        </w:tc>
        <w:tc>
          <w:tcPr>
            <w:tcW w:w="3344" w:type="dxa"/>
            <w:tcMar>
              <w:top w:w="50" w:type="dxa"/>
              <w:left w:w="100" w:type="dxa"/>
            </w:tcMar>
            <w:vAlign w:val="center"/>
          </w:tcPr>
          <w:p w:rsidR="00834DE0" w:rsidRDefault="00C8751E">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39</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Переместительное, сочетательное свойства сложения, их применение для вычислений</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40</w:t>
            </w:r>
          </w:p>
        </w:tc>
        <w:tc>
          <w:tcPr>
            <w:tcW w:w="3344" w:type="dxa"/>
            <w:tcMar>
              <w:top w:w="50" w:type="dxa"/>
              <w:left w:w="100" w:type="dxa"/>
            </w:tcMar>
            <w:vAlign w:val="center"/>
          </w:tcPr>
          <w:p w:rsidR="00834DE0" w:rsidRDefault="00C8751E">
            <w:pPr>
              <w:spacing w:after="0"/>
              <w:ind w:left="135"/>
            </w:pPr>
            <w:r>
              <w:rPr>
                <w:rFonts w:ascii="Times New Roman" w:hAnsi="Times New Roman"/>
                <w:color w:val="000000"/>
                <w:sz w:val="24"/>
              </w:rPr>
              <w:t>Переместительное ,сочетательное свойства сложения</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41</w:t>
            </w:r>
          </w:p>
        </w:tc>
        <w:tc>
          <w:tcPr>
            <w:tcW w:w="3344"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Характеристика числа, группы чисел. Группировка чисел по выбранному свойству. </w:t>
            </w:r>
            <w:r>
              <w:rPr>
                <w:rFonts w:ascii="Times New Roman" w:hAnsi="Times New Roman"/>
                <w:color w:val="000000"/>
                <w:sz w:val="24"/>
              </w:rPr>
              <w:t>Группировка числовых выражений по выбранному свойству</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42</w:t>
            </w:r>
          </w:p>
        </w:tc>
        <w:tc>
          <w:tcPr>
            <w:tcW w:w="3344" w:type="dxa"/>
            <w:tcMar>
              <w:top w:w="50" w:type="dxa"/>
              <w:left w:w="100" w:type="dxa"/>
            </w:tcMar>
            <w:vAlign w:val="center"/>
          </w:tcPr>
          <w:p w:rsidR="00834DE0" w:rsidRDefault="00C8751E">
            <w:pPr>
              <w:spacing w:after="0"/>
              <w:ind w:left="135"/>
            </w:pPr>
            <w:r>
              <w:rPr>
                <w:rFonts w:ascii="Times New Roman" w:hAnsi="Times New Roman"/>
                <w:color w:val="000000"/>
                <w:sz w:val="24"/>
              </w:rPr>
              <w:t>Характеристика числа ,группы чисел</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43</w:t>
            </w:r>
          </w:p>
        </w:tc>
        <w:tc>
          <w:tcPr>
            <w:tcW w:w="3344" w:type="dxa"/>
            <w:tcMar>
              <w:top w:w="50" w:type="dxa"/>
              <w:left w:w="100" w:type="dxa"/>
            </w:tcMar>
            <w:vAlign w:val="center"/>
          </w:tcPr>
          <w:p w:rsidR="00834DE0" w:rsidRDefault="00C8751E">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44</w:t>
            </w:r>
          </w:p>
        </w:tc>
        <w:tc>
          <w:tcPr>
            <w:tcW w:w="3344"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Составление предложений с использованием математической терминологии; проверка истинности утверждений. </w:t>
            </w:r>
            <w:r>
              <w:rPr>
                <w:rFonts w:ascii="Times New Roman" w:hAnsi="Times New Roman"/>
                <w:color w:val="000000"/>
                <w:sz w:val="24"/>
              </w:rPr>
              <w:t>Составление верных равенств и неравенств</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lastRenderedPageBreak/>
              <w:t>45</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46</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47</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48</w:t>
            </w:r>
          </w:p>
        </w:tc>
        <w:tc>
          <w:tcPr>
            <w:tcW w:w="3344"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Устное сложение и вычитание чисел в пределах 100. Прибавление и вычитание однозначного числа без перехода через разряд. </w:t>
            </w:r>
            <w:r>
              <w:rPr>
                <w:rFonts w:ascii="Times New Roman" w:hAnsi="Times New Roman"/>
                <w:color w:val="000000"/>
                <w:sz w:val="24"/>
              </w:rPr>
              <w:t>Вычисления вида 36 + 2, 36 + 20</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49</w:t>
            </w:r>
          </w:p>
        </w:tc>
        <w:tc>
          <w:tcPr>
            <w:tcW w:w="3344"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 Вычисление вида 36 - 2, 36 - 20</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50</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Письменное сложение и вычитание чисел в пределах 100. Дополнение до круглого числа. Вычисления вида 26 + 4, 95 + 5</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51</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Письменное сложение и вычитание чисел в пределах 100</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52</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lastRenderedPageBreak/>
              <w:t>53</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54</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Письменное сложение и вычитание в пределах 100</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55</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56</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Письменное сложение и вычитание в пределах 100</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57</w:t>
            </w:r>
          </w:p>
        </w:tc>
        <w:tc>
          <w:tcPr>
            <w:tcW w:w="3344" w:type="dxa"/>
            <w:tcMar>
              <w:top w:w="50" w:type="dxa"/>
              <w:left w:w="100" w:type="dxa"/>
            </w:tcMar>
            <w:vAlign w:val="center"/>
          </w:tcPr>
          <w:p w:rsidR="00834DE0" w:rsidRDefault="00C8751E">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58</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Устное сложение и вычитание в пределах 100</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59</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60</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61</w:t>
            </w:r>
          </w:p>
        </w:tc>
        <w:tc>
          <w:tcPr>
            <w:tcW w:w="3344"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Устное сложение и вычитание чисел в пределах 100. Приемы прибавления однозначного числа с переходом через разряд. </w:t>
            </w:r>
            <w:r>
              <w:rPr>
                <w:rFonts w:ascii="Times New Roman" w:hAnsi="Times New Roman"/>
                <w:color w:val="000000"/>
                <w:sz w:val="24"/>
              </w:rPr>
              <w:t>Вычисления вида 26 + 7</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62</w:t>
            </w:r>
          </w:p>
        </w:tc>
        <w:tc>
          <w:tcPr>
            <w:tcW w:w="3344"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Устное сложение и вычитание чисел в пределах 100. Приемы вычитания однозначного числа с переходом через </w:t>
            </w:r>
            <w:r w:rsidRPr="00C8751E">
              <w:rPr>
                <w:rFonts w:ascii="Times New Roman" w:hAnsi="Times New Roman"/>
                <w:color w:val="000000"/>
                <w:sz w:val="24"/>
                <w:lang w:val="ru-RU"/>
              </w:rPr>
              <w:lastRenderedPageBreak/>
              <w:t xml:space="preserve">разряд. </w:t>
            </w:r>
            <w:r>
              <w:rPr>
                <w:rFonts w:ascii="Times New Roman" w:hAnsi="Times New Roman"/>
                <w:color w:val="000000"/>
                <w:sz w:val="24"/>
              </w:rPr>
              <w:t>Вычисления вида 35 - 7</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63</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64</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Вычисление суммы, разности удобным способом</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65</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Оформление решения задачи (по вопросам, по действиям с пояснением)</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66</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Конструирование утверждений с использованием слов «каждый», «все»</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67</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Расчётные задачи на увеличение/уменьшение величины на несколько единиц</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68</w:t>
            </w:r>
          </w:p>
        </w:tc>
        <w:tc>
          <w:tcPr>
            <w:tcW w:w="3344"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Взаимосвязь компонентов и результата действия сложения. </w:t>
            </w:r>
            <w:r>
              <w:rPr>
                <w:rFonts w:ascii="Times New Roman" w:hAnsi="Times New Roman"/>
                <w:color w:val="000000"/>
                <w:sz w:val="24"/>
              </w:rPr>
              <w:t>Буквенные выражения. Уравнения</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69</w:t>
            </w:r>
          </w:p>
        </w:tc>
        <w:tc>
          <w:tcPr>
            <w:tcW w:w="3344" w:type="dxa"/>
            <w:tcMar>
              <w:top w:w="50" w:type="dxa"/>
              <w:left w:w="100" w:type="dxa"/>
            </w:tcMar>
            <w:vAlign w:val="center"/>
          </w:tcPr>
          <w:p w:rsidR="00834DE0" w:rsidRDefault="00C8751E">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70</w:t>
            </w:r>
          </w:p>
        </w:tc>
        <w:tc>
          <w:tcPr>
            <w:tcW w:w="3344"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Неизвестный компонент действия сложения, его нахождение. </w:t>
            </w:r>
            <w:r>
              <w:rPr>
                <w:rFonts w:ascii="Times New Roman" w:hAnsi="Times New Roman"/>
                <w:color w:val="000000"/>
                <w:sz w:val="24"/>
              </w:rPr>
              <w:t>Проверка сложения</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71</w:t>
            </w:r>
          </w:p>
        </w:tc>
        <w:tc>
          <w:tcPr>
            <w:tcW w:w="3344"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Взаимосвязь компонентов и результата действия вычитания. </w:t>
            </w:r>
            <w:r>
              <w:rPr>
                <w:rFonts w:ascii="Times New Roman" w:hAnsi="Times New Roman"/>
                <w:color w:val="000000"/>
                <w:sz w:val="24"/>
              </w:rPr>
              <w:t>Проверка вычитания</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72</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Неизвестный компонент действия вычитания, его нахождение</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73</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План решения задачи в два действия</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74</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План решения задачи в два действия, </w:t>
            </w:r>
            <w:r w:rsidRPr="00C8751E">
              <w:rPr>
                <w:rFonts w:ascii="Times New Roman" w:hAnsi="Times New Roman"/>
                <w:color w:val="000000"/>
                <w:sz w:val="24"/>
                <w:lang w:val="ru-RU"/>
              </w:rPr>
              <w:lastRenderedPageBreak/>
              <w:t>выбор соответствующих плану арифметических действий</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75</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Запись решения задачи в два действия</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76</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77</w:t>
            </w:r>
          </w:p>
        </w:tc>
        <w:tc>
          <w:tcPr>
            <w:tcW w:w="3344"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w:t>
            </w:r>
            <w:r>
              <w:rPr>
                <w:rFonts w:ascii="Times New Roman" w:hAnsi="Times New Roman"/>
                <w:color w:val="000000"/>
                <w:sz w:val="24"/>
              </w:rPr>
              <w:t>Проверка сложения</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78</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79</w:t>
            </w:r>
          </w:p>
        </w:tc>
        <w:tc>
          <w:tcPr>
            <w:tcW w:w="3344" w:type="dxa"/>
            <w:tcMar>
              <w:top w:w="50" w:type="dxa"/>
              <w:left w:w="100" w:type="dxa"/>
            </w:tcMar>
            <w:vAlign w:val="center"/>
          </w:tcPr>
          <w:p w:rsidR="00834DE0" w:rsidRDefault="00C8751E">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80</w:t>
            </w:r>
          </w:p>
        </w:tc>
        <w:tc>
          <w:tcPr>
            <w:tcW w:w="3344" w:type="dxa"/>
            <w:tcMar>
              <w:top w:w="50" w:type="dxa"/>
              <w:left w:w="100" w:type="dxa"/>
            </w:tcMar>
            <w:vAlign w:val="center"/>
          </w:tcPr>
          <w:p w:rsidR="00834DE0" w:rsidRDefault="00C8751E">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81</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Распознавание и изображение геометрических фигур: многоугольник, ломаная</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82</w:t>
            </w:r>
          </w:p>
        </w:tc>
        <w:tc>
          <w:tcPr>
            <w:tcW w:w="3344" w:type="dxa"/>
            <w:tcMar>
              <w:top w:w="50" w:type="dxa"/>
              <w:left w:w="100" w:type="dxa"/>
            </w:tcMar>
            <w:vAlign w:val="center"/>
          </w:tcPr>
          <w:p w:rsidR="00834DE0" w:rsidRDefault="00C8751E">
            <w:pPr>
              <w:spacing w:after="0"/>
              <w:ind w:left="135"/>
            </w:pPr>
            <w:r>
              <w:rPr>
                <w:rFonts w:ascii="Times New Roman" w:hAnsi="Times New Roman"/>
                <w:color w:val="000000"/>
                <w:sz w:val="24"/>
              </w:rPr>
              <w:t>Периметр многоугольника</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83</w:t>
            </w:r>
          </w:p>
        </w:tc>
        <w:tc>
          <w:tcPr>
            <w:tcW w:w="3344" w:type="dxa"/>
            <w:tcMar>
              <w:top w:w="50" w:type="dxa"/>
              <w:left w:w="100" w:type="dxa"/>
            </w:tcMar>
            <w:vAlign w:val="center"/>
          </w:tcPr>
          <w:p w:rsidR="00834DE0" w:rsidRDefault="00C8751E">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84</w:t>
            </w:r>
          </w:p>
        </w:tc>
        <w:tc>
          <w:tcPr>
            <w:tcW w:w="3344" w:type="dxa"/>
            <w:tcMar>
              <w:top w:w="50" w:type="dxa"/>
              <w:left w:w="100" w:type="dxa"/>
            </w:tcMar>
            <w:vAlign w:val="center"/>
          </w:tcPr>
          <w:p w:rsidR="00834DE0" w:rsidRDefault="00C8751E">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85</w:t>
            </w:r>
          </w:p>
        </w:tc>
        <w:tc>
          <w:tcPr>
            <w:tcW w:w="3344" w:type="dxa"/>
            <w:tcMar>
              <w:top w:w="50" w:type="dxa"/>
              <w:left w:w="100" w:type="dxa"/>
            </w:tcMar>
            <w:vAlign w:val="center"/>
          </w:tcPr>
          <w:p w:rsidR="00834DE0" w:rsidRDefault="00C8751E">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lastRenderedPageBreak/>
              <w:t>86</w:t>
            </w:r>
          </w:p>
        </w:tc>
        <w:tc>
          <w:tcPr>
            <w:tcW w:w="3344" w:type="dxa"/>
            <w:tcMar>
              <w:top w:w="50" w:type="dxa"/>
              <w:left w:w="100" w:type="dxa"/>
            </w:tcMar>
            <w:vAlign w:val="center"/>
          </w:tcPr>
          <w:p w:rsidR="00834DE0" w:rsidRDefault="00C8751E">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87</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Распознавание и изображение геометрических фигур: точка, прямая, отрезок</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88</w:t>
            </w:r>
          </w:p>
        </w:tc>
        <w:tc>
          <w:tcPr>
            <w:tcW w:w="3344"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Распознавание и изображение геометрических фигур: прямой угол. </w:t>
            </w:r>
            <w:r>
              <w:rPr>
                <w:rFonts w:ascii="Times New Roman" w:hAnsi="Times New Roman"/>
                <w:color w:val="000000"/>
                <w:sz w:val="24"/>
              </w:rPr>
              <w:t>Виды углов</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89</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Распознавание и изображение геометрических фигур</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90</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Правило составления ряда чисел, величин, геометрических фигур (формулирование правила, проверка правила, дополнение ряда)</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91</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92</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Письменное сложение и вычитание чисел в пределах 100</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93</w:t>
            </w:r>
          </w:p>
        </w:tc>
        <w:tc>
          <w:tcPr>
            <w:tcW w:w="3344"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Вычисления вида 52 - 24</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94</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Письменное сложение и вычитание чисел в пределах 100</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95</w:t>
            </w:r>
          </w:p>
        </w:tc>
        <w:tc>
          <w:tcPr>
            <w:tcW w:w="3344"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96</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Конструирование геометрических фигур </w:t>
            </w:r>
            <w:r w:rsidRPr="00C8751E">
              <w:rPr>
                <w:rFonts w:ascii="Times New Roman" w:hAnsi="Times New Roman"/>
                <w:color w:val="000000"/>
                <w:sz w:val="24"/>
                <w:lang w:val="ru-RU"/>
              </w:rPr>
              <w:lastRenderedPageBreak/>
              <w:t>(треугольника, четырехугольника, многоугольника)</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97</w:t>
            </w:r>
          </w:p>
        </w:tc>
        <w:tc>
          <w:tcPr>
            <w:tcW w:w="3344"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Сравнение геометрических фигур: прямоугольник, квадрат. </w:t>
            </w:r>
            <w:r>
              <w:rPr>
                <w:rFonts w:ascii="Times New Roman" w:hAnsi="Times New Roman"/>
                <w:color w:val="000000"/>
                <w:sz w:val="24"/>
              </w:rPr>
              <w:t>Протиположные стороны прямоугольника</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98</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99</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Алгоритм(приёмы, правила) устных и письменных вычислений</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100</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Алгоритмы (приёмы, правила) устных и письменных вычислений</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101</w:t>
            </w:r>
          </w:p>
        </w:tc>
        <w:tc>
          <w:tcPr>
            <w:tcW w:w="3344" w:type="dxa"/>
            <w:tcMar>
              <w:top w:w="50" w:type="dxa"/>
              <w:left w:w="100" w:type="dxa"/>
            </w:tcMar>
            <w:vAlign w:val="center"/>
          </w:tcPr>
          <w:p w:rsidR="00834DE0" w:rsidRDefault="00C8751E">
            <w:pPr>
              <w:spacing w:after="0"/>
              <w:ind w:left="135"/>
            </w:pPr>
            <w:r>
              <w:rPr>
                <w:rFonts w:ascii="Times New Roman" w:hAnsi="Times New Roman"/>
                <w:color w:val="000000"/>
                <w:sz w:val="24"/>
              </w:rPr>
              <w:t>Письменное сложение и вычитание</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102</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Письменное сложение и вычитание. Повторение</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103</w:t>
            </w:r>
          </w:p>
        </w:tc>
        <w:tc>
          <w:tcPr>
            <w:tcW w:w="3344" w:type="dxa"/>
            <w:tcMar>
              <w:top w:w="50" w:type="dxa"/>
              <w:left w:w="100" w:type="dxa"/>
            </w:tcMar>
            <w:vAlign w:val="center"/>
          </w:tcPr>
          <w:p w:rsidR="00834DE0" w:rsidRDefault="00C8751E">
            <w:pPr>
              <w:spacing w:after="0"/>
              <w:ind w:left="135"/>
            </w:pPr>
            <w:r>
              <w:rPr>
                <w:rFonts w:ascii="Times New Roman" w:hAnsi="Times New Roman"/>
                <w:color w:val="000000"/>
                <w:sz w:val="24"/>
              </w:rPr>
              <w:t>Письменое сложение и вычитание</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104</w:t>
            </w:r>
          </w:p>
        </w:tc>
        <w:tc>
          <w:tcPr>
            <w:tcW w:w="3344" w:type="dxa"/>
            <w:tcMar>
              <w:top w:w="50" w:type="dxa"/>
              <w:left w:w="100" w:type="dxa"/>
            </w:tcMar>
            <w:vAlign w:val="center"/>
          </w:tcPr>
          <w:p w:rsidR="00834DE0" w:rsidRDefault="00C8751E">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105</w:t>
            </w:r>
          </w:p>
        </w:tc>
        <w:tc>
          <w:tcPr>
            <w:tcW w:w="3344" w:type="dxa"/>
            <w:tcMar>
              <w:top w:w="50" w:type="dxa"/>
              <w:left w:w="100" w:type="dxa"/>
            </w:tcMar>
            <w:vAlign w:val="center"/>
          </w:tcPr>
          <w:p w:rsidR="00834DE0" w:rsidRDefault="00C8751E">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106</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Оформление решения задачи с помощью числового выражения</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107</w:t>
            </w:r>
          </w:p>
        </w:tc>
        <w:tc>
          <w:tcPr>
            <w:tcW w:w="3344" w:type="dxa"/>
            <w:tcMar>
              <w:top w:w="50" w:type="dxa"/>
              <w:left w:w="100" w:type="dxa"/>
            </w:tcMar>
            <w:vAlign w:val="center"/>
          </w:tcPr>
          <w:p w:rsidR="00834DE0" w:rsidRDefault="00C8751E">
            <w:pPr>
              <w:spacing w:after="0"/>
              <w:ind w:left="135"/>
            </w:pPr>
            <w:r>
              <w:rPr>
                <w:rFonts w:ascii="Times New Roman" w:hAnsi="Times New Roman"/>
                <w:color w:val="000000"/>
                <w:sz w:val="24"/>
              </w:rPr>
              <w:t>Оформление решения задачи</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108</w:t>
            </w:r>
          </w:p>
        </w:tc>
        <w:tc>
          <w:tcPr>
            <w:tcW w:w="3344"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Геометрические фигуры: разбиение прямоугольника на квадраты, составление прямоугольника из квадратов. </w:t>
            </w:r>
            <w:r>
              <w:rPr>
                <w:rFonts w:ascii="Times New Roman" w:hAnsi="Times New Roman"/>
                <w:color w:val="000000"/>
                <w:sz w:val="24"/>
              </w:rPr>
              <w:t>Составление прямоугольника из геометрических фигур</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109</w:t>
            </w:r>
          </w:p>
        </w:tc>
        <w:tc>
          <w:tcPr>
            <w:tcW w:w="3344" w:type="dxa"/>
            <w:tcMar>
              <w:top w:w="50" w:type="dxa"/>
              <w:left w:w="100" w:type="dxa"/>
            </w:tcMar>
            <w:vAlign w:val="center"/>
          </w:tcPr>
          <w:p w:rsidR="00834DE0" w:rsidRDefault="00C8751E">
            <w:pPr>
              <w:spacing w:after="0"/>
              <w:ind w:left="135"/>
            </w:pPr>
            <w:r>
              <w:rPr>
                <w:rFonts w:ascii="Times New Roman" w:hAnsi="Times New Roman"/>
                <w:color w:val="000000"/>
                <w:sz w:val="24"/>
              </w:rPr>
              <w:t>Геометрические фигуры</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lastRenderedPageBreak/>
              <w:t>110</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Изображение на листе в клетку квадрата с заданной длиной стороны</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111</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Изображение на листе в клетку прямоугольника с заданными длинами сторон</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112</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Умножение чисел. Компоненты действия, запись равенства</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113</w:t>
            </w:r>
          </w:p>
        </w:tc>
        <w:tc>
          <w:tcPr>
            <w:tcW w:w="3344" w:type="dxa"/>
            <w:tcMar>
              <w:top w:w="50" w:type="dxa"/>
              <w:left w:w="100" w:type="dxa"/>
            </w:tcMar>
            <w:vAlign w:val="center"/>
          </w:tcPr>
          <w:p w:rsidR="00834DE0" w:rsidRDefault="00C8751E">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114</w:t>
            </w:r>
          </w:p>
        </w:tc>
        <w:tc>
          <w:tcPr>
            <w:tcW w:w="3344" w:type="dxa"/>
            <w:tcMar>
              <w:top w:w="50" w:type="dxa"/>
              <w:left w:w="100" w:type="dxa"/>
            </w:tcMar>
            <w:vAlign w:val="center"/>
          </w:tcPr>
          <w:p w:rsidR="00834DE0" w:rsidRDefault="00C8751E">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115</w:t>
            </w:r>
          </w:p>
        </w:tc>
        <w:tc>
          <w:tcPr>
            <w:tcW w:w="3344"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116</w:t>
            </w:r>
          </w:p>
        </w:tc>
        <w:tc>
          <w:tcPr>
            <w:tcW w:w="3344"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117</w:t>
            </w:r>
          </w:p>
        </w:tc>
        <w:tc>
          <w:tcPr>
            <w:tcW w:w="3344" w:type="dxa"/>
            <w:tcMar>
              <w:top w:w="50" w:type="dxa"/>
              <w:left w:w="100" w:type="dxa"/>
            </w:tcMar>
            <w:vAlign w:val="center"/>
          </w:tcPr>
          <w:p w:rsidR="00834DE0" w:rsidRDefault="00C8751E">
            <w:pPr>
              <w:spacing w:after="0"/>
              <w:ind w:left="135"/>
            </w:pPr>
            <w:r>
              <w:rPr>
                <w:rFonts w:ascii="Times New Roman" w:hAnsi="Times New Roman"/>
                <w:color w:val="000000"/>
                <w:sz w:val="24"/>
              </w:rPr>
              <w:t>Измерение периметра прямоугольника</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118</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Решение задач на нахождение периметра прямоугольника, квадрата</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119</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Применение умножения для решения практических задач</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120</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Применение умножения для решения практических задач</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121</w:t>
            </w:r>
          </w:p>
        </w:tc>
        <w:tc>
          <w:tcPr>
            <w:tcW w:w="3344" w:type="dxa"/>
            <w:tcMar>
              <w:top w:w="50" w:type="dxa"/>
              <w:left w:w="100" w:type="dxa"/>
            </w:tcMar>
            <w:vAlign w:val="center"/>
          </w:tcPr>
          <w:p w:rsidR="00834DE0" w:rsidRDefault="00C8751E">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122</w:t>
            </w:r>
          </w:p>
        </w:tc>
        <w:tc>
          <w:tcPr>
            <w:tcW w:w="3344" w:type="dxa"/>
            <w:tcMar>
              <w:top w:w="50" w:type="dxa"/>
              <w:left w:w="100" w:type="dxa"/>
            </w:tcMar>
            <w:vAlign w:val="center"/>
          </w:tcPr>
          <w:p w:rsidR="00834DE0" w:rsidRDefault="00C8751E">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123</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Решение текстовых задач на применение смысла арифметического действия </w:t>
            </w:r>
            <w:r w:rsidRPr="00C8751E">
              <w:rPr>
                <w:rFonts w:ascii="Times New Roman" w:hAnsi="Times New Roman"/>
                <w:color w:val="000000"/>
                <w:sz w:val="24"/>
                <w:lang w:val="ru-RU"/>
              </w:rPr>
              <w:lastRenderedPageBreak/>
              <w:t>(умножение, деление)</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124</w:t>
            </w:r>
          </w:p>
        </w:tc>
        <w:tc>
          <w:tcPr>
            <w:tcW w:w="3344" w:type="dxa"/>
            <w:tcMar>
              <w:top w:w="50" w:type="dxa"/>
              <w:left w:w="100" w:type="dxa"/>
            </w:tcMar>
            <w:vAlign w:val="center"/>
          </w:tcPr>
          <w:p w:rsidR="00834DE0" w:rsidRDefault="00C8751E">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125</w:t>
            </w:r>
          </w:p>
        </w:tc>
        <w:tc>
          <w:tcPr>
            <w:tcW w:w="3344" w:type="dxa"/>
            <w:tcMar>
              <w:top w:w="50" w:type="dxa"/>
              <w:left w:w="100" w:type="dxa"/>
            </w:tcMar>
            <w:vAlign w:val="center"/>
          </w:tcPr>
          <w:p w:rsidR="00834DE0" w:rsidRDefault="00C8751E">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126</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Деление чисел. Компоненты действия, запись равенства</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127</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Применение деления в практических ситуациях</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128</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Нахождение неизвестного слагаемого (вычисления в пределах 100)</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129</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Нахождение неизвестного уменьшаемого (вычисления в пределах 100)</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130</w:t>
            </w:r>
          </w:p>
        </w:tc>
        <w:tc>
          <w:tcPr>
            <w:tcW w:w="3344" w:type="dxa"/>
            <w:tcMar>
              <w:top w:w="50" w:type="dxa"/>
              <w:left w:w="100" w:type="dxa"/>
            </w:tcMar>
            <w:vAlign w:val="center"/>
          </w:tcPr>
          <w:p w:rsidR="00834DE0" w:rsidRDefault="00C8751E">
            <w:pPr>
              <w:spacing w:after="0"/>
              <w:ind w:left="135"/>
            </w:pPr>
            <w:r>
              <w:rPr>
                <w:rFonts w:ascii="Times New Roman" w:hAnsi="Times New Roman"/>
                <w:color w:val="000000"/>
                <w:sz w:val="24"/>
              </w:rPr>
              <w:t>Нахождение неизвестного уменьшаемого</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131</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Нахождение неизвестного вычитаемого (вычисления в пределах 100)</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132</w:t>
            </w:r>
          </w:p>
        </w:tc>
        <w:tc>
          <w:tcPr>
            <w:tcW w:w="3344" w:type="dxa"/>
            <w:tcMar>
              <w:top w:w="50" w:type="dxa"/>
              <w:left w:w="100" w:type="dxa"/>
            </w:tcMar>
            <w:vAlign w:val="center"/>
          </w:tcPr>
          <w:p w:rsidR="00834DE0" w:rsidRDefault="00C8751E">
            <w:pPr>
              <w:spacing w:after="0"/>
              <w:ind w:left="135"/>
            </w:pPr>
            <w:r>
              <w:rPr>
                <w:rFonts w:ascii="Times New Roman" w:hAnsi="Times New Roman"/>
                <w:color w:val="000000"/>
                <w:sz w:val="24"/>
              </w:rPr>
              <w:t>Нахождение неизвестного вычитаемого</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133</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134</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Вычитание суммы из числа, числа из суммы</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135</w:t>
            </w:r>
          </w:p>
        </w:tc>
        <w:tc>
          <w:tcPr>
            <w:tcW w:w="3344"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136</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Табличное умножение в пределах 50. Умножение числа 2</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137</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Решение задач на нахождение </w:t>
            </w:r>
            <w:r w:rsidRPr="00C8751E">
              <w:rPr>
                <w:rFonts w:ascii="Times New Roman" w:hAnsi="Times New Roman"/>
                <w:color w:val="000000"/>
                <w:sz w:val="24"/>
                <w:lang w:val="ru-RU"/>
              </w:rPr>
              <w:lastRenderedPageBreak/>
              <w:t>периметра многоугольника (треугольника, четырехугольника)</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138</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Табличное умножение в пределах 50. Деление на 2</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139</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Табличное умножение в пределах 50. Умножение числа 3</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140</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Табличное умножение в пределах 50. Деление на 3</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141</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Табличное умножение в пределах 50. Умножение числа 4</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142</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Табличное умножение в пределах 50. Деление на 4</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143</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Табличное умножение в пределах 50. Умножение числа 5</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144</w:t>
            </w:r>
          </w:p>
        </w:tc>
        <w:tc>
          <w:tcPr>
            <w:tcW w:w="3344" w:type="dxa"/>
            <w:tcMar>
              <w:top w:w="50" w:type="dxa"/>
              <w:left w:w="100" w:type="dxa"/>
            </w:tcMar>
            <w:vAlign w:val="center"/>
          </w:tcPr>
          <w:p w:rsidR="00834DE0" w:rsidRDefault="00C8751E">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145</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Табличное умножение в пределах 50. Деление на 5</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146</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Расчётные задачи на увеличение/уменьшение величины в несколько раз</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147</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148</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Порядок выполнения действий в числовом выражении, содержащем действия сложения и вычитания (со </w:t>
            </w:r>
            <w:r w:rsidRPr="00C8751E">
              <w:rPr>
                <w:rFonts w:ascii="Times New Roman" w:hAnsi="Times New Roman"/>
                <w:color w:val="000000"/>
                <w:sz w:val="24"/>
                <w:lang w:val="ru-RU"/>
              </w:rPr>
              <w:lastRenderedPageBreak/>
              <w:t>скобками) в пределах 100 (2-3 действия); нахождение его значения</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149</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Табличное умножение в пределах 50. Умножение числа 6 и на 6</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150</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Табличное умножение в пределах 50. Деление на 6</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151</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Табличное умножение в пределах 50. Умножение числа 7 и на 7</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152</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Табличное умножение в пределах 50. Деление на 7</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153</w:t>
            </w:r>
          </w:p>
        </w:tc>
        <w:tc>
          <w:tcPr>
            <w:tcW w:w="3344" w:type="dxa"/>
            <w:tcMar>
              <w:top w:w="50" w:type="dxa"/>
              <w:left w:w="100" w:type="dxa"/>
            </w:tcMar>
            <w:vAlign w:val="center"/>
          </w:tcPr>
          <w:p w:rsidR="00834DE0" w:rsidRDefault="00C8751E">
            <w:pPr>
              <w:spacing w:after="0"/>
              <w:ind w:left="135"/>
            </w:pPr>
            <w:r>
              <w:rPr>
                <w:rFonts w:ascii="Times New Roman" w:hAnsi="Times New Roman"/>
                <w:color w:val="000000"/>
                <w:sz w:val="24"/>
              </w:rPr>
              <w:t>Табличное умножение в пределах 50</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154</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Табличное умножение в пределах 50. Умножение числа 8 и на 8</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155</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Табличное умножение в пределах 50. Деление на 8</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156</w:t>
            </w:r>
          </w:p>
        </w:tc>
        <w:tc>
          <w:tcPr>
            <w:tcW w:w="3344" w:type="dxa"/>
            <w:tcMar>
              <w:top w:w="50" w:type="dxa"/>
              <w:left w:w="100" w:type="dxa"/>
            </w:tcMar>
            <w:vAlign w:val="center"/>
          </w:tcPr>
          <w:p w:rsidR="00834DE0" w:rsidRDefault="00C8751E">
            <w:pPr>
              <w:spacing w:after="0"/>
              <w:ind w:left="135"/>
            </w:pPr>
            <w:r>
              <w:rPr>
                <w:rFonts w:ascii="Times New Roman" w:hAnsi="Times New Roman"/>
                <w:color w:val="000000"/>
                <w:sz w:val="24"/>
              </w:rPr>
              <w:t>Табличное умножение в пределах 50</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157</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Табличное умножение в пределах 50. Умножение числа 9 и на 9</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158</w:t>
            </w:r>
          </w:p>
        </w:tc>
        <w:tc>
          <w:tcPr>
            <w:tcW w:w="3344"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Табличное умножение в пределах 50. Деление на 9. </w:t>
            </w:r>
            <w:r>
              <w:rPr>
                <w:rFonts w:ascii="Times New Roman" w:hAnsi="Times New Roman"/>
                <w:color w:val="000000"/>
                <w:sz w:val="24"/>
              </w:rPr>
              <w:t>Таблица умножения</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159</w:t>
            </w:r>
          </w:p>
        </w:tc>
        <w:tc>
          <w:tcPr>
            <w:tcW w:w="3344" w:type="dxa"/>
            <w:tcMar>
              <w:top w:w="50" w:type="dxa"/>
              <w:left w:w="100" w:type="dxa"/>
            </w:tcMar>
            <w:vAlign w:val="center"/>
          </w:tcPr>
          <w:p w:rsidR="00834DE0" w:rsidRDefault="00C8751E">
            <w:pPr>
              <w:spacing w:after="0"/>
              <w:ind w:left="135"/>
            </w:pPr>
            <w:r>
              <w:rPr>
                <w:rFonts w:ascii="Times New Roman" w:hAnsi="Times New Roman"/>
                <w:color w:val="000000"/>
                <w:sz w:val="24"/>
              </w:rPr>
              <w:t>Табличное умножение в пределах 50</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160</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Умножение на 1, на 0. Деление числа 0</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161</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Работа с величинами: сравнение по массе (единица массы — килограмм)</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162</w:t>
            </w:r>
          </w:p>
        </w:tc>
        <w:tc>
          <w:tcPr>
            <w:tcW w:w="3344" w:type="dxa"/>
            <w:tcMar>
              <w:top w:w="50" w:type="dxa"/>
              <w:left w:w="100" w:type="dxa"/>
            </w:tcMar>
            <w:vAlign w:val="center"/>
          </w:tcPr>
          <w:p w:rsidR="00834DE0" w:rsidRDefault="00C8751E">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163</w:t>
            </w:r>
          </w:p>
        </w:tc>
        <w:tc>
          <w:tcPr>
            <w:tcW w:w="3344"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Составление утверждений относительно заданного набора геометрических </w:t>
            </w:r>
            <w:r w:rsidRPr="00C8751E">
              <w:rPr>
                <w:rFonts w:ascii="Times New Roman" w:hAnsi="Times New Roman"/>
                <w:color w:val="000000"/>
                <w:sz w:val="24"/>
                <w:lang w:val="ru-RU"/>
              </w:rPr>
              <w:lastRenderedPageBreak/>
              <w:t xml:space="preserve">фигур. </w:t>
            </w:r>
            <w:r>
              <w:rPr>
                <w:rFonts w:ascii="Times New Roman" w:hAnsi="Times New Roman"/>
                <w:color w:val="000000"/>
                <w:sz w:val="24"/>
              </w:rPr>
              <w:t>Распределение геометрических фигур на группы</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164</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Алгоритмы (приёмы, правила) построения геометрических фигур</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165</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166</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Обобщение изученного за курс 2 класса</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167</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Единица длины, массы, времени. Повторение</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168</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Задачи в два действия. Повторение</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169</w:t>
            </w:r>
          </w:p>
        </w:tc>
        <w:tc>
          <w:tcPr>
            <w:tcW w:w="3344"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Геометрические фигуры. Периметр. Математическая информация. </w:t>
            </w:r>
            <w:r>
              <w:rPr>
                <w:rFonts w:ascii="Times New Roman" w:hAnsi="Times New Roman"/>
                <w:color w:val="000000"/>
                <w:sz w:val="24"/>
              </w:rPr>
              <w:t>Работа с информацией. Повторение</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170</w:t>
            </w:r>
          </w:p>
        </w:tc>
        <w:tc>
          <w:tcPr>
            <w:tcW w:w="3344"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0" w:type="auto"/>
            <w:gridSpan w:val="2"/>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1488"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34DE0" w:rsidRDefault="00834DE0"/>
        </w:tc>
      </w:tr>
    </w:tbl>
    <w:p w:rsidR="00834DE0" w:rsidRDefault="00834DE0">
      <w:pPr>
        <w:sectPr w:rsidR="00834DE0">
          <w:pgSz w:w="16383" w:h="11906" w:orient="landscape"/>
          <w:pgMar w:top="1134" w:right="850" w:bottom="1134" w:left="1701" w:header="720" w:footer="720" w:gutter="0"/>
          <w:cols w:space="720"/>
        </w:sectPr>
      </w:pPr>
    </w:p>
    <w:p w:rsidR="00834DE0" w:rsidRDefault="00C8751E">
      <w:pPr>
        <w:spacing w:after="0"/>
        <w:ind w:left="120"/>
      </w:pPr>
      <w:r>
        <w:rPr>
          <w:rFonts w:ascii="Times New Roman" w:hAnsi="Times New Roman"/>
          <w:b/>
          <w:color w:val="000000"/>
          <w:sz w:val="28"/>
        </w:rPr>
        <w:lastRenderedPageBreak/>
        <w:t xml:space="preserve"> 3 КЛАСС </w:t>
      </w:r>
    </w:p>
    <w:p w:rsidR="00834DE0" w:rsidRDefault="00834DE0"/>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67"/>
        <w:gridCol w:w="6521"/>
        <w:gridCol w:w="1984"/>
        <w:gridCol w:w="1276"/>
        <w:gridCol w:w="1411"/>
        <w:gridCol w:w="846"/>
        <w:gridCol w:w="1335"/>
      </w:tblGrid>
      <w:tr w:rsidR="002A03AF" w:rsidTr="002A2D9B">
        <w:trPr>
          <w:trHeight w:val="144"/>
          <w:tblCellSpacing w:w="20" w:type="nil"/>
        </w:trPr>
        <w:tc>
          <w:tcPr>
            <w:tcW w:w="667" w:type="dxa"/>
            <w:vMerge w:val="restart"/>
            <w:tcMar>
              <w:top w:w="50" w:type="dxa"/>
              <w:left w:w="100" w:type="dxa"/>
            </w:tcMar>
            <w:vAlign w:val="center"/>
          </w:tcPr>
          <w:p w:rsidR="002A03AF" w:rsidRDefault="002A03AF" w:rsidP="00785045">
            <w:pPr>
              <w:spacing w:after="0"/>
              <w:ind w:left="135"/>
            </w:pPr>
            <w:r>
              <w:rPr>
                <w:rFonts w:ascii="Times New Roman" w:hAnsi="Times New Roman"/>
                <w:b/>
                <w:color w:val="000000"/>
                <w:sz w:val="24"/>
              </w:rPr>
              <w:t xml:space="preserve">№ п/п </w:t>
            </w:r>
          </w:p>
          <w:p w:rsidR="002A03AF" w:rsidRDefault="002A03AF" w:rsidP="00785045">
            <w:pPr>
              <w:spacing w:after="0"/>
              <w:ind w:left="135"/>
            </w:pPr>
          </w:p>
        </w:tc>
        <w:tc>
          <w:tcPr>
            <w:tcW w:w="6521" w:type="dxa"/>
            <w:vMerge w:val="restart"/>
            <w:tcMar>
              <w:top w:w="50" w:type="dxa"/>
              <w:left w:w="100" w:type="dxa"/>
            </w:tcMar>
            <w:vAlign w:val="center"/>
          </w:tcPr>
          <w:p w:rsidR="002A03AF" w:rsidRDefault="002A03AF" w:rsidP="00785045">
            <w:pPr>
              <w:spacing w:after="0"/>
              <w:ind w:left="135"/>
            </w:pPr>
            <w:r>
              <w:rPr>
                <w:rFonts w:ascii="Times New Roman" w:hAnsi="Times New Roman"/>
                <w:b/>
                <w:color w:val="000000"/>
                <w:sz w:val="24"/>
              </w:rPr>
              <w:t xml:space="preserve">Тема урока </w:t>
            </w:r>
          </w:p>
          <w:p w:rsidR="002A03AF" w:rsidRDefault="002A03AF" w:rsidP="00785045">
            <w:pPr>
              <w:spacing w:after="0"/>
              <w:ind w:left="135"/>
            </w:pPr>
          </w:p>
        </w:tc>
        <w:tc>
          <w:tcPr>
            <w:tcW w:w="4671" w:type="dxa"/>
            <w:gridSpan w:val="3"/>
            <w:tcMar>
              <w:top w:w="50" w:type="dxa"/>
              <w:left w:w="100" w:type="dxa"/>
            </w:tcMar>
            <w:vAlign w:val="center"/>
          </w:tcPr>
          <w:p w:rsidR="002A03AF" w:rsidRDefault="002A03AF" w:rsidP="00785045">
            <w:pPr>
              <w:spacing w:after="0"/>
            </w:pPr>
            <w:r>
              <w:rPr>
                <w:rFonts w:ascii="Times New Roman" w:hAnsi="Times New Roman"/>
                <w:b/>
                <w:color w:val="000000"/>
                <w:sz w:val="24"/>
              </w:rPr>
              <w:t>Количество часов</w:t>
            </w:r>
          </w:p>
        </w:tc>
        <w:tc>
          <w:tcPr>
            <w:tcW w:w="846" w:type="dxa"/>
            <w:vMerge w:val="restart"/>
            <w:tcMar>
              <w:top w:w="50" w:type="dxa"/>
              <w:left w:w="100" w:type="dxa"/>
            </w:tcMar>
            <w:vAlign w:val="center"/>
          </w:tcPr>
          <w:p w:rsidR="002A03AF" w:rsidRDefault="002A03AF" w:rsidP="00785045">
            <w:pPr>
              <w:spacing w:after="0"/>
              <w:ind w:left="135"/>
            </w:pPr>
            <w:r>
              <w:rPr>
                <w:rFonts w:ascii="Times New Roman" w:hAnsi="Times New Roman"/>
                <w:b/>
                <w:color w:val="000000"/>
                <w:sz w:val="24"/>
              </w:rPr>
              <w:t xml:space="preserve">Дата изучения </w:t>
            </w:r>
          </w:p>
          <w:p w:rsidR="002A03AF" w:rsidRDefault="002A03AF" w:rsidP="00785045">
            <w:pPr>
              <w:spacing w:after="0"/>
              <w:ind w:left="135"/>
            </w:pPr>
          </w:p>
        </w:tc>
        <w:tc>
          <w:tcPr>
            <w:tcW w:w="1335" w:type="dxa"/>
            <w:vMerge w:val="restart"/>
            <w:tcMar>
              <w:top w:w="50" w:type="dxa"/>
              <w:left w:w="100" w:type="dxa"/>
            </w:tcMar>
            <w:vAlign w:val="center"/>
          </w:tcPr>
          <w:p w:rsidR="002A03AF" w:rsidRDefault="002A03AF" w:rsidP="00785045">
            <w:pPr>
              <w:spacing w:after="0"/>
              <w:ind w:left="135"/>
            </w:pPr>
            <w:r>
              <w:rPr>
                <w:rFonts w:ascii="Times New Roman" w:hAnsi="Times New Roman"/>
                <w:b/>
                <w:color w:val="000000"/>
                <w:sz w:val="24"/>
              </w:rPr>
              <w:t xml:space="preserve">Электронные цифровые образовательные ресурсы </w:t>
            </w:r>
          </w:p>
          <w:p w:rsidR="002A03AF" w:rsidRDefault="002A03AF" w:rsidP="00785045">
            <w:pPr>
              <w:spacing w:after="0"/>
              <w:ind w:left="135"/>
            </w:pPr>
          </w:p>
        </w:tc>
      </w:tr>
      <w:tr w:rsidR="002A03AF" w:rsidTr="002A2D9B">
        <w:trPr>
          <w:trHeight w:val="144"/>
          <w:tblCellSpacing w:w="20" w:type="nil"/>
        </w:trPr>
        <w:tc>
          <w:tcPr>
            <w:tcW w:w="667" w:type="dxa"/>
            <w:vMerge/>
            <w:tcBorders>
              <w:top w:val="nil"/>
            </w:tcBorders>
            <w:tcMar>
              <w:top w:w="50" w:type="dxa"/>
              <w:left w:w="100" w:type="dxa"/>
            </w:tcMar>
          </w:tcPr>
          <w:p w:rsidR="002A03AF" w:rsidRDefault="002A03AF" w:rsidP="00785045"/>
        </w:tc>
        <w:tc>
          <w:tcPr>
            <w:tcW w:w="6521" w:type="dxa"/>
            <w:vMerge/>
            <w:tcBorders>
              <w:top w:val="nil"/>
            </w:tcBorders>
            <w:tcMar>
              <w:top w:w="50" w:type="dxa"/>
              <w:left w:w="100" w:type="dxa"/>
            </w:tcMar>
          </w:tcPr>
          <w:p w:rsidR="002A03AF" w:rsidRDefault="002A03AF" w:rsidP="00785045"/>
        </w:tc>
        <w:tc>
          <w:tcPr>
            <w:tcW w:w="1984" w:type="dxa"/>
            <w:tcMar>
              <w:top w:w="50" w:type="dxa"/>
              <w:left w:w="100" w:type="dxa"/>
            </w:tcMar>
            <w:vAlign w:val="center"/>
          </w:tcPr>
          <w:p w:rsidR="002A03AF" w:rsidRDefault="002A03AF" w:rsidP="00785045">
            <w:pPr>
              <w:spacing w:after="0"/>
              <w:ind w:left="135"/>
            </w:pPr>
            <w:r>
              <w:rPr>
                <w:rFonts w:ascii="Times New Roman" w:hAnsi="Times New Roman"/>
                <w:b/>
                <w:color w:val="000000"/>
                <w:sz w:val="24"/>
              </w:rPr>
              <w:t xml:space="preserve">Всего </w:t>
            </w:r>
          </w:p>
          <w:p w:rsidR="002A03AF" w:rsidRDefault="002A03AF" w:rsidP="00785045">
            <w:pPr>
              <w:spacing w:after="0"/>
              <w:ind w:left="135"/>
            </w:pPr>
          </w:p>
        </w:tc>
        <w:tc>
          <w:tcPr>
            <w:tcW w:w="1276" w:type="dxa"/>
            <w:tcMar>
              <w:top w:w="50" w:type="dxa"/>
              <w:left w:w="100" w:type="dxa"/>
            </w:tcMar>
            <w:vAlign w:val="center"/>
          </w:tcPr>
          <w:p w:rsidR="002A03AF" w:rsidRDefault="002A03AF" w:rsidP="00785045">
            <w:pPr>
              <w:spacing w:after="0"/>
              <w:ind w:left="135"/>
            </w:pPr>
            <w:r>
              <w:rPr>
                <w:rFonts w:ascii="Times New Roman" w:hAnsi="Times New Roman"/>
                <w:b/>
                <w:color w:val="000000"/>
                <w:sz w:val="24"/>
              </w:rPr>
              <w:t xml:space="preserve">Контрольные работы </w:t>
            </w:r>
          </w:p>
          <w:p w:rsidR="002A03AF" w:rsidRDefault="002A03AF" w:rsidP="00785045">
            <w:pPr>
              <w:spacing w:after="0"/>
              <w:ind w:left="135"/>
            </w:pPr>
          </w:p>
        </w:tc>
        <w:tc>
          <w:tcPr>
            <w:tcW w:w="1411" w:type="dxa"/>
            <w:tcMar>
              <w:top w:w="50" w:type="dxa"/>
              <w:left w:w="100" w:type="dxa"/>
            </w:tcMar>
            <w:vAlign w:val="center"/>
          </w:tcPr>
          <w:p w:rsidR="002A03AF" w:rsidRDefault="002A03AF" w:rsidP="00785045">
            <w:pPr>
              <w:spacing w:after="0"/>
              <w:ind w:left="135"/>
            </w:pPr>
            <w:r>
              <w:rPr>
                <w:rFonts w:ascii="Times New Roman" w:hAnsi="Times New Roman"/>
                <w:b/>
                <w:color w:val="000000"/>
                <w:sz w:val="24"/>
              </w:rPr>
              <w:t xml:space="preserve">Практические работы </w:t>
            </w:r>
          </w:p>
          <w:p w:rsidR="002A03AF" w:rsidRDefault="002A03AF" w:rsidP="00785045">
            <w:pPr>
              <w:spacing w:after="0"/>
              <w:ind w:left="135"/>
            </w:pPr>
          </w:p>
        </w:tc>
        <w:tc>
          <w:tcPr>
            <w:tcW w:w="846" w:type="dxa"/>
            <w:vMerge/>
            <w:tcBorders>
              <w:top w:val="nil"/>
            </w:tcBorders>
            <w:tcMar>
              <w:top w:w="50" w:type="dxa"/>
              <w:left w:w="100" w:type="dxa"/>
            </w:tcMar>
          </w:tcPr>
          <w:p w:rsidR="002A03AF" w:rsidRDefault="002A03AF" w:rsidP="00785045"/>
        </w:tc>
        <w:tc>
          <w:tcPr>
            <w:tcW w:w="1335" w:type="dxa"/>
            <w:vMerge/>
            <w:tcBorders>
              <w:top w:val="nil"/>
            </w:tcBorders>
            <w:tcMar>
              <w:top w:w="50" w:type="dxa"/>
              <w:left w:w="100" w:type="dxa"/>
            </w:tcMar>
          </w:tcPr>
          <w:p w:rsidR="002A03AF" w:rsidRDefault="002A03AF" w:rsidP="00785045"/>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[[Устные вычисления, сводимые к действиям в пределах 100]]</w:t>
            </w:r>
          </w:p>
        </w:tc>
        <w:tc>
          <w:tcPr>
            <w:tcW w:w="1984" w:type="dxa"/>
            <w:tcMar>
              <w:top w:w="50" w:type="dxa"/>
              <w:left w:w="100" w:type="dxa"/>
            </w:tcMar>
            <w:vAlign w:val="center"/>
          </w:tcPr>
          <w:p w:rsidR="002A2D9B" w:rsidRDefault="002A2D9B" w:rsidP="002A2D9B">
            <w:pPr>
              <w:spacing w:after="0"/>
              <w:ind w:left="135"/>
              <w:jc w:val="center"/>
            </w:pPr>
            <w:r w:rsidRPr="002A2D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2</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[[Сложение и вычитание однородных величин]]</w:t>
            </w:r>
          </w:p>
        </w:tc>
        <w:tc>
          <w:tcPr>
            <w:tcW w:w="1984" w:type="dxa"/>
            <w:tcMar>
              <w:top w:w="50" w:type="dxa"/>
              <w:left w:w="100" w:type="dxa"/>
            </w:tcMar>
            <w:vAlign w:val="center"/>
          </w:tcPr>
          <w:p w:rsidR="002A2D9B" w:rsidRDefault="002A2D9B" w:rsidP="002A2D9B">
            <w:pPr>
              <w:spacing w:after="0"/>
              <w:ind w:left="135"/>
              <w:jc w:val="center"/>
            </w:pPr>
            <w:r w:rsidRPr="002A2D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3</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[[Взаимосвязь арифметических действий: сложения и вычитания, умножения и деления]]</w:t>
            </w:r>
          </w:p>
        </w:tc>
        <w:tc>
          <w:tcPr>
            <w:tcW w:w="1984" w:type="dxa"/>
            <w:tcMar>
              <w:top w:w="50" w:type="dxa"/>
              <w:left w:w="100" w:type="dxa"/>
            </w:tcMar>
            <w:vAlign w:val="center"/>
          </w:tcPr>
          <w:p w:rsidR="002A2D9B" w:rsidRDefault="002A2D9B" w:rsidP="002A2D9B">
            <w:pPr>
              <w:spacing w:after="0"/>
              <w:ind w:left="135"/>
              <w:jc w:val="center"/>
            </w:pPr>
            <w:r w:rsidRPr="002A2D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4</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[[Увеличение и уменьшение числа на несколько единиц, в несколько раз]]</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5</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[[Неизвестный компонент арифметического действия: различение, называние, комментирование процесса нахождения]]</w:t>
            </w:r>
          </w:p>
        </w:tc>
        <w:tc>
          <w:tcPr>
            <w:tcW w:w="1984" w:type="dxa"/>
            <w:tcMar>
              <w:top w:w="50" w:type="dxa"/>
              <w:left w:w="100" w:type="dxa"/>
            </w:tcMar>
            <w:vAlign w:val="center"/>
          </w:tcPr>
          <w:p w:rsidR="002A2D9B" w:rsidRDefault="002A2D9B" w:rsidP="002A2D9B">
            <w:pPr>
              <w:spacing w:after="0"/>
              <w:ind w:left="135"/>
              <w:jc w:val="center"/>
            </w:pPr>
            <w:r w:rsidRPr="002A2D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6</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[[Нахождение неизвестного компонента арифметического действия сложения (вычитания)]]</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7</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[[Изображение фигур – отрезка, прямоугольника, квадрата – с заданными измерениями; обозначение фигур буквами]]</w:t>
            </w:r>
          </w:p>
        </w:tc>
        <w:tc>
          <w:tcPr>
            <w:tcW w:w="1984" w:type="dxa"/>
            <w:tcMar>
              <w:top w:w="50" w:type="dxa"/>
              <w:left w:w="100" w:type="dxa"/>
            </w:tcMar>
            <w:vAlign w:val="center"/>
          </w:tcPr>
          <w:p w:rsidR="002A2D9B" w:rsidRDefault="002A2D9B" w:rsidP="002A2D9B">
            <w:pPr>
              <w:spacing w:after="0"/>
              <w:ind w:left="135"/>
              <w:jc w:val="center"/>
            </w:pPr>
            <w:r w:rsidRPr="002A2D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r>
              <w:rPr>
                <w:rFonts w:ascii="Times New Roman" w:hAnsi="Times New Roman"/>
                <w:color w:val="000000"/>
                <w:sz w:val="24"/>
              </w:rPr>
              <w:t xml:space="preserve"> 1 </w:t>
            </w: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8</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[[Изображение фигур – отрезка, прямоугольника, квадрата – с заданными измерениями; обозначение фигур буквами]]</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9</w:t>
            </w:r>
          </w:p>
        </w:tc>
        <w:tc>
          <w:tcPr>
            <w:tcW w:w="6521" w:type="dxa"/>
            <w:shd w:val="clear" w:color="auto" w:fill="FFFFFF"/>
            <w:tcMar>
              <w:top w:w="50" w:type="dxa"/>
              <w:left w:w="100" w:type="dxa"/>
            </w:tcMar>
          </w:tcPr>
          <w:p w:rsidR="002A2D9B" w:rsidRPr="008925A6" w:rsidRDefault="002A2D9B" w:rsidP="002A2D9B">
            <w:pPr>
              <w:spacing w:before="100" w:beforeAutospacing="1" w:after="100" w:afterAutospacing="1" w:line="240" w:lineRule="auto"/>
              <w:rPr>
                <w:rFonts w:ascii="inherit" w:eastAsia="Times New Roman" w:hAnsi="inherit" w:cs="Times New Roman"/>
                <w:color w:val="000000"/>
                <w:sz w:val="24"/>
                <w:szCs w:val="24"/>
                <w:lang w:eastAsia="ru-RU"/>
              </w:rPr>
            </w:pPr>
            <w:r w:rsidRPr="008925A6">
              <w:rPr>
                <w:rFonts w:ascii="inherit" w:eastAsia="Times New Roman" w:hAnsi="inherit" w:cs="Times New Roman"/>
                <w:color w:val="000000"/>
                <w:sz w:val="24"/>
                <w:szCs w:val="24"/>
                <w:lang w:eastAsia="ru-RU"/>
              </w:rPr>
              <w:t>[[Входная контрольная работа]]</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10</w:t>
            </w:r>
          </w:p>
        </w:tc>
        <w:tc>
          <w:tcPr>
            <w:tcW w:w="6521" w:type="dxa"/>
            <w:shd w:val="clear" w:color="auto" w:fill="FFFFFF"/>
            <w:tcMar>
              <w:top w:w="50" w:type="dxa"/>
              <w:left w:w="100" w:type="dxa"/>
            </w:tcMar>
          </w:tcPr>
          <w:p w:rsidR="002A2D9B" w:rsidRPr="008925A6" w:rsidRDefault="002A2D9B" w:rsidP="002A2D9B">
            <w:pPr>
              <w:spacing w:before="100" w:beforeAutospacing="1" w:after="100" w:afterAutospacing="1" w:line="240" w:lineRule="auto"/>
              <w:rPr>
                <w:rFonts w:ascii="inherit" w:eastAsia="Times New Roman" w:hAnsi="inherit" w:cs="Times New Roman"/>
                <w:color w:val="000000"/>
                <w:sz w:val="24"/>
                <w:szCs w:val="24"/>
                <w:lang w:eastAsia="ru-RU"/>
              </w:rPr>
            </w:pPr>
            <w:r w:rsidRPr="002A2D9B">
              <w:rPr>
                <w:rFonts w:ascii="inherit" w:eastAsia="Times New Roman" w:hAnsi="inherit" w:cs="Times New Roman"/>
                <w:color w:val="000000"/>
                <w:sz w:val="24"/>
                <w:szCs w:val="24"/>
                <w:lang w:val="ru-RU" w:eastAsia="ru-RU"/>
              </w:rPr>
              <w:t>[[Работа</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с</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текстовой</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задачей:</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анализ</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данных</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и</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отношений,</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представление</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текста на</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 xml:space="preserve">модели. </w:t>
            </w:r>
            <w:r w:rsidRPr="008925A6">
              <w:rPr>
                <w:rFonts w:ascii="inherit" w:eastAsia="Times New Roman" w:hAnsi="inherit" w:cs="Times New Roman"/>
                <w:color w:val="000000"/>
                <w:sz w:val="24"/>
                <w:szCs w:val="24"/>
                <w:lang w:eastAsia="ru-RU"/>
              </w:rPr>
              <w:t>Решение задач на нахождение четвёртого пропорционального]]</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lastRenderedPageBreak/>
              <w:t>11</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[[Таблицы с данными о реальных процессах и явлениях; внесение данных в таблицу]]</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12</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[[Решение задач с геометрическим содержанием]]</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13</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[[Решение задач с геометрическим содержанием]]</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14</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[[Логические</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рассуждения</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(одно-двухшаговые)</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со</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связками</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«если</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то</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«поэтому»,</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«значит»,</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«все»,</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«и»,</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«некоторые»,</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«каждый»]]</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15</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[[Устные вычисления: переместительное свойство умножения]]</w:t>
            </w:r>
          </w:p>
        </w:tc>
        <w:tc>
          <w:tcPr>
            <w:tcW w:w="1984" w:type="dxa"/>
            <w:tcMar>
              <w:top w:w="50" w:type="dxa"/>
              <w:left w:w="100" w:type="dxa"/>
            </w:tcMar>
            <w:vAlign w:val="center"/>
          </w:tcPr>
          <w:p w:rsidR="002A2D9B" w:rsidRDefault="002A2D9B" w:rsidP="002A2D9B">
            <w:pPr>
              <w:spacing w:after="0"/>
              <w:ind w:left="135"/>
              <w:jc w:val="center"/>
            </w:pPr>
            <w:r w:rsidRPr="002A2D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16</w:t>
            </w:r>
          </w:p>
        </w:tc>
        <w:tc>
          <w:tcPr>
            <w:tcW w:w="6521" w:type="dxa"/>
            <w:shd w:val="clear" w:color="auto" w:fill="FFFFFF"/>
            <w:tcMar>
              <w:top w:w="50" w:type="dxa"/>
              <w:left w:w="100" w:type="dxa"/>
            </w:tcMar>
          </w:tcPr>
          <w:p w:rsidR="002A2D9B" w:rsidRPr="008925A6" w:rsidRDefault="002A2D9B" w:rsidP="002A2D9B">
            <w:pPr>
              <w:spacing w:before="100" w:beforeAutospacing="1" w:after="100" w:afterAutospacing="1" w:line="240" w:lineRule="auto"/>
              <w:rPr>
                <w:rFonts w:ascii="inherit" w:eastAsia="Times New Roman" w:hAnsi="inherit" w:cs="Times New Roman"/>
                <w:color w:val="000000"/>
                <w:sz w:val="24"/>
                <w:szCs w:val="24"/>
                <w:lang w:eastAsia="ru-RU"/>
              </w:rPr>
            </w:pPr>
            <w:r w:rsidRPr="008925A6">
              <w:rPr>
                <w:rFonts w:ascii="inherit" w:eastAsia="Times New Roman" w:hAnsi="inherit" w:cs="Times New Roman"/>
                <w:color w:val="000000"/>
                <w:sz w:val="24"/>
                <w:szCs w:val="24"/>
                <w:lang w:eastAsia="ru-RU"/>
              </w:rPr>
              <w:t>[[Переместительное свойство умножения]]</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17</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[[Задачи на применение смысла арифметических действий сложения, умножения]]</w:t>
            </w:r>
          </w:p>
        </w:tc>
        <w:tc>
          <w:tcPr>
            <w:tcW w:w="1984" w:type="dxa"/>
            <w:tcMar>
              <w:top w:w="50" w:type="dxa"/>
              <w:left w:w="100" w:type="dxa"/>
            </w:tcMar>
            <w:vAlign w:val="center"/>
          </w:tcPr>
          <w:p w:rsidR="002A2D9B" w:rsidRDefault="002A2D9B" w:rsidP="002A2D9B">
            <w:pPr>
              <w:spacing w:after="0"/>
              <w:ind w:left="135"/>
              <w:jc w:val="center"/>
            </w:pPr>
            <w:r w:rsidRPr="002A2D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18</w:t>
            </w:r>
          </w:p>
        </w:tc>
        <w:tc>
          <w:tcPr>
            <w:tcW w:w="6521" w:type="dxa"/>
            <w:shd w:val="clear" w:color="auto" w:fill="FFFFFF"/>
            <w:tcMar>
              <w:top w:w="50" w:type="dxa"/>
              <w:left w:w="100" w:type="dxa"/>
            </w:tcMar>
          </w:tcPr>
          <w:p w:rsidR="002A2D9B" w:rsidRPr="008925A6" w:rsidRDefault="002A2D9B" w:rsidP="002A2D9B">
            <w:pPr>
              <w:spacing w:before="100" w:beforeAutospacing="1" w:after="100" w:afterAutospacing="1" w:line="240" w:lineRule="auto"/>
              <w:rPr>
                <w:rFonts w:ascii="inherit" w:eastAsia="Times New Roman" w:hAnsi="inherit" w:cs="Times New Roman"/>
                <w:color w:val="000000"/>
                <w:sz w:val="24"/>
                <w:szCs w:val="24"/>
                <w:lang w:eastAsia="ru-RU"/>
              </w:rPr>
            </w:pPr>
            <w:r w:rsidRPr="008925A6">
              <w:rPr>
                <w:rFonts w:ascii="inherit" w:eastAsia="Times New Roman" w:hAnsi="inherit" w:cs="Times New Roman"/>
                <w:color w:val="000000"/>
                <w:sz w:val="24"/>
                <w:szCs w:val="24"/>
                <w:lang w:eastAsia="ru-RU"/>
              </w:rPr>
              <w:t>[[Таблица умножения и деления]]</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19</w:t>
            </w:r>
          </w:p>
        </w:tc>
        <w:tc>
          <w:tcPr>
            <w:tcW w:w="6521" w:type="dxa"/>
            <w:shd w:val="clear" w:color="auto" w:fill="FFFFFF"/>
            <w:tcMar>
              <w:top w:w="50" w:type="dxa"/>
              <w:left w:w="100" w:type="dxa"/>
            </w:tcMar>
          </w:tcPr>
          <w:p w:rsidR="002A2D9B" w:rsidRPr="008925A6" w:rsidRDefault="002A2D9B" w:rsidP="002A2D9B">
            <w:pPr>
              <w:spacing w:before="100" w:beforeAutospacing="1" w:after="100" w:afterAutospacing="1" w:line="240" w:lineRule="auto"/>
              <w:rPr>
                <w:rFonts w:ascii="inherit" w:eastAsia="Times New Roman" w:hAnsi="inherit" w:cs="Times New Roman"/>
                <w:color w:val="000000"/>
                <w:sz w:val="24"/>
                <w:szCs w:val="24"/>
                <w:lang w:eastAsia="ru-RU"/>
              </w:rPr>
            </w:pPr>
            <w:r w:rsidRPr="008925A6">
              <w:rPr>
                <w:rFonts w:ascii="inherit" w:eastAsia="Times New Roman" w:hAnsi="inherit" w:cs="Times New Roman"/>
                <w:color w:val="000000"/>
                <w:sz w:val="24"/>
                <w:szCs w:val="24"/>
                <w:lang w:eastAsia="ru-RU"/>
              </w:rPr>
              <w:t>[[Таблица]]</w:t>
            </w:r>
          </w:p>
        </w:tc>
        <w:tc>
          <w:tcPr>
            <w:tcW w:w="1984" w:type="dxa"/>
            <w:tcMar>
              <w:top w:w="50" w:type="dxa"/>
              <w:left w:w="100" w:type="dxa"/>
            </w:tcMar>
            <w:vAlign w:val="center"/>
          </w:tcPr>
          <w:p w:rsidR="002A2D9B" w:rsidRDefault="002A2D9B" w:rsidP="002A2D9B">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20</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[[Умножение и деление в пределах 100: приемы устных вычислений]]</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21</w:t>
            </w:r>
          </w:p>
        </w:tc>
        <w:tc>
          <w:tcPr>
            <w:tcW w:w="6521" w:type="dxa"/>
            <w:shd w:val="clear" w:color="auto" w:fill="FFFFFF"/>
            <w:tcMar>
              <w:top w:w="50" w:type="dxa"/>
              <w:left w:w="100" w:type="dxa"/>
            </w:tcMar>
          </w:tcPr>
          <w:p w:rsidR="002A2D9B" w:rsidRPr="008925A6" w:rsidRDefault="002A2D9B" w:rsidP="002A2D9B">
            <w:pPr>
              <w:spacing w:before="100" w:beforeAutospacing="1" w:after="100" w:afterAutospacing="1" w:line="240" w:lineRule="auto"/>
              <w:rPr>
                <w:rFonts w:ascii="inherit" w:eastAsia="Times New Roman" w:hAnsi="inherit" w:cs="Times New Roman"/>
                <w:color w:val="000000"/>
                <w:sz w:val="24"/>
                <w:szCs w:val="24"/>
                <w:lang w:eastAsia="ru-RU"/>
              </w:rPr>
            </w:pPr>
            <w:r w:rsidRPr="008925A6">
              <w:rPr>
                <w:rFonts w:ascii="inherit" w:eastAsia="Times New Roman" w:hAnsi="inherit" w:cs="Times New Roman"/>
                <w:color w:val="000000"/>
                <w:sz w:val="24"/>
                <w:szCs w:val="24"/>
                <w:lang w:eastAsia="ru-RU"/>
              </w:rPr>
              <w:t>[[Сочетательное свойство умножения]]</w:t>
            </w:r>
          </w:p>
        </w:tc>
        <w:tc>
          <w:tcPr>
            <w:tcW w:w="1984" w:type="dxa"/>
            <w:tcMar>
              <w:top w:w="50" w:type="dxa"/>
              <w:left w:w="100" w:type="dxa"/>
            </w:tcMar>
            <w:vAlign w:val="center"/>
          </w:tcPr>
          <w:p w:rsidR="002A2D9B" w:rsidRDefault="002A2D9B" w:rsidP="002A2D9B">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22</w:t>
            </w:r>
          </w:p>
        </w:tc>
        <w:tc>
          <w:tcPr>
            <w:tcW w:w="6521" w:type="dxa"/>
            <w:shd w:val="clear" w:color="auto" w:fill="FFFFFF"/>
            <w:tcMar>
              <w:top w:w="50" w:type="dxa"/>
              <w:left w:w="100" w:type="dxa"/>
            </w:tcMar>
          </w:tcPr>
          <w:p w:rsidR="002A2D9B" w:rsidRPr="008925A6" w:rsidRDefault="002A2D9B" w:rsidP="002A2D9B">
            <w:pPr>
              <w:spacing w:before="100" w:beforeAutospacing="1" w:after="100" w:afterAutospacing="1" w:line="240" w:lineRule="auto"/>
              <w:rPr>
                <w:rFonts w:ascii="inherit" w:eastAsia="Times New Roman" w:hAnsi="inherit" w:cs="Times New Roman"/>
                <w:color w:val="000000"/>
                <w:sz w:val="24"/>
                <w:szCs w:val="24"/>
                <w:lang w:eastAsia="ru-RU"/>
              </w:rPr>
            </w:pPr>
            <w:r w:rsidRPr="008925A6">
              <w:rPr>
                <w:rFonts w:ascii="inherit" w:eastAsia="Times New Roman" w:hAnsi="inherit" w:cs="Times New Roman"/>
                <w:color w:val="000000"/>
                <w:sz w:val="24"/>
                <w:szCs w:val="24"/>
                <w:lang w:eastAsia="ru-RU"/>
              </w:rPr>
              <w:t>[[Нахождение периметра многоугольника]]</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23</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[[Задачи на применение смысла арифметических действий вычитания, деления]]</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24</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[[Соотношение «цена, количество, стоимость» в практической ситуации]]</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25</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[[Задачи применение зависимости "цена-количество-стоимость"]]</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26</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[[Задачи применение зависимости "цена-количество-стоимость"]]</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27</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[[Задачи на движение одного объекта. Связь между величинами: масса одного предмета, количество предметов, масса всех предметов]]</w:t>
            </w:r>
          </w:p>
        </w:tc>
        <w:tc>
          <w:tcPr>
            <w:tcW w:w="1984" w:type="dxa"/>
            <w:tcMar>
              <w:top w:w="50" w:type="dxa"/>
              <w:left w:w="100" w:type="dxa"/>
            </w:tcMar>
            <w:vAlign w:val="center"/>
          </w:tcPr>
          <w:p w:rsidR="002A2D9B" w:rsidRDefault="002A2D9B" w:rsidP="002A2D9B">
            <w:pPr>
              <w:spacing w:after="0"/>
              <w:ind w:left="135"/>
              <w:jc w:val="center"/>
            </w:pPr>
            <w:r w:rsidRPr="002A2D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28</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[[Порядок действий в числовом выражении (со скобками)]]</w:t>
            </w:r>
          </w:p>
        </w:tc>
        <w:tc>
          <w:tcPr>
            <w:tcW w:w="1984" w:type="dxa"/>
            <w:tcMar>
              <w:top w:w="50" w:type="dxa"/>
              <w:left w:w="100" w:type="dxa"/>
            </w:tcMar>
            <w:vAlign w:val="center"/>
          </w:tcPr>
          <w:p w:rsidR="002A2D9B" w:rsidRDefault="002A2D9B" w:rsidP="002A2D9B">
            <w:pPr>
              <w:spacing w:after="0"/>
              <w:ind w:left="135"/>
              <w:jc w:val="center"/>
            </w:pPr>
            <w:r w:rsidRPr="002A2D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lastRenderedPageBreak/>
              <w:t>29</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[[Порядок действий в числовом выражении (со скобками)]]</w:t>
            </w:r>
          </w:p>
        </w:tc>
        <w:tc>
          <w:tcPr>
            <w:tcW w:w="1984" w:type="dxa"/>
            <w:tcMar>
              <w:top w:w="50" w:type="dxa"/>
              <w:left w:w="100" w:type="dxa"/>
            </w:tcMar>
            <w:vAlign w:val="center"/>
          </w:tcPr>
          <w:p w:rsidR="002A2D9B" w:rsidRDefault="002A2D9B" w:rsidP="002A2D9B">
            <w:pPr>
              <w:spacing w:after="0"/>
              <w:ind w:left="135"/>
              <w:jc w:val="center"/>
            </w:pPr>
            <w:r w:rsidRPr="002A2D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30</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[[Порядок действий в числовом выражении (без скобок)]]</w:t>
            </w:r>
          </w:p>
        </w:tc>
        <w:tc>
          <w:tcPr>
            <w:tcW w:w="1984" w:type="dxa"/>
            <w:tcMar>
              <w:top w:w="50" w:type="dxa"/>
              <w:left w:w="100" w:type="dxa"/>
            </w:tcMar>
            <w:vAlign w:val="center"/>
          </w:tcPr>
          <w:p w:rsidR="002A2D9B" w:rsidRDefault="002A2D9B" w:rsidP="002A2D9B">
            <w:pPr>
              <w:spacing w:after="0"/>
              <w:ind w:left="135"/>
              <w:jc w:val="center"/>
            </w:pPr>
            <w:r w:rsidRPr="002A2D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31</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[[Порядок действий в числовом выражении (без скобок)]]</w:t>
            </w:r>
          </w:p>
        </w:tc>
        <w:tc>
          <w:tcPr>
            <w:tcW w:w="1984" w:type="dxa"/>
            <w:tcMar>
              <w:top w:w="50" w:type="dxa"/>
              <w:left w:w="100" w:type="dxa"/>
            </w:tcMar>
            <w:vAlign w:val="center"/>
          </w:tcPr>
          <w:p w:rsidR="002A2D9B" w:rsidRDefault="002A2D9B" w:rsidP="002A2D9B">
            <w:pPr>
              <w:spacing w:after="0"/>
              <w:ind w:left="135"/>
              <w:jc w:val="center"/>
            </w:pPr>
            <w:r w:rsidRPr="002A2D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32</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1984" w:type="dxa"/>
            <w:tcMar>
              <w:top w:w="50" w:type="dxa"/>
              <w:left w:w="100" w:type="dxa"/>
            </w:tcMar>
            <w:vAlign w:val="center"/>
          </w:tcPr>
          <w:p w:rsidR="002A2D9B" w:rsidRDefault="002A2D9B" w:rsidP="002A2D9B">
            <w:pPr>
              <w:spacing w:after="0"/>
              <w:ind w:left="135"/>
              <w:jc w:val="center"/>
            </w:pPr>
            <w:r w:rsidRPr="002A2D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33</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1984" w:type="dxa"/>
            <w:tcMar>
              <w:top w:w="50" w:type="dxa"/>
              <w:left w:w="100" w:type="dxa"/>
            </w:tcMar>
            <w:vAlign w:val="center"/>
          </w:tcPr>
          <w:p w:rsidR="002A2D9B" w:rsidRDefault="002A2D9B" w:rsidP="002A2D9B">
            <w:pPr>
              <w:spacing w:after="0"/>
              <w:ind w:left="135"/>
              <w:jc w:val="center"/>
            </w:pPr>
            <w:r w:rsidRPr="002A2D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34</w:t>
            </w:r>
          </w:p>
        </w:tc>
        <w:tc>
          <w:tcPr>
            <w:tcW w:w="6521" w:type="dxa"/>
            <w:shd w:val="clear" w:color="auto" w:fill="FFFFFF"/>
            <w:tcMar>
              <w:top w:w="50" w:type="dxa"/>
              <w:left w:w="100" w:type="dxa"/>
            </w:tcMar>
          </w:tcPr>
          <w:p w:rsidR="002A2D9B" w:rsidRPr="008925A6" w:rsidRDefault="002A2D9B" w:rsidP="002A2D9B">
            <w:pPr>
              <w:spacing w:before="100" w:beforeAutospacing="1" w:after="100" w:afterAutospacing="1" w:line="240" w:lineRule="auto"/>
              <w:rPr>
                <w:rFonts w:ascii="inherit" w:eastAsia="Times New Roman" w:hAnsi="inherit" w:cs="Times New Roman"/>
                <w:color w:val="000000"/>
                <w:sz w:val="24"/>
                <w:szCs w:val="24"/>
                <w:lang w:eastAsia="ru-RU"/>
              </w:rPr>
            </w:pPr>
            <w:r w:rsidRPr="008925A6">
              <w:rPr>
                <w:rFonts w:ascii="inherit" w:eastAsia="Times New Roman" w:hAnsi="inherit" w:cs="Times New Roman"/>
                <w:color w:val="000000"/>
                <w:sz w:val="24"/>
                <w:szCs w:val="24"/>
                <w:lang w:eastAsia="ru-RU"/>
              </w:rPr>
              <w:t>[[Контрольная работа №1]]</w:t>
            </w:r>
          </w:p>
        </w:tc>
        <w:tc>
          <w:tcPr>
            <w:tcW w:w="1984" w:type="dxa"/>
            <w:tcMar>
              <w:top w:w="50" w:type="dxa"/>
              <w:left w:w="100" w:type="dxa"/>
            </w:tcMar>
            <w:vAlign w:val="center"/>
          </w:tcPr>
          <w:p w:rsidR="002A2D9B" w:rsidRDefault="002A2D9B" w:rsidP="002A2D9B">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35</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[[Равенства</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и</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неравенства с числами:</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чтение,</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составление]]</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36</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[[Умножение и деление в пределах 100: таблица умножения и деления]]</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37</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[[Умножение</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и деление с числом 6]]</w:t>
            </w:r>
          </w:p>
        </w:tc>
        <w:tc>
          <w:tcPr>
            <w:tcW w:w="1984" w:type="dxa"/>
            <w:tcMar>
              <w:top w:w="50" w:type="dxa"/>
              <w:left w:w="100" w:type="dxa"/>
            </w:tcMar>
            <w:vAlign w:val="center"/>
          </w:tcPr>
          <w:p w:rsidR="002A2D9B" w:rsidRDefault="002A2D9B" w:rsidP="002A2D9B">
            <w:pPr>
              <w:spacing w:after="0"/>
              <w:ind w:left="135"/>
              <w:jc w:val="center"/>
            </w:pPr>
            <w:r w:rsidRPr="002A2D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38</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[[Задачи на понимание отношений больше или меньше на…]]</w:t>
            </w:r>
          </w:p>
        </w:tc>
        <w:tc>
          <w:tcPr>
            <w:tcW w:w="1984" w:type="dxa"/>
            <w:tcMar>
              <w:top w:w="50" w:type="dxa"/>
              <w:left w:w="100" w:type="dxa"/>
            </w:tcMar>
            <w:vAlign w:val="center"/>
          </w:tcPr>
          <w:p w:rsidR="002A2D9B" w:rsidRDefault="002A2D9B" w:rsidP="002A2D9B">
            <w:pPr>
              <w:spacing w:after="0"/>
              <w:ind w:left="135"/>
              <w:jc w:val="center"/>
            </w:pPr>
            <w:r w:rsidRPr="002A2D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39</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[[Задачи на понимание отношений больше или меньше на…]]</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40</w:t>
            </w:r>
          </w:p>
        </w:tc>
        <w:tc>
          <w:tcPr>
            <w:tcW w:w="6521" w:type="dxa"/>
            <w:shd w:val="clear" w:color="auto" w:fill="FFFFFF"/>
            <w:tcMar>
              <w:top w:w="50" w:type="dxa"/>
              <w:left w:w="100" w:type="dxa"/>
            </w:tcMar>
          </w:tcPr>
          <w:p w:rsidR="002A2D9B" w:rsidRPr="008925A6" w:rsidRDefault="002A2D9B" w:rsidP="002A2D9B">
            <w:pPr>
              <w:spacing w:before="100" w:beforeAutospacing="1" w:after="100" w:afterAutospacing="1" w:line="240" w:lineRule="auto"/>
              <w:rPr>
                <w:rFonts w:ascii="inherit" w:eastAsia="Times New Roman" w:hAnsi="inherit" w:cs="Times New Roman"/>
                <w:color w:val="000000"/>
                <w:sz w:val="24"/>
                <w:szCs w:val="24"/>
                <w:lang w:eastAsia="ru-RU"/>
              </w:rPr>
            </w:pPr>
            <w:r w:rsidRPr="008925A6">
              <w:rPr>
                <w:rFonts w:ascii="inherit" w:eastAsia="Times New Roman" w:hAnsi="inherit" w:cs="Times New Roman"/>
                <w:color w:val="000000"/>
                <w:sz w:val="24"/>
                <w:szCs w:val="24"/>
                <w:lang w:eastAsia="ru-RU"/>
              </w:rPr>
              <w:t>[[Задачи на разностное сравнение]]</w:t>
            </w:r>
          </w:p>
        </w:tc>
        <w:tc>
          <w:tcPr>
            <w:tcW w:w="1984" w:type="dxa"/>
            <w:tcMar>
              <w:top w:w="50" w:type="dxa"/>
              <w:left w:w="100" w:type="dxa"/>
            </w:tcMar>
            <w:vAlign w:val="center"/>
          </w:tcPr>
          <w:p w:rsidR="002A2D9B" w:rsidRDefault="002A2D9B" w:rsidP="002A2D9B">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41</w:t>
            </w:r>
          </w:p>
        </w:tc>
        <w:tc>
          <w:tcPr>
            <w:tcW w:w="6521" w:type="dxa"/>
            <w:shd w:val="clear" w:color="auto" w:fill="FFFFFF"/>
            <w:tcMar>
              <w:top w:w="50" w:type="dxa"/>
              <w:left w:w="100" w:type="dxa"/>
            </w:tcMar>
          </w:tcPr>
          <w:p w:rsidR="002A2D9B" w:rsidRPr="008925A6" w:rsidRDefault="002A2D9B" w:rsidP="002A2D9B">
            <w:pPr>
              <w:spacing w:before="100" w:beforeAutospacing="1" w:after="100" w:afterAutospacing="1" w:line="240" w:lineRule="auto"/>
              <w:rPr>
                <w:rFonts w:ascii="inherit" w:eastAsia="Times New Roman" w:hAnsi="inherit" w:cs="Times New Roman"/>
                <w:color w:val="000000"/>
                <w:sz w:val="24"/>
                <w:szCs w:val="24"/>
                <w:lang w:eastAsia="ru-RU"/>
              </w:rPr>
            </w:pPr>
            <w:r w:rsidRPr="008925A6">
              <w:rPr>
                <w:rFonts w:ascii="inherit" w:eastAsia="Times New Roman" w:hAnsi="inherit" w:cs="Times New Roman"/>
                <w:color w:val="000000"/>
                <w:sz w:val="24"/>
                <w:szCs w:val="24"/>
                <w:lang w:eastAsia="ru-RU"/>
              </w:rPr>
              <w:t>[[Задачи на кратное сравнение]]</w:t>
            </w:r>
          </w:p>
        </w:tc>
        <w:tc>
          <w:tcPr>
            <w:tcW w:w="1984" w:type="dxa"/>
            <w:tcMar>
              <w:top w:w="50" w:type="dxa"/>
              <w:left w:w="100" w:type="dxa"/>
            </w:tcMar>
            <w:vAlign w:val="center"/>
          </w:tcPr>
          <w:p w:rsidR="002A2D9B" w:rsidRDefault="002A2D9B" w:rsidP="002A2D9B">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42</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[[Задачи на понимание отношений больше или меньше в…]]</w:t>
            </w:r>
          </w:p>
        </w:tc>
        <w:tc>
          <w:tcPr>
            <w:tcW w:w="1984" w:type="dxa"/>
            <w:tcMar>
              <w:top w:w="50" w:type="dxa"/>
              <w:left w:w="100" w:type="dxa"/>
            </w:tcMar>
            <w:vAlign w:val="center"/>
          </w:tcPr>
          <w:p w:rsidR="002A2D9B" w:rsidRDefault="002A2D9B" w:rsidP="002A2D9B">
            <w:pPr>
              <w:spacing w:after="0"/>
              <w:ind w:left="135"/>
              <w:jc w:val="center"/>
            </w:pPr>
            <w:r w:rsidRPr="002A2D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43</w:t>
            </w:r>
          </w:p>
        </w:tc>
        <w:tc>
          <w:tcPr>
            <w:tcW w:w="6521" w:type="dxa"/>
            <w:shd w:val="clear" w:color="auto" w:fill="FFFFFF"/>
            <w:tcMar>
              <w:top w:w="50" w:type="dxa"/>
              <w:left w:w="100" w:type="dxa"/>
            </w:tcMar>
          </w:tcPr>
          <w:p w:rsidR="002A2D9B" w:rsidRPr="008925A6" w:rsidRDefault="002A2D9B" w:rsidP="002A2D9B">
            <w:pPr>
              <w:spacing w:before="100" w:beforeAutospacing="1" w:after="100" w:afterAutospacing="1" w:line="240" w:lineRule="auto"/>
              <w:rPr>
                <w:rFonts w:ascii="inherit" w:eastAsia="Times New Roman" w:hAnsi="inherit" w:cs="Times New Roman"/>
                <w:color w:val="000000"/>
                <w:sz w:val="24"/>
                <w:szCs w:val="24"/>
                <w:lang w:eastAsia="ru-RU"/>
              </w:rPr>
            </w:pPr>
            <w:r w:rsidRPr="008925A6">
              <w:rPr>
                <w:rFonts w:ascii="inherit" w:eastAsia="Times New Roman" w:hAnsi="inherit" w:cs="Times New Roman"/>
                <w:color w:val="000000"/>
                <w:sz w:val="24"/>
                <w:szCs w:val="24"/>
                <w:lang w:eastAsia="ru-RU"/>
              </w:rPr>
              <w:t>[[Столбчатая диаграмма: чтение]]</w:t>
            </w:r>
          </w:p>
        </w:tc>
        <w:tc>
          <w:tcPr>
            <w:tcW w:w="1984" w:type="dxa"/>
            <w:tcMar>
              <w:top w:w="50" w:type="dxa"/>
              <w:left w:w="100" w:type="dxa"/>
            </w:tcMar>
            <w:vAlign w:val="center"/>
          </w:tcPr>
          <w:p w:rsidR="002A2D9B" w:rsidRDefault="002A2D9B" w:rsidP="002A2D9B">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2A2D9B" w:rsidRDefault="002A2D9B" w:rsidP="002A2D9B">
            <w:pPr>
              <w:spacing w:after="0"/>
              <w:ind w:left="135"/>
              <w:jc w:val="center"/>
            </w:pPr>
            <w:r>
              <w:rPr>
                <w:rFonts w:ascii="Times New Roman" w:hAnsi="Times New Roman"/>
                <w:color w:val="000000"/>
                <w:sz w:val="24"/>
              </w:rPr>
              <w:t xml:space="preserve"> 1 </w:t>
            </w: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44</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[[Столбчатая</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диаграмма:</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использование</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данных</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для</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решения</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учебных</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и</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практических</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задач]]</w:t>
            </w:r>
          </w:p>
        </w:tc>
        <w:tc>
          <w:tcPr>
            <w:tcW w:w="1984" w:type="dxa"/>
            <w:tcMar>
              <w:top w:w="50" w:type="dxa"/>
              <w:left w:w="100" w:type="dxa"/>
            </w:tcMar>
            <w:vAlign w:val="center"/>
          </w:tcPr>
          <w:p w:rsidR="002A2D9B" w:rsidRDefault="002A2D9B" w:rsidP="002A2D9B">
            <w:pPr>
              <w:spacing w:after="0"/>
              <w:ind w:left="135"/>
              <w:jc w:val="center"/>
            </w:pPr>
            <w:r w:rsidRPr="002A2D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45</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[[Сравнение математических объектов (общее, различное, уникальное/специфичное)]]</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46</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[[Выбор формы представления информации. Линейные диаграммы]]</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lastRenderedPageBreak/>
              <w:t>47</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[[Умножение</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и деление с числом 7]]</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48</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[[Верные (истинные) и неверные (ложные) утверждения: конструирование, проверка]]</w:t>
            </w:r>
          </w:p>
        </w:tc>
        <w:tc>
          <w:tcPr>
            <w:tcW w:w="1984" w:type="dxa"/>
            <w:tcMar>
              <w:top w:w="50" w:type="dxa"/>
              <w:left w:w="100" w:type="dxa"/>
            </w:tcMar>
            <w:vAlign w:val="center"/>
          </w:tcPr>
          <w:p w:rsidR="002A2D9B" w:rsidRDefault="002A2D9B" w:rsidP="002A2D9B">
            <w:pPr>
              <w:spacing w:after="0"/>
              <w:ind w:left="135"/>
              <w:jc w:val="center"/>
            </w:pPr>
            <w:r w:rsidRPr="002A2D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49</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[[Свойства чисел. Математические игры с числами]]</w:t>
            </w:r>
          </w:p>
        </w:tc>
        <w:tc>
          <w:tcPr>
            <w:tcW w:w="1984" w:type="dxa"/>
            <w:tcMar>
              <w:top w:w="50" w:type="dxa"/>
              <w:left w:w="100" w:type="dxa"/>
            </w:tcMar>
            <w:vAlign w:val="center"/>
          </w:tcPr>
          <w:p w:rsidR="002A2D9B" w:rsidRDefault="002A2D9B" w:rsidP="002A2D9B">
            <w:pPr>
              <w:spacing w:after="0"/>
              <w:ind w:left="135"/>
              <w:jc w:val="center"/>
            </w:pPr>
            <w:r w:rsidRPr="002A2D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50</w:t>
            </w:r>
          </w:p>
        </w:tc>
        <w:tc>
          <w:tcPr>
            <w:tcW w:w="6521" w:type="dxa"/>
            <w:shd w:val="clear" w:color="auto" w:fill="FFFFFF"/>
            <w:tcMar>
              <w:top w:w="50" w:type="dxa"/>
              <w:left w:w="100" w:type="dxa"/>
            </w:tcMar>
          </w:tcPr>
          <w:p w:rsidR="002A2D9B" w:rsidRPr="008925A6" w:rsidRDefault="002A2D9B" w:rsidP="002A2D9B">
            <w:pPr>
              <w:spacing w:before="100" w:beforeAutospacing="1" w:after="100" w:afterAutospacing="1" w:line="240" w:lineRule="auto"/>
              <w:rPr>
                <w:rFonts w:ascii="inherit" w:eastAsia="Times New Roman" w:hAnsi="inherit" w:cs="Times New Roman"/>
                <w:color w:val="000000"/>
                <w:sz w:val="24"/>
                <w:szCs w:val="24"/>
                <w:lang w:eastAsia="ru-RU"/>
              </w:rPr>
            </w:pPr>
            <w:r w:rsidRPr="008925A6">
              <w:rPr>
                <w:rFonts w:ascii="inherit" w:eastAsia="Times New Roman" w:hAnsi="inherit" w:cs="Times New Roman"/>
                <w:color w:val="000000"/>
                <w:sz w:val="24"/>
                <w:szCs w:val="24"/>
                <w:lang w:eastAsia="ru-RU"/>
              </w:rPr>
              <w:t>[[Кратное сравнение чисел]]</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51</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[[Равенства</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и</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неравенства:</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установление</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истинности</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(верное/неверное)]]</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52</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[[Единицы площади – квадратный метр, квадратный сантиметр, квадратный дециметр]]</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53</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[[Единицы площади – квадратный метр, квадратный сантиметр, квадратный дециметр]]</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54</w:t>
            </w:r>
          </w:p>
        </w:tc>
        <w:tc>
          <w:tcPr>
            <w:tcW w:w="6521" w:type="dxa"/>
            <w:shd w:val="clear" w:color="auto" w:fill="FFFFFF"/>
            <w:tcMar>
              <w:top w:w="50" w:type="dxa"/>
              <w:left w:w="100" w:type="dxa"/>
            </w:tcMar>
          </w:tcPr>
          <w:p w:rsidR="002A2D9B" w:rsidRPr="008925A6" w:rsidRDefault="002A2D9B" w:rsidP="002A2D9B">
            <w:pPr>
              <w:spacing w:before="100" w:beforeAutospacing="1" w:after="100" w:afterAutospacing="1" w:line="240" w:lineRule="auto"/>
              <w:rPr>
                <w:rFonts w:ascii="inherit" w:eastAsia="Times New Roman" w:hAnsi="inherit" w:cs="Times New Roman"/>
                <w:color w:val="000000"/>
                <w:sz w:val="24"/>
                <w:szCs w:val="24"/>
                <w:lang w:eastAsia="ru-RU"/>
              </w:rPr>
            </w:pPr>
            <w:r w:rsidRPr="008925A6">
              <w:rPr>
                <w:rFonts w:ascii="inherit" w:eastAsia="Times New Roman" w:hAnsi="inherit" w:cs="Times New Roman"/>
                <w:color w:val="000000"/>
                <w:sz w:val="24"/>
                <w:szCs w:val="24"/>
                <w:lang w:eastAsia="ru-RU"/>
              </w:rPr>
              <w:t>[[Площадь прямоугольника, квадрата]]</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55</w:t>
            </w:r>
          </w:p>
        </w:tc>
        <w:tc>
          <w:tcPr>
            <w:tcW w:w="6521" w:type="dxa"/>
            <w:shd w:val="clear" w:color="auto" w:fill="FFFFFF"/>
            <w:tcMar>
              <w:top w:w="50" w:type="dxa"/>
              <w:left w:w="100" w:type="dxa"/>
            </w:tcMar>
          </w:tcPr>
          <w:p w:rsidR="002A2D9B" w:rsidRPr="008925A6" w:rsidRDefault="002A2D9B" w:rsidP="002A2D9B">
            <w:pPr>
              <w:spacing w:before="100" w:beforeAutospacing="1" w:after="100" w:afterAutospacing="1" w:line="240" w:lineRule="auto"/>
              <w:rPr>
                <w:rFonts w:ascii="inherit" w:eastAsia="Times New Roman" w:hAnsi="inherit" w:cs="Times New Roman"/>
                <w:color w:val="000000"/>
                <w:sz w:val="24"/>
                <w:szCs w:val="24"/>
                <w:lang w:eastAsia="ru-RU"/>
              </w:rPr>
            </w:pPr>
            <w:r w:rsidRPr="002A2D9B">
              <w:rPr>
                <w:rFonts w:ascii="inherit" w:eastAsia="Times New Roman" w:hAnsi="inherit" w:cs="Times New Roman"/>
                <w:color w:val="000000"/>
                <w:sz w:val="24"/>
                <w:szCs w:val="24"/>
                <w:lang w:val="ru-RU" w:eastAsia="ru-RU"/>
              </w:rPr>
              <w:t xml:space="preserve">[[Изображение на клетчатой бумаге прямоугольника с заданным значением площади. </w:t>
            </w:r>
            <w:r w:rsidRPr="008925A6">
              <w:rPr>
                <w:rFonts w:ascii="inherit" w:eastAsia="Times New Roman" w:hAnsi="inherit" w:cs="Times New Roman"/>
                <w:color w:val="000000"/>
                <w:sz w:val="24"/>
                <w:szCs w:val="24"/>
                <w:lang w:eastAsia="ru-RU"/>
              </w:rPr>
              <w:t>Сравнение площадей фигур с помощью наложения]]</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56</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[[Конструирование геометрических фигур (разбиение фигуры на части, составление фигуры из частей)]]</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57</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[[Конструирование</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многоугольника</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из</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данных</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фигур,</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деление</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многоугольника</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на</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части]]</w:t>
            </w:r>
          </w:p>
        </w:tc>
        <w:tc>
          <w:tcPr>
            <w:tcW w:w="1984" w:type="dxa"/>
            <w:tcMar>
              <w:top w:w="50" w:type="dxa"/>
              <w:left w:w="100" w:type="dxa"/>
            </w:tcMar>
            <w:vAlign w:val="center"/>
          </w:tcPr>
          <w:p w:rsidR="002A2D9B" w:rsidRDefault="002A2D9B" w:rsidP="002A2D9B">
            <w:pPr>
              <w:spacing w:after="0"/>
              <w:ind w:left="135"/>
              <w:jc w:val="center"/>
            </w:pPr>
            <w:r w:rsidRPr="002A2D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r>
              <w:rPr>
                <w:rFonts w:ascii="Times New Roman" w:hAnsi="Times New Roman"/>
                <w:color w:val="000000"/>
                <w:sz w:val="24"/>
              </w:rPr>
              <w:t xml:space="preserve"> 1 </w:t>
            </w: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58</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[[Периметр и площадь прямоугольника: общее и различное]]</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59</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[[Периметр и площадь прямоугольника: общее и различное]]</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60</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[[Площадь и приемы её нахождения]]</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61</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[[Площадь и приемы её нахождения]]</w:t>
            </w:r>
          </w:p>
        </w:tc>
        <w:tc>
          <w:tcPr>
            <w:tcW w:w="1984" w:type="dxa"/>
            <w:tcMar>
              <w:top w:w="50" w:type="dxa"/>
              <w:left w:w="100" w:type="dxa"/>
            </w:tcMar>
            <w:vAlign w:val="center"/>
          </w:tcPr>
          <w:p w:rsidR="002A2D9B" w:rsidRDefault="002A2D9B" w:rsidP="002A2D9B">
            <w:pPr>
              <w:spacing w:after="0"/>
              <w:ind w:left="135"/>
              <w:jc w:val="center"/>
            </w:pPr>
            <w:r w:rsidRPr="002A2D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62</w:t>
            </w:r>
          </w:p>
        </w:tc>
        <w:tc>
          <w:tcPr>
            <w:tcW w:w="6521" w:type="dxa"/>
            <w:shd w:val="clear" w:color="auto" w:fill="FFFFFF"/>
            <w:tcMar>
              <w:top w:w="50" w:type="dxa"/>
              <w:left w:w="100" w:type="dxa"/>
            </w:tcMar>
          </w:tcPr>
          <w:p w:rsidR="002A2D9B" w:rsidRPr="008925A6" w:rsidRDefault="002A2D9B" w:rsidP="002A2D9B">
            <w:pPr>
              <w:spacing w:before="100" w:beforeAutospacing="1" w:after="100" w:afterAutospacing="1" w:line="240" w:lineRule="auto"/>
              <w:rPr>
                <w:rFonts w:ascii="inherit" w:eastAsia="Times New Roman" w:hAnsi="inherit" w:cs="Times New Roman"/>
                <w:color w:val="000000"/>
                <w:sz w:val="24"/>
                <w:szCs w:val="24"/>
                <w:lang w:eastAsia="ru-RU"/>
              </w:rPr>
            </w:pPr>
            <w:r w:rsidRPr="008925A6">
              <w:rPr>
                <w:rFonts w:ascii="inherit" w:eastAsia="Times New Roman" w:hAnsi="inherit" w:cs="Times New Roman"/>
                <w:color w:val="000000"/>
                <w:sz w:val="24"/>
                <w:szCs w:val="24"/>
                <w:lang w:eastAsia="ru-RU"/>
              </w:rPr>
              <w:t>[[Нахождение площади прямоугольника, квадрата]]</w:t>
            </w:r>
          </w:p>
        </w:tc>
        <w:tc>
          <w:tcPr>
            <w:tcW w:w="1984" w:type="dxa"/>
            <w:tcMar>
              <w:top w:w="50" w:type="dxa"/>
              <w:left w:w="100" w:type="dxa"/>
            </w:tcMar>
            <w:vAlign w:val="center"/>
          </w:tcPr>
          <w:p w:rsidR="002A2D9B" w:rsidRDefault="002A2D9B" w:rsidP="002A2D9B">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63</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[[Алгоритмы</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(правила)</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нахождения</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периметра</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и</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площади]]</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64</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[[Умножение</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и деление с числом 8]]</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65</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[[Таблица умножения: анализ, формулирование закономерностей]]</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66</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 xml:space="preserve">[[Таблица умножения: анализ, формулирование </w:t>
            </w:r>
            <w:r w:rsidRPr="002A2D9B">
              <w:rPr>
                <w:rFonts w:ascii="inherit" w:eastAsia="Times New Roman" w:hAnsi="inherit" w:cs="Times New Roman"/>
                <w:color w:val="000000"/>
                <w:sz w:val="24"/>
                <w:szCs w:val="24"/>
                <w:lang w:val="ru-RU" w:eastAsia="ru-RU"/>
              </w:rPr>
              <w:lastRenderedPageBreak/>
              <w:t>закономерностей]]</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67</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[[Умножение</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и деление с числом 9]]</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68</w:t>
            </w:r>
          </w:p>
        </w:tc>
        <w:tc>
          <w:tcPr>
            <w:tcW w:w="6521" w:type="dxa"/>
            <w:shd w:val="clear" w:color="auto" w:fill="FFFFFF"/>
            <w:tcMar>
              <w:top w:w="50" w:type="dxa"/>
              <w:left w:w="100" w:type="dxa"/>
            </w:tcMar>
          </w:tcPr>
          <w:p w:rsidR="002A2D9B" w:rsidRPr="008925A6" w:rsidRDefault="002A2D9B" w:rsidP="002A2D9B">
            <w:pPr>
              <w:spacing w:before="100" w:beforeAutospacing="1" w:after="100" w:afterAutospacing="1" w:line="240" w:lineRule="auto"/>
              <w:rPr>
                <w:rFonts w:ascii="inherit" w:eastAsia="Times New Roman" w:hAnsi="inherit" w:cs="Times New Roman"/>
                <w:color w:val="000000"/>
                <w:sz w:val="24"/>
                <w:szCs w:val="24"/>
                <w:lang w:eastAsia="ru-RU"/>
              </w:rPr>
            </w:pPr>
            <w:r w:rsidRPr="008925A6">
              <w:rPr>
                <w:rFonts w:ascii="inherit" w:eastAsia="Times New Roman" w:hAnsi="inherit" w:cs="Times New Roman"/>
                <w:color w:val="000000"/>
                <w:sz w:val="24"/>
                <w:szCs w:val="24"/>
                <w:lang w:eastAsia="ru-RU"/>
              </w:rPr>
              <w:t>[[Контрольная работа №2]]</w:t>
            </w:r>
          </w:p>
        </w:tc>
        <w:tc>
          <w:tcPr>
            <w:tcW w:w="1984" w:type="dxa"/>
            <w:tcMar>
              <w:top w:w="50" w:type="dxa"/>
              <w:left w:w="100" w:type="dxa"/>
            </w:tcMar>
            <w:vAlign w:val="center"/>
          </w:tcPr>
          <w:p w:rsidR="002A2D9B" w:rsidRDefault="002A2D9B" w:rsidP="002A2D9B">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69</w:t>
            </w:r>
          </w:p>
        </w:tc>
        <w:tc>
          <w:tcPr>
            <w:tcW w:w="6521" w:type="dxa"/>
            <w:shd w:val="clear" w:color="auto" w:fill="FFFFFF"/>
            <w:tcMar>
              <w:top w:w="50" w:type="dxa"/>
              <w:left w:w="100" w:type="dxa"/>
            </w:tcMar>
          </w:tcPr>
          <w:p w:rsidR="002A2D9B" w:rsidRPr="008925A6" w:rsidRDefault="002A2D9B" w:rsidP="002A2D9B">
            <w:pPr>
              <w:spacing w:before="100" w:beforeAutospacing="1" w:after="100" w:afterAutospacing="1" w:line="240" w:lineRule="auto"/>
              <w:rPr>
                <w:rFonts w:ascii="inherit" w:eastAsia="Times New Roman" w:hAnsi="inherit" w:cs="Times New Roman"/>
                <w:color w:val="000000"/>
                <w:sz w:val="24"/>
                <w:szCs w:val="24"/>
                <w:lang w:eastAsia="ru-RU"/>
              </w:rPr>
            </w:pPr>
            <w:r w:rsidRPr="002A2D9B">
              <w:rPr>
                <w:rFonts w:ascii="inherit" w:eastAsia="Times New Roman" w:hAnsi="inherit" w:cs="Times New Roman"/>
                <w:color w:val="000000"/>
                <w:sz w:val="24"/>
                <w:szCs w:val="24"/>
                <w:lang w:val="ru-RU" w:eastAsia="ru-RU"/>
              </w:rPr>
              <w:t xml:space="preserve">[[Планирование хода решения задачи арифметическим способом. </w:t>
            </w:r>
            <w:r w:rsidRPr="008925A6">
              <w:rPr>
                <w:rFonts w:ascii="inherit" w:eastAsia="Times New Roman" w:hAnsi="inherit" w:cs="Times New Roman"/>
                <w:color w:val="000000"/>
                <w:sz w:val="24"/>
                <w:szCs w:val="24"/>
                <w:lang w:eastAsia="ru-RU"/>
              </w:rPr>
              <w:t>Решение задач изученных видов]]</w:t>
            </w:r>
          </w:p>
        </w:tc>
        <w:tc>
          <w:tcPr>
            <w:tcW w:w="1984" w:type="dxa"/>
            <w:tcMar>
              <w:top w:w="50" w:type="dxa"/>
              <w:left w:w="100" w:type="dxa"/>
            </w:tcMar>
            <w:vAlign w:val="center"/>
          </w:tcPr>
          <w:p w:rsidR="002A2D9B" w:rsidRDefault="002A2D9B" w:rsidP="002A2D9B">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70</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[[Конструирование</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прямоугольника</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из</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данных</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фигур,</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деление</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прямоугольника</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на</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части]]</w:t>
            </w:r>
          </w:p>
        </w:tc>
        <w:tc>
          <w:tcPr>
            <w:tcW w:w="1984" w:type="dxa"/>
            <w:tcMar>
              <w:top w:w="50" w:type="dxa"/>
              <w:left w:w="100" w:type="dxa"/>
            </w:tcMar>
            <w:vAlign w:val="center"/>
          </w:tcPr>
          <w:p w:rsidR="002A2D9B" w:rsidRDefault="002A2D9B" w:rsidP="002A2D9B">
            <w:pPr>
              <w:spacing w:after="0"/>
              <w:ind w:left="135"/>
              <w:jc w:val="center"/>
            </w:pPr>
            <w:r w:rsidRPr="002A2D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71</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[[Переход от одних единиц площади к другим]]</w:t>
            </w:r>
          </w:p>
        </w:tc>
        <w:tc>
          <w:tcPr>
            <w:tcW w:w="1984" w:type="dxa"/>
            <w:tcMar>
              <w:top w:w="50" w:type="dxa"/>
              <w:left w:w="100" w:type="dxa"/>
            </w:tcMar>
            <w:vAlign w:val="center"/>
          </w:tcPr>
          <w:p w:rsidR="002A2D9B" w:rsidRDefault="002A2D9B" w:rsidP="002A2D9B">
            <w:pPr>
              <w:spacing w:after="0"/>
              <w:ind w:left="135"/>
              <w:jc w:val="center"/>
            </w:pPr>
            <w:r w:rsidRPr="002A2D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72</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[[Задачи на работу (производительность труда) одного объекта]]</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73</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[[Задачи на работу (производительность труда) одного объекта]]</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74</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[[Задачи на расчет производительности труда, времени или объема выполненной работы]]</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75</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[[Применение переместительного, сочетательного свойства при умножении]]</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76</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[[Применение переместительного, сочетательного свойства при умножении]]</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77</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[[Проверка правильности нахождения периметра, площади прямоугольника]]</w:t>
            </w:r>
          </w:p>
        </w:tc>
        <w:tc>
          <w:tcPr>
            <w:tcW w:w="1984" w:type="dxa"/>
            <w:tcMar>
              <w:top w:w="50" w:type="dxa"/>
              <w:left w:w="100" w:type="dxa"/>
            </w:tcMar>
            <w:vAlign w:val="center"/>
          </w:tcPr>
          <w:p w:rsidR="002A2D9B" w:rsidRDefault="002A2D9B" w:rsidP="002A2D9B">
            <w:pPr>
              <w:spacing w:after="0"/>
              <w:ind w:left="135"/>
              <w:jc w:val="center"/>
            </w:pPr>
            <w:r w:rsidRPr="002A2D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78</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[[Нахождение площади в заданных единицах]]</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79</w:t>
            </w:r>
          </w:p>
        </w:tc>
        <w:tc>
          <w:tcPr>
            <w:tcW w:w="6521" w:type="dxa"/>
            <w:shd w:val="clear" w:color="auto" w:fill="FFFFFF"/>
            <w:tcMar>
              <w:top w:w="50" w:type="dxa"/>
              <w:left w:w="100" w:type="dxa"/>
            </w:tcMar>
          </w:tcPr>
          <w:p w:rsidR="002A2D9B" w:rsidRPr="008925A6" w:rsidRDefault="002A2D9B" w:rsidP="002A2D9B">
            <w:pPr>
              <w:spacing w:before="100" w:beforeAutospacing="1" w:after="100" w:afterAutospacing="1" w:line="240" w:lineRule="auto"/>
              <w:rPr>
                <w:rFonts w:ascii="inherit" w:eastAsia="Times New Roman" w:hAnsi="inherit" w:cs="Times New Roman"/>
                <w:color w:val="000000"/>
                <w:sz w:val="24"/>
                <w:szCs w:val="24"/>
                <w:lang w:eastAsia="ru-RU"/>
              </w:rPr>
            </w:pPr>
            <w:r w:rsidRPr="008925A6">
              <w:rPr>
                <w:rFonts w:ascii="inherit" w:eastAsia="Times New Roman" w:hAnsi="inherit" w:cs="Times New Roman"/>
                <w:color w:val="000000"/>
                <w:sz w:val="24"/>
                <w:szCs w:val="24"/>
                <w:lang w:eastAsia="ru-RU"/>
              </w:rPr>
              <w:t>[[Арифметические действия с числом 1]]</w:t>
            </w:r>
          </w:p>
        </w:tc>
        <w:tc>
          <w:tcPr>
            <w:tcW w:w="1984" w:type="dxa"/>
            <w:tcMar>
              <w:top w:w="50" w:type="dxa"/>
              <w:left w:w="100" w:type="dxa"/>
            </w:tcMar>
            <w:vAlign w:val="center"/>
          </w:tcPr>
          <w:p w:rsidR="002A2D9B" w:rsidRDefault="002A2D9B" w:rsidP="002A2D9B">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80</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[[Умножение и деление в пределах 100: внетабличное выполнение действий]]</w:t>
            </w:r>
          </w:p>
        </w:tc>
        <w:tc>
          <w:tcPr>
            <w:tcW w:w="1984" w:type="dxa"/>
            <w:tcMar>
              <w:top w:w="50" w:type="dxa"/>
              <w:left w:w="100" w:type="dxa"/>
            </w:tcMar>
            <w:vAlign w:val="center"/>
          </w:tcPr>
          <w:p w:rsidR="002A2D9B" w:rsidRDefault="002A2D9B" w:rsidP="002A2D9B">
            <w:pPr>
              <w:spacing w:after="0"/>
              <w:ind w:left="135"/>
              <w:jc w:val="center"/>
            </w:pPr>
            <w:r w:rsidRPr="002A2D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r>
              <w:rPr>
                <w:rFonts w:ascii="Times New Roman" w:hAnsi="Times New Roman"/>
                <w:color w:val="000000"/>
                <w:sz w:val="24"/>
              </w:rPr>
              <w:t xml:space="preserve"> 1 </w:t>
            </w: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81</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[[Умножение и деление в пределах 100: внетабличное выполнение действий]]</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82</w:t>
            </w:r>
          </w:p>
        </w:tc>
        <w:tc>
          <w:tcPr>
            <w:tcW w:w="6521" w:type="dxa"/>
            <w:shd w:val="clear" w:color="auto" w:fill="FFFFFF"/>
            <w:tcMar>
              <w:top w:w="50" w:type="dxa"/>
              <w:left w:w="100" w:type="dxa"/>
            </w:tcMar>
          </w:tcPr>
          <w:p w:rsidR="002A2D9B" w:rsidRPr="008925A6" w:rsidRDefault="002A2D9B" w:rsidP="002A2D9B">
            <w:pPr>
              <w:spacing w:before="100" w:beforeAutospacing="1" w:after="100" w:afterAutospacing="1" w:line="240" w:lineRule="auto"/>
              <w:rPr>
                <w:rFonts w:ascii="inherit" w:eastAsia="Times New Roman" w:hAnsi="inherit" w:cs="Times New Roman"/>
                <w:color w:val="000000"/>
                <w:sz w:val="24"/>
                <w:szCs w:val="24"/>
                <w:lang w:eastAsia="ru-RU"/>
              </w:rPr>
            </w:pPr>
            <w:r w:rsidRPr="008925A6">
              <w:rPr>
                <w:rFonts w:ascii="inherit" w:eastAsia="Times New Roman" w:hAnsi="inherit" w:cs="Times New Roman"/>
                <w:color w:val="000000"/>
                <w:sz w:val="24"/>
                <w:szCs w:val="24"/>
                <w:lang w:eastAsia="ru-RU"/>
              </w:rPr>
              <w:t>[[Арифметические действия с числом 0]]</w:t>
            </w:r>
          </w:p>
        </w:tc>
        <w:tc>
          <w:tcPr>
            <w:tcW w:w="1984" w:type="dxa"/>
            <w:tcMar>
              <w:top w:w="50" w:type="dxa"/>
              <w:left w:w="100" w:type="dxa"/>
            </w:tcMar>
            <w:vAlign w:val="center"/>
          </w:tcPr>
          <w:p w:rsidR="002A2D9B" w:rsidRDefault="002A2D9B" w:rsidP="002A2D9B">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83</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[[Нахождение площади фигуры, составленной из прямоугольников (квадратов)]]</w:t>
            </w:r>
          </w:p>
        </w:tc>
        <w:tc>
          <w:tcPr>
            <w:tcW w:w="1984" w:type="dxa"/>
            <w:tcMar>
              <w:top w:w="50" w:type="dxa"/>
              <w:left w:w="100" w:type="dxa"/>
            </w:tcMar>
            <w:vAlign w:val="center"/>
          </w:tcPr>
          <w:p w:rsidR="002A2D9B" w:rsidRDefault="002A2D9B" w:rsidP="002A2D9B">
            <w:pPr>
              <w:spacing w:after="0"/>
              <w:ind w:left="135"/>
              <w:jc w:val="center"/>
            </w:pPr>
            <w:r w:rsidRPr="002A2D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84</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[[Оценка решения задачи на достоверность и логичность]]</w:t>
            </w:r>
          </w:p>
        </w:tc>
        <w:tc>
          <w:tcPr>
            <w:tcW w:w="1984" w:type="dxa"/>
            <w:tcMar>
              <w:top w:w="50" w:type="dxa"/>
              <w:left w:w="100" w:type="dxa"/>
            </w:tcMar>
            <w:vAlign w:val="center"/>
          </w:tcPr>
          <w:p w:rsidR="002A2D9B" w:rsidRDefault="002A2D9B" w:rsidP="002A2D9B">
            <w:pPr>
              <w:spacing w:after="0"/>
              <w:ind w:left="135"/>
              <w:jc w:val="center"/>
            </w:pPr>
            <w:r w:rsidRPr="002A2D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lastRenderedPageBreak/>
              <w:t>85</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[[Вычисления с числами 0 и 1. Деление нуля на число]]</w:t>
            </w:r>
          </w:p>
        </w:tc>
        <w:tc>
          <w:tcPr>
            <w:tcW w:w="1984" w:type="dxa"/>
            <w:tcMar>
              <w:top w:w="50" w:type="dxa"/>
              <w:left w:w="100" w:type="dxa"/>
            </w:tcMar>
            <w:vAlign w:val="center"/>
          </w:tcPr>
          <w:p w:rsidR="002A2D9B" w:rsidRDefault="002A2D9B" w:rsidP="002A2D9B">
            <w:pPr>
              <w:spacing w:after="0"/>
              <w:ind w:left="135"/>
              <w:jc w:val="center"/>
            </w:pPr>
            <w:r w:rsidRPr="002A2D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86</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[[Задачи</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на</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нахождение</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доли</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величины]]</w:t>
            </w:r>
          </w:p>
        </w:tc>
        <w:tc>
          <w:tcPr>
            <w:tcW w:w="1984" w:type="dxa"/>
            <w:tcMar>
              <w:top w:w="50" w:type="dxa"/>
              <w:left w:w="100" w:type="dxa"/>
            </w:tcMar>
            <w:vAlign w:val="center"/>
          </w:tcPr>
          <w:p w:rsidR="002A2D9B" w:rsidRDefault="002A2D9B" w:rsidP="002A2D9B">
            <w:pPr>
              <w:spacing w:after="0"/>
              <w:ind w:left="135"/>
              <w:jc w:val="center"/>
            </w:pPr>
            <w:r w:rsidRPr="002A2D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87</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[[Задачи</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на</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нахождение</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доли</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величины]]</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88</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[[Доля</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величины:</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сравнение</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долей</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одной</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величины]]</w:t>
            </w:r>
          </w:p>
        </w:tc>
        <w:tc>
          <w:tcPr>
            <w:tcW w:w="1984" w:type="dxa"/>
            <w:tcMar>
              <w:top w:w="50" w:type="dxa"/>
              <w:left w:w="100" w:type="dxa"/>
            </w:tcMar>
            <w:vAlign w:val="center"/>
          </w:tcPr>
          <w:p w:rsidR="002A2D9B" w:rsidRDefault="002A2D9B" w:rsidP="002A2D9B">
            <w:pPr>
              <w:spacing w:after="0"/>
              <w:ind w:left="135"/>
              <w:jc w:val="center"/>
            </w:pPr>
            <w:r w:rsidRPr="002A2D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89</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[[Доля</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величины:</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половина,</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четверть</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в</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практической</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ситуации,</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сравнение</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величин,</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выраженных</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долями]]</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90</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[[Алгоритмы</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(правила)</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построения</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геометрических</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фигур. Правила построения окружности и круга]]</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91</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[[Время (единица времени — секунда); установление отношения «быстрее/ медленнее на/в». Определение</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с</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помощью</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цифровых</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и</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аналоговых</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приборов,</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измерительных</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инструментов</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времени;</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прикидка</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и</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оценка</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результата</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измерений]]</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92</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[[Время (единица времени — секунда); соотношение «начало, окончание, продолжительность события» в практической ситуации]]</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93</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[[Расчёт времени. Соотношение «начало, окончание, продолжительность события» в практической ситуации]]</w:t>
            </w:r>
          </w:p>
        </w:tc>
        <w:tc>
          <w:tcPr>
            <w:tcW w:w="1984" w:type="dxa"/>
            <w:tcMar>
              <w:top w:w="50" w:type="dxa"/>
              <w:left w:w="100" w:type="dxa"/>
            </w:tcMar>
            <w:vAlign w:val="center"/>
          </w:tcPr>
          <w:p w:rsidR="002A2D9B" w:rsidRDefault="002A2D9B" w:rsidP="002A2D9B">
            <w:pPr>
              <w:spacing w:after="0"/>
              <w:ind w:left="135"/>
              <w:jc w:val="center"/>
            </w:pPr>
            <w:r w:rsidRPr="002A2D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94</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[[Соотношение «больше/ меньше на/в» в ситуации сравнения предметов и объектов на основе измерения величин]]</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95</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[[Соотношение «больше/ меньше на/в» в ситуации сравнения предметов и объектов на основе измерения величин]]</w:t>
            </w:r>
          </w:p>
        </w:tc>
        <w:tc>
          <w:tcPr>
            <w:tcW w:w="1984" w:type="dxa"/>
            <w:tcMar>
              <w:top w:w="50" w:type="dxa"/>
              <w:left w:w="100" w:type="dxa"/>
            </w:tcMar>
            <w:vAlign w:val="center"/>
          </w:tcPr>
          <w:p w:rsidR="002A2D9B" w:rsidRDefault="002A2D9B" w:rsidP="002A2D9B">
            <w:pPr>
              <w:spacing w:after="0"/>
              <w:ind w:left="135"/>
              <w:jc w:val="center"/>
            </w:pPr>
            <w:r w:rsidRPr="002A2D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96</w:t>
            </w:r>
          </w:p>
        </w:tc>
        <w:tc>
          <w:tcPr>
            <w:tcW w:w="6521" w:type="dxa"/>
            <w:shd w:val="clear" w:color="auto" w:fill="FFFFFF"/>
            <w:tcMar>
              <w:top w:w="50" w:type="dxa"/>
              <w:left w:w="100" w:type="dxa"/>
            </w:tcMar>
          </w:tcPr>
          <w:p w:rsidR="002A2D9B" w:rsidRPr="008925A6" w:rsidRDefault="002A2D9B" w:rsidP="002A2D9B">
            <w:pPr>
              <w:spacing w:before="100" w:beforeAutospacing="1" w:after="100" w:afterAutospacing="1" w:line="240" w:lineRule="auto"/>
              <w:rPr>
                <w:rFonts w:ascii="inherit" w:eastAsia="Times New Roman" w:hAnsi="inherit" w:cs="Times New Roman"/>
                <w:color w:val="000000"/>
                <w:sz w:val="24"/>
                <w:szCs w:val="24"/>
                <w:lang w:eastAsia="ru-RU"/>
              </w:rPr>
            </w:pPr>
            <w:r w:rsidRPr="008925A6">
              <w:rPr>
                <w:rFonts w:ascii="inherit" w:eastAsia="Times New Roman" w:hAnsi="inherit" w:cs="Times New Roman"/>
                <w:color w:val="000000"/>
                <w:sz w:val="24"/>
                <w:szCs w:val="24"/>
                <w:lang w:eastAsia="ru-RU"/>
              </w:rPr>
              <w:t>[[Контрольная работа №3]]</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97</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[[Устное умножение суммы на число]]</w:t>
            </w:r>
          </w:p>
        </w:tc>
        <w:tc>
          <w:tcPr>
            <w:tcW w:w="1984" w:type="dxa"/>
            <w:tcMar>
              <w:top w:w="50" w:type="dxa"/>
              <w:left w:w="100" w:type="dxa"/>
            </w:tcMar>
            <w:vAlign w:val="center"/>
          </w:tcPr>
          <w:p w:rsidR="002A2D9B" w:rsidRDefault="002A2D9B" w:rsidP="002A2D9B">
            <w:pPr>
              <w:spacing w:after="0"/>
              <w:ind w:left="135"/>
              <w:jc w:val="center"/>
            </w:pPr>
            <w:r w:rsidRPr="002A2D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98</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[[Устное умножение суммы на число]]</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99</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[[Умножение и деление двузначного числа на однозначное число]]</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100</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 xml:space="preserve">[[Умножение и деление двузначного числа на однозначное </w:t>
            </w:r>
            <w:r w:rsidRPr="002A2D9B">
              <w:rPr>
                <w:rFonts w:ascii="inherit" w:eastAsia="Times New Roman" w:hAnsi="inherit" w:cs="Times New Roman"/>
                <w:color w:val="000000"/>
                <w:sz w:val="24"/>
                <w:szCs w:val="24"/>
                <w:lang w:val="ru-RU" w:eastAsia="ru-RU"/>
              </w:rPr>
              <w:lastRenderedPageBreak/>
              <w:t>число]]</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101</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[[Внетабличное устное умножение и деление в пределах 100]]</w:t>
            </w:r>
          </w:p>
        </w:tc>
        <w:tc>
          <w:tcPr>
            <w:tcW w:w="1984" w:type="dxa"/>
            <w:tcMar>
              <w:top w:w="50" w:type="dxa"/>
              <w:left w:w="100" w:type="dxa"/>
            </w:tcMar>
            <w:vAlign w:val="center"/>
          </w:tcPr>
          <w:p w:rsidR="002A2D9B" w:rsidRDefault="002A2D9B" w:rsidP="002A2D9B">
            <w:pPr>
              <w:spacing w:after="0"/>
              <w:ind w:left="135"/>
              <w:jc w:val="center"/>
            </w:pPr>
            <w:r w:rsidRPr="002A2D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102</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[[Приемы умножения двузначного числа на однозначное число]]</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103</w:t>
            </w:r>
          </w:p>
        </w:tc>
        <w:tc>
          <w:tcPr>
            <w:tcW w:w="6521" w:type="dxa"/>
            <w:shd w:val="clear" w:color="auto" w:fill="FFFFFF"/>
            <w:tcMar>
              <w:top w:w="50" w:type="dxa"/>
              <w:left w:w="100" w:type="dxa"/>
            </w:tcMar>
          </w:tcPr>
          <w:p w:rsidR="002A2D9B" w:rsidRPr="008925A6" w:rsidRDefault="002A2D9B" w:rsidP="002A2D9B">
            <w:pPr>
              <w:spacing w:before="100" w:beforeAutospacing="1" w:after="100" w:afterAutospacing="1" w:line="240" w:lineRule="auto"/>
              <w:rPr>
                <w:rFonts w:ascii="inherit" w:eastAsia="Times New Roman" w:hAnsi="inherit" w:cs="Times New Roman"/>
                <w:color w:val="000000"/>
                <w:sz w:val="24"/>
                <w:szCs w:val="24"/>
                <w:lang w:eastAsia="ru-RU"/>
              </w:rPr>
            </w:pPr>
            <w:r w:rsidRPr="008925A6">
              <w:rPr>
                <w:rFonts w:ascii="inherit" w:eastAsia="Times New Roman" w:hAnsi="inherit" w:cs="Times New Roman"/>
                <w:color w:val="000000"/>
                <w:sz w:val="24"/>
                <w:szCs w:val="24"/>
                <w:lang w:eastAsia="ru-RU"/>
              </w:rPr>
              <w:t>[[Выбор верного решения задачи]]</w:t>
            </w:r>
          </w:p>
        </w:tc>
        <w:tc>
          <w:tcPr>
            <w:tcW w:w="1984" w:type="dxa"/>
            <w:tcMar>
              <w:top w:w="50" w:type="dxa"/>
              <w:left w:w="100" w:type="dxa"/>
            </w:tcMar>
            <w:vAlign w:val="center"/>
          </w:tcPr>
          <w:p w:rsidR="002A2D9B" w:rsidRDefault="002A2D9B" w:rsidP="002A2D9B">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104</w:t>
            </w:r>
          </w:p>
        </w:tc>
        <w:tc>
          <w:tcPr>
            <w:tcW w:w="6521" w:type="dxa"/>
            <w:shd w:val="clear" w:color="auto" w:fill="FFFFFF"/>
            <w:tcMar>
              <w:top w:w="50" w:type="dxa"/>
              <w:left w:w="100" w:type="dxa"/>
            </w:tcMar>
          </w:tcPr>
          <w:p w:rsidR="002A2D9B" w:rsidRPr="008925A6" w:rsidRDefault="002A2D9B" w:rsidP="002A2D9B">
            <w:pPr>
              <w:spacing w:before="100" w:beforeAutospacing="1" w:after="100" w:afterAutospacing="1" w:line="240" w:lineRule="auto"/>
              <w:rPr>
                <w:rFonts w:ascii="inherit" w:eastAsia="Times New Roman" w:hAnsi="inherit" w:cs="Times New Roman"/>
                <w:color w:val="000000"/>
                <w:sz w:val="24"/>
                <w:szCs w:val="24"/>
                <w:lang w:eastAsia="ru-RU"/>
              </w:rPr>
            </w:pPr>
            <w:r w:rsidRPr="008925A6">
              <w:rPr>
                <w:rFonts w:ascii="inherit" w:eastAsia="Times New Roman" w:hAnsi="inherit" w:cs="Times New Roman"/>
                <w:color w:val="000000"/>
                <w:sz w:val="24"/>
                <w:szCs w:val="24"/>
                <w:lang w:eastAsia="ru-RU"/>
              </w:rPr>
              <w:t>[[Разные способы решения задачи]]</w:t>
            </w:r>
          </w:p>
        </w:tc>
        <w:tc>
          <w:tcPr>
            <w:tcW w:w="1984" w:type="dxa"/>
            <w:tcMar>
              <w:top w:w="50" w:type="dxa"/>
              <w:left w:w="100" w:type="dxa"/>
            </w:tcMar>
            <w:vAlign w:val="center"/>
          </w:tcPr>
          <w:p w:rsidR="002A2D9B" w:rsidRDefault="002A2D9B" w:rsidP="002A2D9B">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105</w:t>
            </w:r>
          </w:p>
        </w:tc>
        <w:tc>
          <w:tcPr>
            <w:tcW w:w="6521" w:type="dxa"/>
            <w:shd w:val="clear" w:color="auto" w:fill="FFFFFF"/>
            <w:tcMar>
              <w:top w:w="50" w:type="dxa"/>
              <w:left w:w="100" w:type="dxa"/>
            </w:tcMar>
          </w:tcPr>
          <w:p w:rsidR="002A2D9B" w:rsidRPr="008925A6" w:rsidRDefault="002A2D9B" w:rsidP="002A2D9B">
            <w:pPr>
              <w:spacing w:before="100" w:beforeAutospacing="1" w:after="100" w:afterAutospacing="1" w:line="240" w:lineRule="auto"/>
              <w:rPr>
                <w:rFonts w:ascii="inherit" w:eastAsia="Times New Roman" w:hAnsi="inherit" w:cs="Times New Roman"/>
                <w:color w:val="000000"/>
                <w:sz w:val="24"/>
                <w:szCs w:val="24"/>
                <w:lang w:eastAsia="ru-RU"/>
              </w:rPr>
            </w:pPr>
            <w:r w:rsidRPr="008925A6">
              <w:rPr>
                <w:rFonts w:ascii="inherit" w:eastAsia="Times New Roman" w:hAnsi="inherit" w:cs="Times New Roman"/>
                <w:color w:val="000000"/>
                <w:sz w:val="24"/>
                <w:szCs w:val="24"/>
                <w:lang w:eastAsia="ru-RU"/>
              </w:rPr>
              <w:t>[[Разные способы решения задачи]]</w:t>
            </w:r>
          </w:p>
        </w:tc>
        <w:tc>
          <w:tcPr>
            <w:tcW w:w="1984" w:type="dxa"/>
            <w:tcMar>
              <w:top w:w="50" w:type="dxa"/>
              <w:left w:w="100" w:type="dxa"/>
            </w:tcMar>
            <w:vAlign w:val="center"/>
          </w:tcPr>
          <w:p w:rsidR="002A2D9B" w:rsidRDefault="002A2D9B" w:rsidP="002A2D9B">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2A2D9B" w:rsidRDefault="002A2D9B" w:rsidP="002A2D9B">
            <w:pPr>
              <w:spacing w:after="0"/>
              <w:ind w:left="135"/>
              <w:jc w:val="center"/>
            </w:pPr>
            <w:r>
              <w:rPr>
                <w:rFonts w:ascii="Times New Roman" w:hAnsi="Times New Roman"/>
                <w:color w:val="000000"/>
                <w:sz w:val="24"/>
              </w:rPr>
              <w:t xml:space="preserve"> 1 </w:t>
            </w: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106</w:t>
            </w:r>
          </w:p>
        </w:tc>
        <w:tc>
          <w:tcPr>
            <w:tcW w:w="6521" w:type="dxa"/>
            <w:shd w:val="clear" w:color="auto" w:fill="FFFFFF"/>
            <w:tcMar>
              <w:top w:w="50" w:type="dxa"/>
              <w:left w:w="100" w:type="dxa"/>
            </w:tcMar>
          </w:tcPr>
          <w:p w:rsidR="002A2D9B" w:rsidRPr="008925A6" w:rsidRDefault="002A2D9B" w:rsidP="002A2D9B">
            <w:pPr>
              <w:spacing w:before="100" w:beforeAutospacing="1" w:after="100" w:afterAutospacing="1" w:line="240" w:lineRule="auto"/>
              <w:rPr>
                <w:rFonts w:ascii="inherit" w:eastAsia="Times New Roman" w:hAnsi="inherit" w:cs="Times New Roman"/>
                <w:color w:val="000000"/>
                <w:sz w:val="24"/>
                <w:szCs w:val="24"/>
                <w:lang w:eastAsia="ru-RU"/>
              </w:rPr>
            </w:pPr>
            <w:r w:rsidRPr="008925A6">
              <w:rPr>
                <w:rFonts w:ascii="inherit" w:eastAsia="Times New Roman" w:hAnsi="inherit" w:cs="Times New Roman"/>
                <w:color w:val="000000"/>
                <w:sz w:val="24"/>
                <w:szCs w:val="24"/>
                <w:lang w:eastAsia="ru-RU"/>
              </w:rPr>
              <w:t>[[Деление суммы на число]]</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107</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[[Разные приемы записи решения задачи]]</w:t>
            </w:r>
          </w:p>
        </w:tc>
        <w:tc>
          <w:tcPr>
            <w:tcW w:w="1984" w:type="dxa"/>
            <w:tcMar>
              <w:top w:w="50" w:type="dxa"/>
              <w:left w:w="100" w:type="dxa"/>
            </w:tcMar>
            <w:vAlign w:val="center"/>
          </w:tcPr>
          <w:p w:rsidR="002A2D9B" w:rsidRDefault="002A2D9B" w:rsidP="002A2D9B">
            <w:pPr>
              <w:spacing w:after="0"/>
              <w:ind w:left="135"/>
              <w:jc w:val="center"/>
            </w:pPr>
            <w:r w:rsidRPr="002A2D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108</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[[Нахождение неизвестного компонента арифметического действия умножения (деления)]]</w:t>
            </w:r>
          </w:p>
        </w:tc>
        <w:tc>
          <w:tcPr>
            <w:tcW w:w="1984" w:type="dxa"/>
            <w:tcMar>
              <w:top w:w="50" w:type="dxa"/>
              <w:left w:w="100" w:type="dxa"/>
            </w:tcMar>
            <w:vAlign w:val="center"/>
          </w:tcPr>
          <w:p w:rsidR="002A2D9B" w:rsidRDefault="002A2D9B" w:rsidP="002A2D9B">
            <w:pPr>
              <w:spacing w:after="0"/>
              <w:ind w:left="135"/>
              <w:jc w:val="center"/>
            </w:pPr>
            <w:r w:rsidRPr="002A2D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109</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[[Нахождение неизвестного компонента арифметического действия умножения (деления)]]</w:t>
            </w:r>
          </w:p>
        </w:tc>
        <w:tc>
          <w:tcPr>
            <w:tcW w:w="1984" w:type="dxa"/>
            <w:tcMar>
              <w:top w:w="50" w:type="dxa"/>
              <w:left w:w="100" w:type="dxa"/>
            </w:tcMar>
            <w:vAlign w:val="center"/>
          </w:tcPr>
          <w:p w:rsidR="002A2D9B" w:rsidRDefault="002A2D9B" w:rsidP="002A2D9B">
            <w:pPr>
              <w:spacing w:after="0"/>
              <w:ind w:left="135"/>
              <w:jc w:val="center"/>
            </w:pPr>
            <w:r w:rsidRPr="002A2D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110</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[[Устное деление двузначного числа на двузначное]]</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111</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[[Устное деление двузначного числа на двузначное]]</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112</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[[Проверка результата вычисления: обратное действие, применение алгоритма, оценка достоверности результата]]</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113</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[[Деление на однозначное число в пределах 100]]</w:t>
            </w:r>
          </w:p>
        </w:tc>
        <w:tc>
          <w:tcPr>
            <w:tcW w:w="1984" w:type="dxa"/>
            <w:tcMar>
              <w:top w:w="50" w:type="dxa"/>
              <w:left w:w="100" w:type="dxa"/>
            </w:tcMar>
            <w:vAlign w:val="center"/>
          </w:tcPr>
          <w:p w:rsidR="002A2D9B" w:rsidRDefault="002A2D9B" w:rsidP="002A2D9B">
            <w:pPr>
              <w:spacing w:after="0"/>
              <w:ind w:left="135"/>
              <w:jc w:val="center"/>
            </w:pPr>
            <w:r w:rsidRPr="002A2D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114</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[[Применение устных приёмов вычисления для решения практических задач]]</w:t>
            </w:r>
          </w:p>
        </w:tc>
        <w:tc>
          <w:tcPr>
            <w:tcW w:w="1984" w:type="dxa"/>
            <w:tcMar>
              <w:top w:w="50" w:type="dxa"/>
              <w:left w:w="100" w:type="dxa"/>
            </w:tcMar>
            <w:vAlign w:val="center"/>
          </w:tcPr>
          <w:p w:rsidR="002A2D9B" w:rsidRDefault="002A2D9B" w:rsidP="002A2D9B">
            <w:pPr>
              <w:spacing w:after="0"/>
              <w:ind w:left="135"/>
              <w:jc w:val="center"/>
            </w:pPr>
            <w:r w:rsidRPr="002A2D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115</w:t>
            </w:r>
          </w:p>
        </w:tc>
        <w:tc>
          <w:tcPr>
            <w:tcW w:w="6521" w:type="dxa"/>
            <w:shd w:val="clear" w:color="auto" w:fill="FFFFFF"/>
            <w:tcMar>
              <w:top w:w="50" w:type="dxa"/>
              <w:left w:w="100" w:type="dxa"/>
            </w:tcMar>
          </w:tcPr>
          <w:p w:rsidR="002A2D9B" w:rsidRPr="008925A6" w:rsidRDefault="002A2D9B" w:rsidP="002A2D9B">
            <w:pPr>
              <w:spacing w:before="100" w:beforeAutospacing="1" w:after="100" w:afterAutospacing="1" w:line="240" w:lineRule="auto"/>
              <w:rPr>
                <w:rFonts w:ascii="inherit" w:eastAsia="Times New Roman" w:hAnsi="inherit" w:cs="Times New Roman"/>
                <w:color w:val="000000"/>
                <w:sz w:val="24"/>
                <w:szCs w:val="24"/>
                <w:lang w:eastAsia="ru-RU"/>
              </w:rPr>
            </w:pPr>
            <w:r w:rsidRPr="008925A6">
              <w:rPr>
                <w:rFonts w:ascii="inherit" w:eastAsia="Times New Roman" w:hAnsi="inherit" w:cs="Times New Roman"/>
                <w:color w:val="000000"/>
                <w:sz w:val="24"/>
                <w:szCs w:val="24"/>
                <w:lang w:eastAsia="ru-RU"/>
              </w:rPr>
              <w:t>[[Контрольная работа №4]]</w:t>
            </w:r>
          </w:p>
        </w:tc>
        <w:tc>
          <w:tcPr>
            <w:tcW w:w="1984" w:type="dxa"/>
            <w:tcMar>
              <w:top w:w="50" w:type="dxa"/>
              <w:left w:w="100" w:type="dxa"/>
            </w:tcMar>
            <w:vAlign w:val="center"/>
          </w:tcPr>
          <w:p w:rsidR="002A2D9B" w:rsidRDefault="002A2D9B" w:rsidP="002A2D9B">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116</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[[Задачи</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на</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понимание</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смысла</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арифметического</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действия</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деление</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с</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остатком]]</w:t>
            </w:r>
          </w:p>
        </w:tc>
        <w:tc>
          <w:tcPr>
            <w:tcW w:w="1984" w:type="dxa"/>
            <w:tcMar>
              <w:top w:w="50" w:type="dxa"/>
              <w:left w:w="100" w:type="dxa"/>
            </w:tcMar>
            <w:vAlign w:val="center"/>
          </w:tcPr>
          <w:p w:rsidR="002A2D9B" w:rsidRDefault="002A2D9B" w:rsidP="002A2D9B">
            <w:pPr>
              <w:spacing w:after="0"/>
              <w:ind w:left="135"/>
              <w:jc w:val="center"/>
            </w:pPr>
            <w:r w:rsidRPr="002A2D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117</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[[Устное деление с остатком; его применение в практических ситуациях]]</w:t>
            </w:r>
          </w:p>
        </w:tc>
        <w:tc>
          <w:tcPr>
            <w:tcW w:w="1984" w:type="dxa"/>
            <w:tcMar>
              <w:top w:w="50" w:type="dxa"/>
              <w:left w:w="100" w:type="dxa"/>
            </w:tcMar>
            <w:vAlign w:val="center"/>
          </w:tcPr>
          <w:p w:rsidR="002A2D9B" w:rsidRDefault="002A2D9B" w:rsidP="002A2D9B">
            <w:pPr>
              <w:spacing w:after="0"/>
              <w:ind w:left="135"/>
              <w:jc w:val="center"/>
            </w:pPr>
            <w:r w:rsidRPr="002A2D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118</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[[Устное деление с остатком; его применение в практических ситуациях]]</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119</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[[Нахождение периметра в заданных единицах длины]]</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lastRenderedPageBreak/>
              <w:t>120</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[[Изображение</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на</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клетчатой</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бумаге</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прямоугольника</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с</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заданным</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значением</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периметра]]</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121</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[[Дополнение изображения (чертежа) данными на основе измерения]]</w:t>
            </w:r>
          </w:p>
        </w:tc>
        <w:tc>
          <w:tcPr>
            <w:tcW w:w="1984" w:type="dxa"/>
            <w:tcMar>
              <w:top w:w="50" w:type="dxa"/>
              <w:left w:w="100" w:type="dxa"/>
            </w:tcMar>
            <w:vAlign w:val="center"/>
          </w:tcPr>
          <w:p w:rsidR="002A2D9B" w:rsidRDefault="002A2D9B" w:rsidP="002A2D9B">
            <w:pPr>
              <w:spacing w:after="0"/>
              <w:ind w:left="135"/>
              <w:jc w:val="center"/>
            </w:pPr>
            <w:r w:rsidRPr="002A2D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122</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[[Работа с таблицей: анализ данных, использование информации для ответов на вопросы и решения задач]]</w:t>
            </w:r>
          </w:p>
        </w:tc>
        <w:tc>
          <w:tcPr>
            <w:tcW w:w="1984" w:type="dxa"/>
            <w:tcMar>
              <w:top w:w="50" w:type="dxa"/>
              <w:left w:w="100" w:type="dxa"/>
            </w:tcMar>
            <w:vAlign w:val="center"/>
          </w:tcPr>
          <w:p w:rsidR="002A2D9B" w:rsidRDefault="002A2D9B" w:rsidP="002A2D9B">
            <w:pPr>
              <w:spacing w:after="0"/>
              <w:ind w:left="135"/>
              <w:jc w:val="center"/>
            </w:pPr>
            <w:r w:rsidRPr="002A2D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123</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[[Работа с таблицей: анализ данных, использование информации для ответов на вопросы и решения задач]]</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124</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[[Стоимость (единицы — рубль, копейка); установление отношения «дороже/дешевле на/в» (в повторение)]]</w:t>
            </w:r>
          </w:p>
        </w:tc>
        <w:tc>
          <w:tcPr>
            <w:tcW w:w="1984" w:type="dxa"/>
            <w:tcMar>
              <w:top w:w="50" w:type="dxa"/>
              <w:left w:w="100" w:type="dxa"/>
            </w:tcMar>
            <w:vAlign w:val="center"/>
          </w:tcPr>
          <w:p w:rsidR="002A2D9B" w:rsidRDefault="002A2D9B" w:rsidP="002A2D9B">
            <w:pPr>
              <w:spacing w:after="0"/>
              <w:ind w:left="135"/>
              <w:jc w:val="center"/>
            </w:pPr>
            <w:r w:rsidRPr="002A2D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125</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[[Стоимость (единицы — рубль, копейка); установление отношения «дороже/дешевле на/в» (в повторение)]]</w:t>
            </w:r>
          </w:p>
        </w:tc>
        <w:tc>
          <w:tcPr>
            <w:tcW w:w="1984" w:type="dxa"/>
            <w:tcMar>
              <w:top w:w="50" w:type="dxa"/>
              <w:left w:w="100" w:type="dxa"/>
            </w:tcMar>
            <w:vAlign w:val="center"/>
          </w:tcPr>
          <w:p w:rsidR="002A2D9B" w:rsidRDefault="002A2D9B" w:rsidP="002A2D9B">
            <w:pPr>
              <w:spacing w:after="0"/>
              <w:ind w:left="135"/>
              <w:jc w:val="center"/>
            </w:pPr>
            <w:r w:rsidRPr="002A2D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r>
              <w:rPr>
                <w:rFonts w:ascii="Times New Roman" w:hAnsi="Times New Roman"/>
                <w:color w:val="000000"/>
                <w:sz w:val="24"/>
              </w:rPr>
              <w:t xml:space="preserve"> 1 </w:t>
            </w: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126</w:t>
            </w:r>
          </w:p>
        </w:tc>
        <w:tc>
          <w:tcPr>
            <w:tcW w:w="6521" w:type="dxa"/>
            <w:shd w:val="clear" w:color="auto" w:fill="FFFFFF"/>
            <w:tcMar>
              <w:top w:w="50" w:type="dxa"/>
              <w:left w:w="100" w:type="dxa"/>
            </w:tcMar>
          </w:tcPr>
          <w:p w:rsidR="002A2D9B" w:rsidRPr="008925A6" w:rsidRDefault="002A2D9B" w:rsidP="002A2D9B">
            <w:pPr>
              <w:spacing w:before="100" w:beforeAutospacing="1" w:after="100" w:afterAutospacing="1" w:line="240" w:lineRule="auto"/>
              <w:rPr>
                <w:rFonts w:ascii="inherit" w:eastAsia="Times New Roman" w:hAnsi="inherit" w:cs="Times New Roman"/>
                <w:color w:val="000000"/>
                <w:sz w:val="24"/>
                <w:szCs w:val="24"/>
                <w:lang w:eastAsia="ru-RU"/>
              </w:rPr>
            </w:pPr>
            <w:r w:rsidRPr="002A2D9B">
              <w:rPr>
                <w:rFonts w:ascii="inherit" w:eastAsia="Times New Roman" w:hAnsi="inherit" w:cs="Times New Roman"/>
                <w:color w:val="000000"/>
                <w:sz w:val="24"/>
                <w:szCs w:val="24"/>
                <w:lang w:val="ru-RU" w:eastAsia="ru-RU"/>
              </w:rPr>
              <w:t xml:space="preserve">[[Практическая работа по разделу "Величины". </w:t>
            </w:r>
            <w:r w:rsidRPr="008925A6">
              <w:rPr>
                <w:rFonts w:ascii="inherit" w:eastAsia="Times New Roman" w:hAnsi="inherit" w:cs="Times New Roman"/>
                <w:color w:val="000000"/>
                <w:sz w:val="24"/>
                <w:szCs w:val="24"/>
                <w:lang w:eastAsia="ru-RU"/>
              </w:rPr>
              <w:t>Повторение]]</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127</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[[Числа</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в</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пределах</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1000:</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чтение, запись, упорядочение]]</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128</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[[Числа</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в</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пределах</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1000:</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чтение, запись, упорядочение]]</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129</w:t>
            </w:r>
          </w:p>
        </w:tc>
        <w:tc>
          <w:tcPr>
            <w:tcW w:w="6521" w:type="dxa"/>
            <w:shd w:val="clear" w:color="auto" w:fill="FFFFFF"/>
            <w:tcMar>
              <w:top w:w="50" w:type="dxa"/>
              <w:left w:w="100" w:type="dxa"/>
            </w:tcMar>
          </w:tcPr>
          <w:p w:rsidR="002A2D9B" w:rsidRPr="008925A6" w:rsidRDefault="002A2D9B" w:rsidP="002A2D9B">
            <w:pPr>
              <w:spacing w:before="100" w:beforeAutospacing="1" w:after="100" w:afterAutospacing="1" w:line="240" w:lineRule="auto"/>
              <w:rPr>
                <w:rFonts w:ascii="inherit" w:eastAsia="Times New Roman" w:hAnsi="inherit" w:cs="Times New Roman"/>
                <w:color w:val="000000"/>
                <w:sz w:val="24"/>
                <w:szCs w:val="24"/>
                <w:lang w:eastAsia="ru-RU"/>
              </w:rPr>
            </w:pPr>
            <w:r w:rsidRPr="002A2D9B">
              <w:rPr>
                <w:rFonts w:ascii="inherit" w:eastAsia="Times New Roman" w:hAnsi="inherit" w:cs="Times New Roman"/>
                <w:color w:val="000000"/>
                <w:sz w:val="24"/>
                <w:szCs w:val="24"/>
                <w:lang w:val="ru-RU" w:eastAsia="ru-RU"/>
              </w:rPr>
              <w:t xml:space="preserve">[[Работа с информацией: чтение информации, представленной в разной форме. </w:t>
            </w:r>
            <w:r w:rsidRPr="008925A6">
              <w:rPr>
                <w:rFonts w:ascii="inherit" w:eastAsia="Times New Roman" w:hAnsi="inherit" w:cs="Times New Roman"/>
                <w:color w:val="000000"/>
                <w:sz w:val="24"/>
                <w:szCs w:val="24"/>
                <w:lang w:eastAsia="ru-RU"/>
              </w:rPr>
              <w:t>Римская система счисления]]</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130</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[[Числа в пределах 1000: чтение, запись]]</w:t>
            </w:r>
          </w:p>
        </w:tc>
        <w:tc>
          <w:tcPr>
            <w:tcW w:w="1984" w:type="dxa"/>
            <w:tcMar>
              <w:top w:w="50" w:type="dxa"/>
              <w:left w:w="100" w:type="dxa"/>
            </w:tcMar>
            <w:vAlign w:val="center"/>
          </w:tcPr>
          <w:p w:rsidR="002A2D9B" w:rsidRDefault="002A2D9B" w:rsidP="002A2D9B">
            <w:pPr>
              <w:spacing w:after="0"/>
              <w:ind w:left="135"/>
              <w:jc w:val="center"/>
            </w:pPr>
            <w:r w:rsidRPr="002A2D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131</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[[Увеличение</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и</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уменьшение</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числа</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в</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несколько</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раз (в том числе в 10, 100 раз)]]</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132</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[[Числа в пределах 1000: представление в виде суммы разрядных слагаемых]]</w:t>
            </w:r>
          </w:p>
        </w:tc>
        <w:tc>
          <w:tcPr>
            <w:tcW w:w="1984" w:type="dxa"/>
            <w:tcMar>
              <w:top w:w="50" w:type="dxa"/>
              <w:left w:w="100" w:type="dxa"/>
            </w:tcMar>
            <w:vAlign w:val="center"/>
          </w:tcPr>
          <w:p w:rsidR="002A2D9B" w:rsidRDefault="002A2D9B" w:rsidP="002A2D9B">
            <w:pPr>
              <w:spacing w:after="0"/>
              <w:ind w:left="135"/>
              <w:jc w:val="center"/>
            </w:pPr>
            <w:r w:rsidRPr="002A2D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133</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[[Числа в пределах 1000: представление в виде суммы разрядных слагаемых]]</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134</w:t>
            </w:r>
          </w:p>
        </w:tc>
        <w:tc>
          <w:tcPr>
            <w:tcW w:w="6521" w:type="dxa"/>
            <w:shd w:val="clear" w:color="auto" w:fill="FFFFFF"/>
            <w:tcMar>
              <w:top w:w="50" w:type="dxa"/>
              <w:left w:w="100" w:type="dxa"/>
            </w:tcMar>
          </w:tcPr>
          <w:p w:rsidR="002A2D9B" w:rsidRPr="008925A6" w:rsidRDefault="002A2D9B" w:rsidP="002A2D9B">
            <w:pPr>
              <w:spacing w:before="100" w:beforeAutospacing="1" w:after="100" w:afterAutospacing="1" w:line="240" w:lineRule="auto"/>
              <w:rPr>
                <w:rFonts w:ascii="inherit" w:eastAsia="Times New Roman" w:hAnsi="inherit" w:cs="Times New Roman"/>
                <w:color w:val="000000"/>
                <w:sz w:val="24"/>
                <w:szCs w:val="24"/>
                <w:lang w:eastAsia="ru-RU"/>
              </w:rPr>
            </w:pPr>
            <w:r w:rsidRPr="008925A6">
              <w:rPr>
                <w:rFonts w:ascii="inherit" w:eastAsia="Times New Roman" w:hAnsi="inherit" w:cs="Times New Roman"/>
                <w:color w:val="000000"/>
                <w:sz w:val="24"/>
                <w:szCs w:val="24"/>
                <w:lang w:eastAsia="ru-RU"/>
              </w:rPr>
              <w:t>[[Математическая информация. Алгоритмы. Повторение]]</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135</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[[Классификация объектов по двум признакам]]</w:t>
            </w:r>
          </w:p>
        </w:tc>
        <w:tc>
          <w:tcPr>
            <w:tcW w:w="1984" w:type="dxa"/>
            <w:tcMar>
              <w:top w:w="50" w:type="dxa"/>
              <w:left w:w="100" w:type="dxa"/>
            </w:tcMar>
            <w:vAlign w:val="center"/>
          </w:tcPr>
          <w:p w:rsidR="002A2D9B" w:rsidRDefault="002A2D9B" w:rsidP="002A2D9B">
            <w:pPr>
              <w:spacing w:after="0"/>
              <w:ind w:left="135"/>
              <w:jc w:val="center"/>
            </w:pPr>
            <w:r w:rsidRPr="002A2D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136</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[[Классификация объектов по двум признакам]]</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137</w:t>
            </w:r>
          </w:p>
        </w:tc>
        <w:tc>
          <w:tcPr>
            <w:tcW w:w="6521" w:type="dxa"/>
            <w:shd w:val="clear" w:color="auto" w:fill="FFFFFF"/>
            <w:tcMar>
              <w:top w:w="50" w:type="dxa"/>
              <w:left w:w="100" w:type="dxa"/>
            </w:tcMar>
          </w:tcPr>
          <w:p w:rsidR="002A2D9B" w:rsidRPr="008925A6" w:rsidRDefault="002A2D9B" w:rsidP="002A2D9B">
            <w:pPr>
              <w:spacing w:before="100" w:beforeAutospacing="1" w:after="100" w:afterAutospacing="1" w:line="240" w:lineRule="auto"/>
              <w:rPr>
                <w:rFonts w:ascii="inherit" w:eastAsia="Times New Roman" w:hAnsi="inherit" w:cs="Times New Roman"/>
                <w:color w:val="000000"/>
                <w:sz w:val="24"/>
                <w:szCs w:val="24"/>
                <w:lang w:eastAsia="ru-RU"/>
              </w:rPr>
            </w:pPr>
            <w:r w:rsidRPr="008925A6">
              <w:rPr>
                <w:rFonts w:ascii="inherit" w:eastAsia="Times New Roman" w:hAnsi="inherit" w:cs="Times New Roman"/>
                <w:color w:val="000000"/>
                <w:sz w:val="24"/>
                <w:szCs w:val="24"/>
                <w:lang w:eastAsia="ru-RU"/>
              </w:rPr>
              <w:t>[[Числа в пределах 1000: сравнение]]</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138</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 xml:space="preserve">[[Масса (единица массы — грамм); соотношение между </w:t>
            </w:r>
            <w:r w:rsidRPr="002A2D9B">
              <w:rPr>
                <w:rFonts w:ascii="inherit" w:eastAsia="Times New Roman" w:hAnsi="inherit" w:cs="Times New Roman"/>
                <w:color w:val="000000"/>
                <w:sz w:val="24"/>
                <w:szCs w:val="24"/>
                <w:lang w:val="ru-RU" w:eastAsia="ru-RU"/>
              </w:rPr>
              <w:lastRenderedPageBreak/>
              <w:t>килограммом и граммом; отношение «тяжелее/легче на/в»]]</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139</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[[Масса (единица массы — грамм); соотношение между килограммом и граммом; отношение «тяжелее/легче на/в»]]</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140</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[[Измерение длины объекта, упорядочение по длине]]</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141</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[[Длина (единица длины — миллиметр, километр); соотношение между величинами в пределах тысячи]]</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142</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[[Длина (единица длины — миллиметр, километр); соотношение между величинами в пределах тысячи]]</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143</w:t>
            </w:r>
          </w:p>
        </w:tc>
        <w:tc>
          <w:tcPr>
            <w:tcW w:w="6521" w:type="dxa"/>
            <w:shd w:val="clear" w:color="auto" w:fill="FFFFFF"/>
            <w:tcMar>
              <w:top w:w="50" w:type="dxa"/>
              <w:left w:w="100" w:type="dxa"/>
            </w:tcMar>
          </w:tcPr>
          <w:p w:rsidR="002A2D9B" w:rsidRPr="008925A6" w:rsidRDefault="002A2D9B" w:rsidP="002A2D9B">
            <w:pPr>
              <w:spacing w:before="100" w:beforeAutospacing="1" w:after="100" w:afterAutospacing="1" w:line="240" w:lineRule="auto"/>
              <w:rPr>
                <w:rFonts w:ascii="inherit" w:eastAsia="Times New Roman" w:hAnsi="inherit" w:cs="Times New Roman"/>
                <w:color w:val="000000"/>
                <w:sz w:val="24"/>
                <w:szCs w:val="24"/>
                <w:lang w:eastAsia="ru-RU"/>
              </w:rPr>
            </w:pPr>
            <w:r w:rsidRPr="008925A6">
              <w:rPr>
                <w:rFonts w:ascii="inherit" w:eastAsia="Times New Roman" w:hAnsi="inherit" w:cs="Times New Roman"/>
                <w:color w:val="000000"/>
                <w:sz w:val="24"/>
                <w:szCs w:val="24"/>
                <w:lang w:eastAsia="ru-RU"/>
              </w:rPr>
              <w:t>[[Нахождение периметра прямоугольника, квадрата]]</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144</w:t>
            </w:r>
          </w:p>
        </w:tc>
        <w:tc>
          <w:tcPr>
            <w:tcW w:w="6521" w:type="dxa"/>
            <w:shd w:val="clear" w:color="auto" w:fill="FFFFFF"/>
            <w:tcMar>
              <w:top w:w="50" w:type="dxa"/>
              <w:left w:w="100" w:type="dxa"/>
            </w:tcMar>
          </w:tcPr>
          <w:p w:rsidR="002A2D9B" w:rsidRPr="008925A6" w:rsidRDefault="002A2D9B" w:rsidP="002A2D9B">
            <w:pPr>
              <w:spacing w:before="100" w:beforeAutospacing="1" w:after="100" w:afterAutospacing="1" w:line="240" w:lineRule="auto"/>
              <w:rPr>
                <w:rFonts w:ascii="inherit" w:eastAsia="Times New Roman" w:hAnsi="inherit" w:cs="Times New Roman"/>
                <w:color w:val="000000"/>
                <w:sz w:val="24"/>
                <w:szCs w:val="24"/>
                <w:lang w:eastAsia="ru-RU"/>
              </w:rPr>
            </w:pPr>
            <w:r w:rsidRPr="008925A6">
              <w:rPr>
                <w:rFonts w:ascii="inherit" w:eastAsia="Times New Roman" w:hAnsi="inherit" w:cs="Times New Roman"/>
                <w:color w:val="000000"/>
                <w:sz w:val="24"/>
                <w:szCs w:val="24"/>
                <w:lang w:eastAsia="ru-RU"/>
              </w:rPr>
              <w:t>[[Нахождение периметра прямоугольника, квадрата]]</w:t>
            </w:r>
          </w:p>
        </w:tc>
        <w:tc>
          <w:tcPr>
            <w:tcW w:w="1984" w:type="dxa"/>
            <w:tcMar>
              <w:top w:w="50" w:type="dxa"/>
              <w:left w:w="100" w:type="dxa"/>
            </w:tcMar>
            <w:vAlign w:val="center"/>
          </w:tcPr>
          <w:p w:rsidR="002A2D9B" w:rsidRDefault="002A2D9B" w:rsidP="002A2D9B">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2A2D9B" w:rsidRDefault="002A2D9B" w:rsidP="002A2D9B">
            <w:pPr>
              <w:spacing w:after="0"/>
              <w:ind w:left="135"/>
              <w:jc w:val="center"/>
            </w:pPr>
            <w:r>
              <w:rPr>
                <w:rFonts w:ascii="Times New Roman" w:hAnsi="Times New Roman"/>
                <w:color w:val="000000"/>
                <w:sz w:val="24"/>
              </w:rPr>
              <w:t xml:space="preserve"> 1 </w:t>
            </w: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145</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[[Сложение и вычитание с круглым числом]]</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146</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[[Сложение и вычитание в пределах 1000]]</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147</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[[Алгоритмы</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(правила)</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устных</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и</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письменных</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вычислений</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(сложение,</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вычитание,</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умножение,</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деление)]]</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148</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[[Письменное умножение на однозначное число в пределах 100]]</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149</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[[Письменное умножение на однозначное число в пределах 100]]</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150</w:t>
            </w:r>
          </w:p>
        </w:tc>
        <w:tc>
          <w:tcPr>
            <w:tcW w:w="6521" w:type="dxa"/>
            <w:shd w:val="clear" w:color="auto" w:fill="FFFFFF"/>
            <w:tcMar>
              <w:top w:w="50" w:type="dxa"/>
              <w:left w:w="100" w:type="dxa"/>
            </w:tcMar>
          </w:tcPr>
          <w:p w:rsidR="002A2D9B" w:rsidRPr="008925A6" w:rsidRDefault="002A2D9B" w:rsidP="002A2D9B">
            <w:pPr>
              <w:spacing w:before="100" w:beforeAutospacing="1" w:after="100" w:afterAutospacing="1" w:line="240" w:lineRule="auto"/>
              <w:rPr>
                <w:rFonts w:ascii="inherit" w:eastAsia="Times New Roman" w:hAnsi="inherit" w:cs="Times New Roman"/>
                <w:color w:val="000000"/>
                <w:sz w:val="24"/>
                <w:szCs w:val="24"/>
                <w:lang w:eastAsia="ru-RU"/>
              </w:rPr>
            </w:pPr>
            <w:r w:rsidRPr="008925A6">
              <w:rPr>
                <w:rFonts w:ascii="inherit" w:eastAsia="Times New Roman" w:hAnsi="inherit" w:cs="Times New Roman"/>
                <w:color w:val="000000"/>
                <w:sz w:val="24"/>
                <w:szCs w:val="24"/>
                <w:lang w:eastAsia="ru-RU"/>
              </w:rPr>
              <w:t>[[Письменное сложение в пределах 1000]]</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151</w:t>
            </w:r>
          </w:p>
        </w:tc>
        <w:tc>
          <w:tcPr>
            <w:tcW w:w="6521" w:type="dxa"/>
            <w:shd w:val="clear" w:color="auto" w:fill="FFFFFF"/>
            <w:tcMar>
              <w:top w:w="50" w:type="dxa"/>
              <w:left w:w="100" w:type="dxa"/>
            </w:tcMar>
          </w:tcPr>
          <w:p w:rsidR="002A2D9B" w:rsidRPr="008925A6" w:rsidRDefault="002A2D9B" w:rsidP="002A2D9B">
            <w:pPr>
              <w:spacing w:before="100" w:beforeAutospacing="1" w:after="100" w:afterAutospacing="1" w:line="240" w:lineRule="auto"/>
              <w:rPr>
                <w:rFonts w:ascii="inherit" w:eastAsia="Times New Roman" w:hAnsi="inherit" w:cs="Times New Roman"/>
                <w:color w:val="000000"/>
                <w:sz w:val="24"/>
                <w:szCs w:val="24"/>
                <w:lang w:eastAsia="ru-RU"/>
              </w:rPr>
            </w:pPr>
            <w:r w:rsidRPr="008925A6">
              <w:rPr>
                <w:rFonts w:ascii="inherit" w:eastAsia="Times New Roman" w:hAnsi="inherit" w:cs="Times New Roman"/>
                <w:color w:val="000000"/>
                <w:sz w:val="24"/>
                <w:szCs w:val="24"/>
                <w:lang w:eastAsia="ru-RU"/>
              </w:rPr>
              <w:t>[[Письменное вычитание в пределах 1000]]</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152</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[[Алгоритм деления на однозначное число]]</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153</w:t>
            </w:r>
          </w:p>
        </w:tc>
        <w:tc>
          <w:tcPr>
            <w:tcW w:w="6521" w:type="dxa"/>
            <w:shd w:val="clear" w:color="auto" w:fill="FFFFFF"/>
            <w:tcMar>
              <w:top w:w="50" w:type="dxa"/>
              <w:left w:w="100" w:type="dxa"/>
            </w:tcMar>
          </w:tcPr>
          <w:p w:rsidR="002A2D9B" w:rsidRPr="008925A6" w:rsidRDefault="002A2D9B" w:rsidP="002A2D9B">
            <w:pPr>
              <w:spacing w:before="100" w:beforeAutospacing="1" w:after="100" w:afterAutospacing="1" w:line="240" w:lineRule="auto"/>
              <w:rPr>
                <w:rFonts w:ascii="inherit" w:eastAsia="Times New Roman" w:hAnsi="inherit" w:cs="Times New Roman"/>
                <w:color w:val="000000"/>
                <w:sz w:val="24"/>
                <w:szCs w:val="24"/>
                <w:lang w:eastAsia="ru-RU"/>
              </w:rPr>
            </w:pPr>
            <w:r w:rsidRPr="008925A6">
              <w:rPr>
                <w:rFonts w:ascii="inherit" w:eastAsia="Times New Roman" w:hAnsi="inherit" w:cs="Times New Roman"/>
                <w:color w:val="000000"/>
                <w:sz w:val="24"/>
                <w:szCs w:val="24"/>
                <w:lang w:eastAsia="ru-RU"/>
              </w:rPr>
              <w:t>[[Контрольная работа №5]]</w:t>
            </w:r>
          </w:p>
        </w:tc>
        <w:tc>
          <w:tcPr>
            <w:tcW w:w="1984" w:type="dxa"/>
            <w:tcMar>
              <w:top w:w="50" w:type="dxa"/>
              <w:left w:w="100" w:type="dxa"/>
            </w:tcMar>
            <w:vAlign w:val="center"/>
          </w:tcPr>
          <w:p w:rsidR="002A2D9B" w:rsidRDefault="002A2D9B" w:rsidP="002A2D9B">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154</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[[Умножение круглого числа, на круглое число]]</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155</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[[Деление круглого числа, на круглое число]]</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156</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[[Приемы умножения трехзначного числа на однозначное число]]</w:t>
            </w:r>
          </w:p>
        </w:tc>
        <w:tc>
          <w:tcPr>
            <w:tcW w:w="1984" w:type="dxa"/>
            <w:tcMar>
              <w:top w:w="50" w:type="dxa"/>
              <w:left w:w="100" w:type="dxa"/>
            </w:tcMar>
            <w:vAlign w:val="center"/>
          </w:tcPr>
          <w:p w:rsidR="002A2D9B" w:rsidRDefault="002A2D9B" w:rsidP="002A2D9B">
            <w:pPr>
              <w:spacing w:after="0"/>
              <w:ind w:left="135"/>
              <w:jc w:val="center"/>
            </w:pPr>
            <w:r w:rsidRPr="002A2D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157</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[[Изображение прямоугольника с заданным отношением длин сторон (больше или меньше на, в)]]</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158</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 xml:space="preserve">[[Умножение и деление трехзначного числа на однозначное </w:t>
            </w:r>
            <w:r w:rsidRPr="002A2D9B">
              <w:rPr>
                <w:rFonts w:ascii="inherit" w:eastAsia="Times New Roman" w:hAnsi="inherit" w:cs="Times New Roman"/>
                <w:color w:val="000000"/>
                <w:sz w:val="24"/>
                <w:szCs w:val="24"/>
                <w:lang w:val="ru-RU" w:eastAsia="ru-RU"/>
              </w:rPr>
              <w:lastRenderedPageBreak/>
              <w:t>число]]</w:t>
            </w:r>
          </w:p>
        </w:tc>
        <w:tc>
          <w:tcPr>
            <w:tcW w:w="1984" w:type="dxa"/>
            <w:tcMar>
              <w:top w:w="50" w:type="dxa"/>
              <w:left w:w="100" w:type="dxa"/>
            </w:tcMar>
            <w:vAlign w:val="center"/>
          </w:tcPr>
          <w:p w:rsidR="002A2D9B" w:rsidRDefault="002A2D9B" w:rsidP="002A2D9B">
            <w:pPr>
              <w:spacing w:after="0"/>
              <w:ind w:left="135"/>
              <w:jc w:val="center"/>
            </w:pPr>
            <w:r w:rsidRPr="002A2D9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159</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[[Умножение и деление трехзначного числа на однозначное число]]</w:t>
            </w:r>
          </w:p>
        </w:tc>
        <w:tc>
          <w:tcPr>
            <w:tcW w:w="1984" w:type="dxa"/>
            <w:tcMar>
              <w:top w:w="50" w:type="dxa"/>
              <w:left w:w="100" w:type="dxa"/>
            </w:tcMar>
            <w:vAlign w:val="center"/>
          </w:tcPr>
          <w:p w:rsidR="002A2D9B" w:rsidRDefault="002A2D9B" w:rsidP="002A2D9B">
            <w:pPr>
              <w:spacing w:after="0"/>
              <w:ind w:left="135"/>
              <w:jc w:val="center"/>
            </w:pPr>
            <w:r w:rsidRPr="002A2D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160</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[[Задачи на расчет времени, количества]]</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161</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[[Приемы деления трехзначного числа на однозначное число]]</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162</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[[Приемы деления на однозначное число]]</w:t>
            </w:r>
          </w:p>
        </w:tc>
        <w:tc>
          <w:tcPr>
            <w:tcW w:w="1984" w:type="dxa"/>
            <w:tcMar>
              <w:top w:w="50" w:type="dxa"/>
              <w:left w:w="100" w:type="dxa"/>
            </w:tcMar>
            <w:vAlign w:val="center"/>
          </w:tcPr>
          <w:p w:rsidR="002A2D9B" w:rsidRDefault="002A2D9B" w:rsidP="002A2D9B">
            <w:pPr>
              <w:spacing w:after="0"/>
              <w:ind w:left="135"/>
              <w:jc w:val="center"/>
            </w:pPr>
            <w:r w:rsidRPr="002A2D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r>
              <w:rPr>
                <w:rFonts w:ascii="Times New Roman" w:hAnsi="Times New Roman"/>
                <w:color w:val="000000"/>
                <w:sz w:val="24"/>
              </w:rPr>
              <w:t xml:space="preserve"> 1 </w:t>
            </w: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163</w:t>
            </w:r>
          </w:p>
        </w:tc>
        <w:tc>
          <w:tcPr>
            <w:tcW w:w="6521" w:type="dxa"/>
            <w:shd w:val="clear" w:color="auto" w:fill="FFFFFF"/>
            <w:tcMar>
              <w:top w:w="50" w:type="dxa"/>
              <w:left w:w="100" w:type="dxa"/>
            </w:tcMar>
          </w:tcPr>
          <w:p w:rsidR="002A2D9B" w:rsidRPr="008925A6" w:rsidRDefault="002A2D9B" w:rsidP="002A2D9B">
            <w:pPr>
              <w:spacing w:before="100" w:beforeAutospacing="1" w:after="100" w:afterAutospacing="1" w:line="240" w:lineRule="auto"/>
              <w:rPr>
                <w:rFonts w:ascii="inherit" w:eastAsia="Times New Roman" w:hAnsi="inherit" w:cs="Times New Roman"/>
                <w:color w:val="000000"/>
                <w:sz w:val="24"/>
                <w:szCs w:val="24"/>
                <w:lang w:eastAsia="ru-RU"/>
              </w:rPr>
            </w:pPr>
            <w:r w:rsidRPr="002A2D9B">
              <w:rPr>
                <w:rFonts w:ascii="inherit" w:eastAsia="Times New Roman" w:hAnsi="inherit" w:cs="Times New Roman"/>
                <w:color w:val="000000"/>
                <w:sz w:val="24"/>
                <w:szCs w:val="24"/>
                <w:lang w:val="ru-RU" w:eastAsia="ru-RU"/>
              </w:rPr>
              <w:t xml:space="preserve">[[Проверка правильности вычислений: прикидка и оценка результата. </w:t>
            </w:r>
            <w:r w:rsidRPr="008925A6">
              <w:rPr>
                <w:rFonts w:ascii="inherit" w:eastAsia="Times New Roman" w:hAnsi="inherit" w:cs="Times New Roman"/>
                <w:color w:val="000000"/>
                <w:sz w:val="24"/>
                <w:szCs w:val="24"/>
                <w:lang w:eastAsia="ru-RU"/>
              </w:rPr>
              <w:t>Знакомство с калькулятором]]</w:t>
            </w:r>
          </w:p>
        </w:tc>
        <w:tc>
          <w:tcPr>
            <w:tcW w:w="1984" w:type="dxa"/>
            <w:tcMar>
              <w:top w:w="50" w:type="dxa"/>
              <w:left w:w="100" w:type="dxa"/>
            </w:tcMar>
            <w:vAlign w:val="center"/>
          </w:tcPr>
          <w:p w:rsidR="002A2D9B" w:rsidRDefault="002A2D9B" w:rsidP="002A2D9B">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164</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[[Числа.</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Числа</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от</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1</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до</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1000.</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Повторение]]</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165</w:t>
            </w:r>
          </w:p>
        </w:tc>
        <w:tc>
          <w:tcPr>
            <w:tcW w:w="6521" w:type="dxa"/>
            <w:shd w:val="clear" w:color="auto" w:fill="FFFFFF"/>
            <w:tcMar>
              <w:top w:w="50" w:type="dxa"/>
              <w:left w:w="100" w:type="dxa"/>
            </w:tcMar>
          </w:tcPr>
          <w:p w:rsidR="002A2D9B" w:rsidRPr="008925A6" w:rsidRDefault="002A2D9B" w:rsidP="002A2D9B">
            <w:pPr>
              <w:spacing w:before="100" w:beforeAutospacing="1" w:after="100" w:afterAutospacing="1" w:line="240" w:lineRule="auto"/>
              <w:rPr>
                <w:rFonts w:ascii="inherit" w:eastAsia="Times New Roman" w:hAnsi="inherit" w:cs="Times New Roman"/>
                <w:color w:val="000000"/>
                <w:sz w:val="24"/>
                <w:szCs w:val="24"/>
                <w:lang w:eastAsia="ru-RU"/>
              </w:rPr>
            </w:pPr>
            <w:r w:rsidRPr="002A2D9B">
              <w:rPr>
                <w:rFonts w:ascii="inherit" w:eastAsia="Times New Roman" w:hAnsi="inherit" w:cs="Times New Roman"/>
                <w:color w:val="000000"/>
                <w:sz w:val="24"/>
                <w:szCs w:val="24"/>
                <w:lang w:val="ru-RU" w:eastAsia="ru-RU"/>
              </w:rPr>
              <w:t>[[Текстовые</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задачи.</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Задачи</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в</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2-3</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действия.</w:t>
            </w:r>
            <w:r w:rsidRPr="008925A6">
              <w:rPr>
                <w:rFonts w:ascii="inherit" w:eastAsia="Times New Roman" w:hAnsi="inherit" w:cs="Times New Roman"/>
                <w:color w:val="000000"/>
                <w:sz w:val="24"/>
                <w:szCs w:val="24"/>
                <w:lang w:eastAsia="ru-RU"/>
              </w:rPr>
              <w:t> Повторение и закрепление]]</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166</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[[Запись решения задачи по действиям с пояснениями и с помощью числового выражения]]</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167</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[[Запись решения задачи по действиям с пояснениями и с помощью числового выражения]]</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168</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[[Алгоритмы</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(правила)</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порядка</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действий</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в</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числовом</w:t>
            </w:r>
            <w:r w:rsidRPr="008925A6">
              <w:rPr>
                <w:rFonts w:ascii="inherit" w:eastAsia="Times New Roman" w:hAnsi="inherit" w:cs="Times New Roman"/>
                <w:color w:val="000000"/>
                <w:sz w:val="24"/>
                <w:szCs w:val="24"/>
                <w:lang w:eastAsia="ru-RU"/>
              </w:rPr>
              <w:t> </w:t>
            </w:r>
            <w:r w:rsidRPr="002A2D9B">
              <w:rPr>
                <w:rFonts w:ascii="inherit" w:eastAsia="Times New Roman" w:hAnsi="inherit" w:cs="Times New Roman"/>
                <w:color w:val="000000"/>
                <w:sz w:val="24"/>
                <w:szCs w:val="24"/>
                <w:lang w:val="ru-RU" w:eastAsia="ru-RU"/>
              </w:rPr>
              <w:t>выражении]]</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169</w:t>
            </w:r>
          </w:p>
        </w:tc>
        <w:tc>
          <w:tcPr>
            <w:tcW w:w="6521" w:type="dxa"/>
            <w:shd w:val="clear" w:color="auto" w:fill="FFFFFF"/>
            <w:tcMar>
              <w:top w:w="50" w:type="dxa"/>
              <w:left w:w="100" w:type="dxa"/>
            </w:tcMar>
          </w:tcPr>
          <w:p w:rsidR="002A2D9B" w:rsidRPr="002A2D9B" w:rsidRDefault="002A2D9B" w:rsidP="002A2D9B">
            <w:pPr>
              <w:spacing w:before="100" w:beforeAutospacing="1" w:after="100" w:afterAutospacing="1" w:line="240" w:lineRule="auto"/>
              <w:rPr>
                <w:rFonts w:ascii="inherit" w:eastAsia="Times New Roman" w:hAnsi="inherit" w:cs="Times New Roman"/>
                <w:color w:val="000000"/>
                <w:sz w:val="24"/>
                <w:szCs w:val="24"/>
                <w:lang w:val="ru-RU" w:eastAsia="ru-RU"/>
              </w:rPr>
            </w:pPr>
            <w:r w:rsidRPr="002A2D9B">
              <w:rPr>
                <w:rFonts w:ascii="inherit" w:eastAsia="Times New Roman" w:hAnsi="inherit" w:cs="Times New Roman"/>
                <w:color w:val="000000"/>
                <w:sz w:val="24"/>
                <w:szCs w:val="24"/>
                <w:lang w:val="ru-RU" w:eastAsia="ru-RU"/>
              </w:rPr>
              <w:t>[[Нахождение значения числового выражения (со скобками или без скобок)]]</w:t>
            </w:r>
          </w:p>
        </w:tc>
        <w:tc>
          <w:tcPr>
            <w:tcW w:w="1984" w:type="dxa"/>
            <w:tcMar>
              <w:top w:w="50" w:type="dxa"/>
              <w:left w:w="100" w:type="dxa"/>
            </w:tcMar>
            <w:vAlign w:val="center"/>
          </w:tcPr>
          <w:p w:rsidR="002A2D9B" w:rsidRDefault="002A2D9B" w:rsidP="002A2D9B">
            <w:pPr>
              <w:spacing w:after="0"/>
              <w:ind w:left="135"/>
              <w:jc w:val="center"/>
            </w:pPr>
            <w:r w:rsidRPr="002A2D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667" w:type="dxa"/>
            <w:tcMar>
              <w:top w:w="50" w:type="dxa"/>
              <w:left w:w="100" w:type="dxa"/>
            </w:tcMar>
            <w:vAlign w:val="center"/>
          </w:tcPr>
          <w:p w:rsidR="002A2D9B" w:rsidRDefault="002A2D9B" w:rsidP="002A2D9B">
            <w:pPr>
              <w:spacing w:after="0"/>
            </w:pPr>
            <w:r>
              <w:rPr>
                <w:rFonts w:ascii="Times New Roman" w:hAnsi="Times New Roman"/>
                <w:color w:val="000000"/>
                <w:sz w:val="24"/>
              </w:rPr>
              <w:t>170</w:t>
            </w:r>
          </w:p>
        </w:tc>
        <w:tc>
          <w:tcPr>
            <w:tcW w:w="6521" w:type="dxa"/>
            <w:shd w:val="clear" w:color="auto" w:fill="FFFFFF"/>
            <w:tcMar>
              <w:top w:w="50" w:type="dxa"/>
              <w:left w:w="100" w:type="dxa"/>
            </w:tcMar>
          </w:tcPr>
          <w:p w:rsidR="002A2D9B" w:rsidRPr="008925A6" w:rsidRDefault="002A2D9B" w:rsidP="002A2D9B">
            <w:pPr>
              <w:spacing w:before="100" w:beforeAutospacing="1" w:after="100" w:afterAutospacing="1" w:line="240" w:lineRule="auto"/>
              <w:rPr>
                <w:rFonts w:ascii="inherit" w:eastAsia="Times New Roman" w:hAnsi="inherit" w:cs="Times New Roman"/>
                <w:color w:val="000000"/>
                <w:sz w:val="24"/>
                <w:szCs w:val="24"/>
                <w:lang w:eastAsia="ru-RU"/>
              </w:rPr>
            </w:pPr>
            <w:r w:rsidRPr="008925A6">
              <w:rPr>
                <w:rFonts w:ascii="inherit" w:eastAsia="Times New Roman" w:hAnsi="inherit" w:cs="Times New Roman"/>
                <w:color w:val="000000"/>
                <w:sz w:val="24"/>
                <w:szCs w:val="24"/>
                <w:lang w:eastAsia="ru-RU"/>
              </w:rPr>
              <w:t>[[Итоговая контрольная работа]]</w:t>
            </w:r>
          </w:p>
        </w:tc>
        <w:tc>
          <w:tcPr>
            <w:tcW w:w="1984" w:type="dxa"/>
            <w:tcMar>
              <w:top w:w="50" w:type="dxa"/>
              <w:left w:w="100" w:type="dxa"/>
            </w:tcMar>
            <w:vAlign w:val="center"/>
          </w:tcPr>
          <w:p w:rsidR="002A2D9B" w:rsidRDefault="002A2D9B" w:rsidP="002A2D9B">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2A2D9B" w:rsidRDefault="002A2D9B" w:rsidP="002A2D9B">
            <w:pPr>
              <w:spacing w:after="0"/>
              <w:ind w:left="135"/>
              <w:jc w:val="center"/>
            </w:pPr>
          </w:p>
        </w:tc>
        <w:tc>
          <w:tcPr>
            <w:tcW w:w="1411" w:type="dxa"/>
            <w:tcMar>
              <w:top w:w="50" w:type="dxa"/>
              <w:left w:w="100" w:type="dxa"/>
            </w:tcMar>
            <w:vAlign w:val="center"/>
          </w:tcPr>
          <w:p w:rsidR="002A2D9B" w:rsidRDefault="002A2D9B" w:rsidP="002A2D9B">
            <w:pPr>
              <w:spacing w:after="0"/>
              <w:ind w:left="135"/>
              <w:jc w:val="center"/>
            </w:pPr>
          </w:p>
        </w:tc>
        <w:tc>
          <w:tcPr>
            <w:tcW w:w="846" w:type="dxa"/>
            <w:tcMar>
              <w:top w:w="50" w:type="dxa"/>
              <w:left w:w="100" w:type="dxa"/>
            </w:tcMar>
            <w:vAlign w:val="center"/>
          </w:tcPr>
          <w:p w:rsidR="002A2D9B" w:rsidRDefault="002A2D9B" w:rsidP="002A2D9B">
            <w:pPr>
              <w:spacing w:after="0"/>
              <w:ind w:left="135"/>
            </w:pPr>
          </w:p>
        </w:tc>
        <w:tc>
          <w:tcPr>
            <w:tcW w:w="1335" w:type="dxa"/>
            <w:tcMar>
              <w:top w:w="50" w:type="dxa"/>
              <w:left w:w="100" w:type="dxa"/>
            </w:tcMar>
            <w:vAlign w:val="center"/>
          </w:tcPr>
          <w:p w:rsidR="002A2D9B" w:rsidRDefault="002A2D9B" w:rsidP="002A2D9B">
            <w:pPr>
              <w:spacing w:after="0"/>
              <w:ind w:left="135"/>
            </w:pPr>
          </w:p>
        </w:tc>
      </w:tr>
      <w:tr w:rsidR="002A2D9B" w:rsidTr="002A2D9B">
        <w:trPr>
          <w:trHeight w:val="144"/>
          <w:tblCellSpacing w:w="20" w:type="nil"/>
        </w:trPr>
        <w:tc>
          <w:tcPr>
            <w:tcW w:w="7188" w:type="dxa"/>
            <w:gridSpan w:val="2"/>
            <w:tcMar>
              <w:top w:w="50" w:type="dxa"/>
              <w:left w:w="100" w:type="dxa"/>
            </w:tcMar>
            <w:vAlign w:val="center"/>
          </w:tcPr>
          <w:p w:rsidR="002A2D9B" w:rsidRPr="00C8751E" w:rsidRDefault="002A2D9B" w:rsidP="002A2D9B">
            <w:pPr>
              <w:spacing w:after="0"/>
              <w:ind w:left="135"/>
              <w:rPr>
                <w:lang w:val="ru-RU"/>
              </w:rPr>
            </w:pPr>
            <w:r w:rsidRPr="00C8751E">
              <w:rPr>
                <w:rFonts w:ascii="Times New Roman" w:hAnsi="Times New Roman"/>
                <w:color w:val="000000"/>
                <w:sz w:val="24"/>
                <w:lang w:val="ru-RU"/>
              </w:rPr>
              <w:t>ОБЩЕЕ КОЛИЧЕСТВО ЧАСОВ ПО ПРОГРАММЕ</w:t>
            </w:r>
          </w:p>
        </w:tc>
        <w:tc>
          <w:tcPr>
            <w:tcW w:w="1984" w:type="dxa"/>
            <w:tcMar>
              <w:top w:w="50" w:type="dxa"/>
              <w:left w:w="100" w:type="dxa"/>
            </w:tcMar>
            <w:vAlign w:val="center"/>
          </w:tcPr>
          <w:p w:rsidR="002A2D9B" w:rsidRDefault="002A2D9B" w:rsidP="002A2D9B">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1276" w:type="dxa"/>
            <w:tcMar>
              <w:top w:w="50" w:type="dxa"/>
              <w:left w:w="100" w:type="dxa"/>
            </w:tcMar>
            <w:vAlign w:val="center"/>
          </w:tcPr>
          <w:p w:rsidR="002A2D9B" w:rsidRDefault="002A2D9B" w:rsidP="002A2D9B">
            <w:pPr>
              <w:spacing w:after="0"/>
              <w:ind w:left="135"/>
              <w:jc w:val="center"/>
            </w:pPr>
            <w:r>
              <w:rPr>
                <w:rFonts w:ascii="Times New Roman" w:hAnsi="Times New Roman"/>
                <w:color w:val="000000"/>
                <w:sz w:val="24"/>
              </w:rPr>
              <w:t xml:space="preserve"> 8 </w:t>
            </w:r>
          </w:p>
        </w:tc>
        <w:tc>
          <w:tcPr>
            <w:tcW w:w="1411" w:type="dxa"/>
            <w:tcMar>
              <w:top w:w="50" w:type="dxa"/>
              <w:left w:w="100" w:type="dxa"/>
            </w:tcMar>
            <w:vAlign w:val="center"/>
          </w:tcPr>
          <w:p w:rsidR="002A2D9B" w:rsidRDefault="002A2D9B" w:rsidP="002A2D9B">
            <w:pPr>
              <w:spacing w:after="0"/>
              <w:ind w:left="135"/>
              <w:jc w:val="center"/>
            </w:pPr>
            <w:r>
              <w:rPr>
                <w:rFonts w:ascii="Times New Roman" w:hAnsi="Times New Roman"/>
                <w:color w:val="000000"/>
                <w:sz w:val="24"/>
              </w:rPr>
              <w:t xml:space="preserve"> 0 </w:t>
            </w:r>
          </w:p>
        </w:tc>
        <w:tc>
          <w:tcPr>
            <w:tcW w:w="2181" w:type="dxa"/>
            <w:gridSpan w:val="2"/>
            <w:tcMar>
              <w:top w:w="50" w:type="dxa"/>
              <w:left w:w="100" w:type="dxa"/>
            </w:tcMar>
            <w:vAlign w:val="center"/>
          </w:tcPr>
          <w:p w:rsidR="002A2D9B" w:rsidRDefault="002A2D9B" w:rsidP="002A2D9B"/>
        </w:tc>
      </w:tr>
    </w:tbl>
    <w:p w:rsidR="002A03AF" w:rsidRDefault="002A03AF">
      <w:pPr>
        <w:sectPr w:rsidR="002A03AF">
          <w:pgSz w:w="16383" w:h="11906" w:orient="landscape"/>
          <w:pgMar w:top="1134" w:right="850" w:bottom="1134" w:left="1701" w:header="720" w:footer="720" w:gutter="0"/>
          <w:cols w:space="720"/>
        </w:sectPr>
      </w:pPr>
    </w:p>
    <w:p w:rsidR="00834DE0" w:rsidRDefault="00C8751E">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75"/>
        <w:gridCol w:w="3308"/>
        <w:gridCol w:w="925"/>
        <w:gridCol w:w="1795"/>
        <w:gridCol w:w="1862"/>
        <w:gridCol w:w="1315"/>
        <w:gridCol w:w="4160"/>
      </w:tblGrid>
      <w:tr w:rsidR="00834DE0">
        <w:trPr>
          <w:trHeight w:val="144"/>
          <w:tblCellSpacing w:w="20" w:type="nil"/>
        </w:trPr>
        <w:tc>
          <w:tcPr>
            <w:tcW w:w="448" w:type="dxa"/>
            <w:vMerge w:val="restart"/>
            <w:tcMar>
              <w:top w:w="50" w:type="dxa"/>
              <w:left w:w="100" w:type="dxa"/>
            </w:tcMar>
            <w:vAlign w:val="center"/>
          </w:tcPr>
          <w:p w:rsidR="00834DE0" w:rsidRDefault="00C8751E">
            <w:pPr>
              <w:spacing w:after="0"/>
              <w:ind w:left="135"/>
            </w:pPr>
            <w:r>
              <w:rPr>
                <w:rFonts w:ascii="Times New Roman" w:hAnsi="Times New Roman"/>
                <w:b/>
                <w:color w:val="000000"/>
                <w:sz w:val="24"/>
              </w:rPr>
              <w:t xml:space="preserve">№ п/п </w:t>
            </w:r>
          </w:p>
          <w:p w:rsidR="00834DE0" w:rsidRDefault="00834DE0">
            <w:pPr>
              <w:spacing w:after="0"/>
              <w:ind w:left="135"/>
            </w:pPr>
          </w:p>
        </w:tc>
        <w:tc>
          <w:tcPr>
            <w:tcW w:w="3432" w:type="dxa"/>
            <w:vMerge w:val="restart"/>
            <w:tcMar>
              <w:top w:w="50" w:type="dxa"/>
              <w:left w:w="100" w:type="dxa"/>
            </w:tcMar>
            <w:vAlign w:val="center"/>
          </w:tcPr>
          <w:p w:rsidR="00834DE0" w:rsidRDefault="00C8751E">
            <w:pPr>
              <w:spacing w:after="0"/>
              <w:ind w:left="135"/>
            </w:pPr>
            <w:r>
              <w:rPr>
                <w:rFonts w:ascii="Times New Roman" w:hAnsi="Times New Roman"/>
                <w:b/>
                <w:color w:val="000000"/>
                <w:sz w:val="24"/>
              </w:rPr>
              <w:t xml:space="preserve">Тема урока </w:t>
            </w:r>
          </w:p>
          <w:p w:rsidR="00834DE0" w:rsidRDefault="00834DE0">
            <w:pPr>
              <w:spacing w:after="0"/>
              <w:ind w:left="135"/>
            </w:pPr>
          </w:p>
        </w:tc>
        <w:tc>
          <w:tcPr>
            <w:tcW w:w="0" w:type="auto"/>
            <w:gridSpan w:val="3"/>
            <w:tcMar>
              <w:top w:w="50" w:type="dxa"/>
              <w:left w:w="100" w:type="dxa"/>
            </w:tcMar>
            <w:vAlign w:val="center"/>
          </w:tcPr>
          <w:p w:rsidR="00834DE0" w:rsidRDefault="00C8751E">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rsidR="00834DE0" w:rsidRDefault="00C8751E">
            <w:pPr>
              <w:spacing w:after="0"/>
              <w:ind w:left="135"/>
            </w:pPr>
            <w:r>
              <w:rPr>
                <w:rFonts w:ascii="Times New Roman" w:hAnsi="Times New Roman"/>
                <w:b/>
                <w:color w:val="000000"/>
                <w:sz w:val="24"/>
              </w:rPr>
              <w:t xml:space="preserve">Дата изучения </w:t>
            </w:r>
          </w:p>
          <w:p w:rsidR="00834DE0" w:rsidRDefault="00834DE0">
            <w:pPr>
              <w:spacing w:after="0"/>
              <w:ind w:left="135"/>
            </w:pPr>
          </w:p>
        </w:tc>
        <w:tc>
          <w:tcPr>
            <w:tcW w:w="1925" w:type="dxa"/>
            <w:vMerge w:val="restart"/>
            <w:tcMar>
              <w:top w:w="50" w:type="dxa"/>
              <w:left w:w="100" w:type="dxa"/>
            </w:tcMar>
            <w:vAlign w:val="center"/>
          </w:tcPr>
          <w:p w:rsidR="00834DE0" w:rsidRDefault="00C8751E">
            <w:pPr>
              <w:spacing w:after="0"/>
              <w:ind w:left="135"/>
            </w:pPr>
            <w:r>
              <w:rPr>
                <w:rFonts w:ascii="Times New Roman" w:hAnsi="Times New Roman"/>
                <w:b/>
                <w:color w:val="000000"/>
                <w:sz w:val="24"/>
              </w:rPr>
              <w:t xml:space="preserve">Электронные цифровые образовательные ресурсы </w:t>
            </w:r>
          </w:p>
          <w:p w:rsidR="00834DE0" w:rsidRDefault="00834DE0">
            <w:pPr>
              <w:spacing w:after="0"/>
              <w:ind w:left="135"/>
            </w:pPr>
          </w:p>
        </w:tc>
      </w:tr>
      <w:tr w:rsidR="00834DE0">
        <w:trPr>
          <w:trHeight w:val="144"/>
          <w:tblCellSpacing w:w="20" w:type="nil"/>
        </w:trPr>
        <w:tc>
          <w:tcPr>
            <w:tcW w:w="0" w:type="auto"/>
            <w:vMerge/>
            <w:tcBorders>
              <w:top w:val="nil"/>
            </w:tcBorders>
            <w:tcMar>
              <w:top w:w="50" w:type="dxa"/>
              <w:left w:w="100" w:type="dxa"/>
            </w:tcMar>
          </w:tcPr>
          <w:p w:rsidR="00834DE0" w:rsidRDefault="00834DE0"/>
        </w:tc>
        <w:tc>
          <w:tcPr>
            <w:tcW w:w="0" w:type="auto"/>
            <w:vMerge/>
            <w:tcBorders>
              <w:top w:val="nil"/>
            </w:tcBorders>
            <w:tcMar>
              <w:top w:w="50" w:type="dxa"/>
              <w:left w:w="100" w:type="dxa"/>
            </w:tcMar>
          </w:tcPr>
          <w:p w:rsidR="00834DE0" w:rsidRDefault="00834DE0"/>
        </w:tc>
        <w:tc>
          <w:tcPr>
            <w:tcW w:w="786" w:type="dxa"/>
            <w:tcMar>
              <w:top w:w="50" w:type="dxa"/>
              <w:left w:w="100" w:type="dxa"/>
            </w:tcMar>
            <w:vAlign w:val="center"/>
          </w:tcPr>
          <w:p w:rsidR="00834DE0" w:rsidRDefault="00C8751E">
            <w:pPr>
              <w:spacing w:after="0"/>
              <w:ind w:left="135"/>
            </w:pPr>
            <w:r>
              <w:rPr>
                <w:rFonts w:ascii="Times New Roman" w:hAnsi="Times New Roman"/>
                <w:b/>
                <w:color w:val="000000"/>
                <w:sz w:val="24"/>
              </w:rPr>
              <w:t xml:space="preserve">Всего </w:t>
            </w:r>
          </w:p>
          <w:p w:rsidR="00834DE0" w:rsidRDefault="00834DE0">
            <w:pPr>
              <w:spacing w:after="0"/>
              <w:ind w:left="135"/>
            </w:pPr>
          </w:p>
        </w:tc>
        <w:tc>
          <w:tcPr>
            <w:tcW w:w="1477" w:type="dxa"/>
            <w:tcMar>
              <w:top w:w="50" w:type="dxa"/>
              <w:left w:w="100" w:type="dxa"/>
            </w:tcMar>
            <w:vAlign w:val="center"/>
          </w:tcPr>
          <w:p w:rsidR="00834DE0" w:rsidRDefault="00C8751E">
            <w:pPr>
              <w:spacing w:after="0"/>
              <w:ind w:left="135"/>
            </w:pPr>
            <w:r>
              <w:rPr>
                <w:rFonts w:ascii="Times New Roman" w:hAnsi="Times New Roman"/>
                <w:b/>
                <w:color w:val="000000"/>
                <w:sz w:val="24"/>
              </w:rPr>
              <w:t xml:space="preserve">Контрольные работы </w:t>
            </w:r>
          </w:p>
          <w:p w:rsidR="00834DE0" w:rsidRDefault="00834DE0">
            <w:pPr>
              <w:spacing w:after="0"/>
              <w:ind w:left="135"/>
            </w:pPr>
          </w:p>
        </w:tc>
        <w:tc>
          <w:tcPr>
            <w:tcW w:w="1579" w:type="dxa"/>
            <w:tcMar>
              <w:top w:w="50" w:type="dxa"/>
              <w:left w:w="100" w:type="dxa"/>
            </w:tcMar>
            <w:vAlign w:val="center"/>
          </w:tcPr>
          <w:p w:rsidR="00834DE0" w:rsidRDefault="00C8751E">
            <w:pPr>
              <w:spacing w:after="0"/>
              <w:ind w:left="135"/>
            </w:pPr>
            <w:r>
              <w:rPr>
                <w:rFonts w:ascii="Times New Roman" w:hAnsi="Times New Roman"/>
                <w:b/>
                <w:color w:val="000000"/>
                <w:sz w:val="24"/>
              </w:rPr>
              <w:t xml:space="preserve">Практические работы </w:t>
            </w:r>
          </w:p>
          <w:p w:rsidR="00834DE0" w:rsidRDefault="00834DE0">
            <w:pPr>
              <w:spacing w:after="0"/>
              <w:ind w:left="135"/>
            </w:pPr>
          </w:p>
        </w:tc>
        <w:tc>
          <w:tcPr>
            <w:tcW w:w="0" w:type="auto"/>
            <w:vMerge/>
            <w:tcBorders>
              <w:top w:val="nil"/>
            </w:tcBorders>
            <w:tcMar>
              <w:top w:w="50" w:type="dxa"/>
              <w:left w:w="100" w:type="dxa"/>
            </w:tcMar>
          </w:tcPr>
          <w:p w:rsidR="00834DE0" w:rsidRDefault="00834DE0"/>
        </w:tc>
        <w:tc>
          <w:tcPr>
            <w:tcW w:w="0" w:type="auto"/>
            <w:vMerge/>
            <w:tcBorders>
              <w:top w:val="nil"/>
            </w:tcBorders>
            <w:tcMar>
              <w:top w:w="50" w:type="dxa"/>
              <w:left w:w="100" w:type="dxa"/>
            </w:tcMar>
          </w:tcPr>
          <w:p w:rsidR="00834DE0" w:rsidRDefault="00834DE0"/>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Числа от 1 до 1000: чтение, запись, сравнение</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2</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3</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4</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5</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Периметр фигуры, составленной из двух-трёх прямоугольников (квадратов)</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6</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Повторение изученного в 3 </w:t>
            </w:r>
            <w:r w:rsidRPr="00C8751E">
              <w:rPr>
                <w:rFonts w:ascii="Times New Roman" w:hAnsi="Times New Roman"/>
                <w:color w:val="000000"/>
                <w:sz w:val="24"/>
                <w:lang w:val="ru-RU"/>
              </w:rPr>
              <w:lastRenderedPageBreak/>
              <w:t>классе. Алгоритм умножения на однозначное число</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7</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Повторение изученного в 3 классе. Алгоритм деления на однозначное число</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8</w:t>
            </w:r>
          </w:p>
        </w:tc>
        <w:tc>
          <w:tcPr>
            <w:tcW w:w="3432" w:type="dxa"/>
            <w:tcMar>
              <w:top w:w="50" w:type="dxa"/>
              <w:left w:w="100" w:type="dxa"/>
            </w:tcMar>
            <w:vAlign w:val="center"/>
          </w:tcPr>
          <w:p w:rsidR="00834DE0" w:rsidRDefault="00C8751E">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9</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rsidRPr="007F4FFF">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10</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Анализ текстовой задачи: данные и отношения</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27670</w:t>
              </w:r>
            </w:hyperlink>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11</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12</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Представление текстовой задачи на модели</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13</w:t>
            </w:r>
          </w:p>
        </w:tc>
        <w:tc>
          <w:tcPr>
            <w:tcW w:w="3432" w:type="dxa"/>
            <w:tcMar>
              <w:top w:w="50" w:type="dxa"/>
              <w:left w:w="100" w:type="dxa"/>
            </w:tcMar>
            <w:vAlign w:val="center"/>
          </w:tcPr>
          <w:p w:rsidR="00834DE0" w:rsidRDefault="00C8751E">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rsidRPr="007F4FFF">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14</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19444</w:t>
              </w:r>
            </w:hyperlink>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15</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Составление числового </w:t>
            </w:r>
            <w:r w:rsidRPr="00C8751E">
              <w:rPr>
                <w:rFonts w:ascii="Times New Roman" w:hAnsi="Times New Roman"/>
                <w:color w:val="000000"/>
                <w:sz w:val="24"/>
                <w:lang w:val="ru-RU"/>
              </w:rPr>
              <w:lastRenderedPageBreak/>
              <w:t>выражения (суммы, разности) с комментированием, нахождение его значения</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16</w:t>
            </w:r>
          </w:p>
        </w:tc>
        <w:tc>
          <w:tcPr>
            <w:tcW w:w="3432" w:type="dxa"/>
            <w:tcMar>
              <w:top w:w="50" w:type="dxa"/>
              <w:left w:w="100" w:type="dxa"/>
            </w:tcMar>
            <w:vAlign w:val="center"/>
          </w:tcPr>
          <w:p w:rsidR="00834DE0" w:rsidRDefault="00C8751E">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17</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Оценка решения задачи на достоверность и логичность</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rsidRPr="007F4FFF">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18</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Числа в пределах миллиона: чтение, запись</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1925</w:t>
              </w:r>
              <w:r>
                <w:rPr>
                  <w:rFonts w:ascii="Times New Roman" w:hAnsi="Times New Roman"/>
                  <w:color w:val="0000FF"/>
                  <w:u w:val="single"/>
                </w:rPr>
                <w:t>a</w:t>
              </w:r>
            </w:hyperlink>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19</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Запись решения задачи с помощью числового выражения</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rsidRPr="007F4FFF">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20</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195</w:t>
              </w:r>
              <w:r>
                <w:rPr>
                  <w:rFonts w:ascii="Times New Roman" w:hAnsi="Times New Roman"/>
                  <w:color w:val="0000FF"/>
                  <w:u w:val="single"/>
                </w:rPr>
                <w:t>ca</w:t>
              </w:r>
            </w:hyperlink>
          </w:p>
        </w:tc>
      </w:tr>
      <w:tr w:rsidR="00834DE0" w:rsidRPr="007F4FFF">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21</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Сравнение чисел в пределах миллиона</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1973</w:t>
              </w:r>
              <w:r>
                <w:rPr>
                  <w:rFonts w:ascii="Times New Roman" w:hAnsi="Times New Roman"/>
                  <w:color w:val="0000FF"/>
                  <w:u w:val="single"/>
                </w:rPr>
                <w:t>c</w:t>
              </w:r>
            </w:hyperlink>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22</w:t>
            </w:r>
          </w:p>
        </w:tc>
        <w:tc>
          <w:tcPr>
            <w:tcW w:w="3432"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Общее группы многозначных чисел. Классификация чисел. </w:t>
            </w:r>
            <w:r>
              <w:rPr>
                <w:rFonts w:ascii="Times New Roman" w:hAnsi="Times New Roman"/>
                <w:color w:val="000000"/>
                <w:sz w:val="24"/>
              </w:rPr>
              <w:t>Класс миллионов. Класс миллиардов</w:t>
            </w:r>
          </w:p>
        </w:tc>
        <w:tc>
          <w:tcPr>
            <w:tcW w:w="786"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23</w:t>
            </w:r>
          </w:p>
        </w:tc>
        <w:tc>
          <w:tcPr>
            <w:tcW w:w="3432" w:type="dxa"/>
            <w:tcMar>
              <w:top w:w="50" w:type="dxa"/>
              <w:left w:w="100" w:type="dxa"/>
            </w:tcMar>
            <w:vAlign w:val="center"/>
          </w:tcPr>
          <w:p w:rsidR="00834DE0" w:rsidRDefault="00C8751E">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24</w:t>
            </w:r>
          </w:p>
        </w:tc>
        <w:tc>
          <w:tcPr>
            <w:tcW w:w="3432" w:type="dxa"/>
            <w:tcMar>
              <w:top w:w="50" w:type="dxa"/>
              <w:left w:w="100" w:type="dxa"/>
            </w:tcMar>
            <w:vAlign w:val="center"/>
          </w:tcPr>
          <w:p w:rsidR="00834DE0" w:rsidRDefault="00C8751E">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C8751E">
            <w:pPr>
              <w:spacing w:after="0"/>
              <w:ind w:left="135"/>
            </w:pPr>
            <w:r>
              <w:rPr>
                <w:rFonts w:ascii="Times New Roman" w:hAnsi="Times New Roman"/>
                <w:color w:val="000000"/>
                <w:sz w:val="24"/>
              </w:rPr>
              <w:t>Библиотека ЦОК</w:t>
            </w:r>
          </w:p>
          <w:p w:rsidR="00834DE0" w:rsidRDefault="007F4FFF">
            <w:pPr>
              <w:numPr>
                <w:ilvl w:val="0"/>
                <w:numId w:val="1"/>
              </w:numPr>
              <w:spacing w:after="0"/>
            </w:pPr>
            <w:hyperlink r:id="rId32">
              <w:r w:rsidR="00C8751E">
                <w:rPr>
                  <w:rFonts w:ascii="Times New Roman" w:hAnsi="Times New Roman"/>
                  <w:color w:val="0000FF"/>
                  <w:u w:val="single"/>
                </w:rPr>
                <w:t>https://m.edsoo.ru/c4e1989a</w:t>
              </w:r>
            </w:hyperlink>
            <w:r w:rsidR="00C8751E">
              <w:rPr>
                <w:rFonts w:ascii="Times New Roman" w:hAnsi="Times New Roman"/>
                <w:color w:val="000000"/>
                <w:sz w:val="24"/>
              </w:rPr>
              <w:t xml:space="preserve"> </w:t>
            </w:r>
            <w:r w:rsidR="00C8751E">
              <w:rPr>
                <w:rFonts w:ascii="Times New Roman" w:hAnsi="Times New Roman"/>
                <w:color w:val="000000"/>
                <w:sz w:val="24"/>
              </w:rPr>
              <w:lastRenderedPageBreak/>
              <w:t>2)</w:t>
            </w:r>
            <w:hyperlink r:id="rId33">
              <w:r w:rsidR="00C8751E">
                <w:rPr>
                  <w:rFonts w:ascii="Times New Roman" w:hAnsi="Times New Roman"/>
                  <w:color w:val="0000FF"/>
                  <w:u w:val="single"/>
                </w:rPr>
                <w:t>https://m.edsoo.ru/c4e19de0</w:t>
              </w:r>
            </w:hyperlink>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lastRenderedPageBreak/>
              <w:t>25</w:t>
            </w:r>
          </w:p>
        </w:tc>
        <w:tc>
          <w:tcPr>
            <w:tcW w:w="3432" w:type="dxa"/>
            <w:tcMar>
              <w:top w:w="50" w:type="dxa"/>
              <w:left w:w="100" w:type="dxa"/>
            </w:tcMar>
            <w:vAlign w:val="center"/>
          </w:tcPr>
          <w:p w:rsidR="00834DE0" w:rsidRDefault="00C8751E">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rsidRPr="007F4FFF">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26</w:t>
            </w:r>
          </w:p>
        </w:tc>
        <w:tc>
          <w:tcPr>
            <w:tcW w:w="3432"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Составление высказываний о свойствах числа. </w:t>
            </w:r>
            <w:r>
              <w:rPr>
                <w:rFonts w:ascii="Times New Roman" w:hAnsi="Times New Roman"/>
                <w:color w:val="000000"/>
                <w:sz w:val="24"/>
              </w:rPr>
              <w:t>Запись признаков сравнения чисел</w:t>
            </w:r>
          </w:p>
        </w:tc>
        <w:tc>
          <w:tcPr>
            <w:tcW w:w="786"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w:t>
              </w:r>
              <w:r>
                <w:rPr>
                  <w:rFonts w:ascii="Times New Roman" w:hAnsi="Times New Roman"/>
                  <w:color w:val="0000FF"/>
                  <w:u w:val="single"/>
                </w:rPr>
                <w:t>a</w:t>
              </w:r>
              <w:r w:rsidRPr="00C8751E">
                <w:rPr>
                  <w:rFonts w:ascii="Times New Roman" w:hAnsi="Times New Roman"/>
                  <w:color w:val="0000FF"/>
                  <w:u w:val="single"/>
                  <w:lang w:val="ru-RU"/>
                </w:rPr>
                <w:t>40</w:t>
              </w:r>
              <w:r>
                <w:rPr>
                  <w:rFonts w:ascii="Times New Roman" w:hAnsi="Times New Roman"/>
                  <w:color w:val="0000FF"/>
                  <w:u w:val="single"/>
                </w:rPr>
                <w:t>c</w:t>
              </w:r>
            </w:hyperlink>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27</w:t>
            </w:r>
          </w:p>
        </w:tc>
        <w:tc>
          <w:tcPr>
            <w:tcW w:w="3432" w:type="dxa"/>
            <w:tcMar>
              <w:top w:w="50" w:type="dxa"/>
              <w:left w:w="100" w:type="dxa"/>
            </w:tcMar>
            <w:vAlign w:val="center"/>
          </w:tcPr>
          <w:p w:rsidR="00834DE0" w:rsidRDefault="00C8751E">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28</w:t>
            </w:r>
          </w:p>
        </w:tc>
        <w:tc>
          <w:tcPr>
            <w:tcW w:w="3432" w:type="dxa"/>
            <w:tcMar>
              <w:top w:w="50" w:type="dxa"/>
              <w:left w:w="100" w:type="dxa"/>
            </w:tcMar>
            <w:vAlign w:val="center"/>
          </w:tcPr>
          <w:p w:rsidR="00834DE0" w:rsidRDefault="00C8751E">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29</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Наглядные представления о симметрии. Фигуры, имеющие ось симметрии</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30</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rsidRPr="007F4FFF">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31</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w:t>
              </w:r>
              <w:r>
                <w:rPr>
                  <w:rFonts w:ascii="Times New Roman" w:hAnsi="Times New Roman"/>
                  <w:color w:val="0000FF"/>
                  <w:u w:val="single"/>
                </w:rPr>
                <w:t>b</w:t>
              </w:r>
              <w:r w:rsidRPr="00C8751E">
                <w:rPr>
                  <w:rFonts w:ascii="Times New Roman" w:hAnsi="Times New Roman"/>
                  <w:color w:val="0000FF"/>
                  <w:u w:val="single"/>
                  <w:lang w:val="ru-RU"/>
                </w:rPr>
                <w:t>2</w:t>
              </w:r>
              <w:r>
                <w:rPr>
                  <w:rFonts w:ascii="Times New Roman" w:hAnsi="Times New Roman"/>
                  <w:color w:val="0000FF"/>
                  <w:u w:val="single"/>
                </w:rPr>
                <w:t>f</w:t>
              </w:r>
              <w:r w:rsidRPr="00C8751E">
                <w:rPr>
                  <w:rFonts w:ascii="Times New Roman" w:hAnsi="Times New Roman"/>
                  <w:color w:val="0000FF"/>
                  <w:u w:val="single"/>
                  <w:lang w:val="ru-RU"/>
                </w:rPr>
                <w:t>8</w:t>
              </w:r>
            </w:hyperlink>
          </w:p>
        </w:tc>
      </w:tr>
      <w:tr w:rsidR="00834DE0" w:rsidRPr="007F4FFF">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32</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w:t>
              </w:r>
              <w:r>
                <w:rPr>
                  <w:rFonts w:ascii="Times New Roman" w:hAnsi="Times New Roman"/>
                  <w:color w:val="0000FF"/>
                  <w:u w:val="single"/>
                </w:rPr>
                <w:t>b</w:t>
              </w:r>
              <w:r w:rsidRPr="00C8751E">
                <w:rPr>
                  <w:rFonts w:ascii="Times New Roman" w:hAnsi="Times New Roman"/>
                  <w:color w:val="0000FF"/>
                  <w:u w:val="single"/>
                  <w:lang w:val="ru-RU"/>
                </w:rPr>
                <w:t>488</w:t>
              </w:r>
            </w:hyperlink>
          </w:p>
        </w:tc>
      </w:tr>
      <w:tr w:rsidR="00834DE0" w:rsidRPr="007F4FFF">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33</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Сравнение объектов по площади. Соотношения </w:t>
            </w:r>
            <w:r w:rsidRPr="00C8751E">
              <w:rPr>
                <w:rFonts w:ascii="Times New Roman" w:hAnsi="Times New Roman"/>
                <w:color w:val="000000"/>
                <w:sz w:val="24"/>
                <w:lang w:val="ru-RU"/>
              </w:rPr>
              <w:lastRenderedPageBreak/>
              <w:t>между единицами площади, их применение</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w:t>
              </w:r>
              <w:r>
                <w:rPr>
                  <w:rFonts w:ascii="Times New Roman" w:hAnsi="Times New Roman"/>
                  <w:color w:val="0000FF"/>
                  <w:u w:val="single"/>
                </w:rPr>
                <w:t>b</w:t>
              </w:r>
              <w:r w:rsidRPr="00C8751E">
                <w:rPr>
                  <w:rFonts w:ascii="Times New Roman" w:hAnsi="Times New Roman"/>
                  <w:color w:val="0000FF"/>
                  <w:u w:val="single"/>
                  <w:lang w:val="ru-RU"/>
                </w:rPr>
                <w:t>60</w:t>
              </w:r>
              <w:r>
                <w:rPr>
                  <w:rFonts w:ascii="Times New Roman" w:hAnsi="Times New Roman"/>
                  <w:color w:val="0000FF"/>
                  <w:u w:val="single"/>
                </w:rPr>
                <w:t>e</w:t>
              </w:r>
            </w:hyperlink>
          </w:p>
        </w:tc>
      </w:tr>
      <w:tr w:rsidR="00834DE0" w:rsidRPr="007F4FFF">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34</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w:t>
              </w:r>
              <w:r>
                <w:rPr>
                  <w:rFonts w:ascii="Times New Roman" w:hAnsi="Times New Roman"/>
                  <w:color w:val="0000FF"/>
                  <w:u w:val="single"/>
                </w:rPr>
                <w:t>b</w:t>
              </w:r>
              <w:r w:rsidRPr="00C8751E">
                <w:rPr>
                  <w:rFonts w:ascii="Times New Roman" w:hAnsi="Times New Roman"/>
                  <w:color w:val="0000FF"/>
                  <w:u w:val="single"/>
                  <w:lang w:val="ru-RU"/>
                </w:rPr>
                <w:t>78</w:t>
              </w:r>
              <w:r>
                <w:rPr>
                  <w:rFonts w:ascii="Times New Roman" w:hAnsi="Times New Roman"/>
                  <w:color w:val="0000FF"/>
                  <w:u w:val="single"/>
                </w:rPr>
                <w:t>a</w:t>
              </w:r>
            </w:hyperlink>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35</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Решение задач на нахождение площади</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36</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37</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w:t>
              </w:r>
              <w:r>
                <w:rPr>
                  <w:rFonts w:ascii="Times New Roman" w:hAnsi="Times New Roman"/>
                  <w:color w:val="0000FF"/>
                  <w:u w:val="single"/>
                </w:rPr>
                <w:t>a</w:t>
              </w:r>
              <w:r w:rsidRPr="00C8751E">
                <w:rPr>
                  <w:rFonts w:ascii="Times New Roman" w:hAnsi="Times New Roman"/>
                  <w:color w:val="0000FF"/>
                  <w:u w:val="single"/>
                  <w:lang w:val="ru-RU"/>
                </w:rPr>
                <w:t>89</w:t>
              </w:r>
              <w:r>
                <w:rPr>
                  <w:rFonts w:ascii="Times New Roman" w:hAnsi="Times New Roman"/>
                  <w:color w:val="0000FF"/>
                  <w:u w:val="single"/>
                </w:rPr>
                <w:t>e</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38</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w:t>
              </w:r>
              <w:r>
                <w:rPr>
                  <w:rFonts w:ascii="Times New Roman" w:hAnsi="Times New Roman"/>
                  <w:color w:val="0000FF"/>
                  <w:u w:val="single"/>
                </w:rPr>
                <w:t>ae</w:t>
              </w:r>
              <w:r w:rsidRPr="00C8751E">
                <w:rPr>
                  <w:rFonts w:ascii="Times New Roman" w:hAnsi="Times New Roman"/>
                  <w:color w:val="0000FF"/>
                  <w:u w:val="single"/>
                  <w:lang w:val="ru-RU"/>
                </w:rPr>
                <w:t>2</w:t>
              </w:r>
              <w:r>
                <w:rPr>
                  <w:rFonts w:ascii="Times New Roman" w:hAnsi="Times New Roman"/>
                  <w:color w:val="0000FF"/>
                  <w:u w:val="single"/>
                </w:rPr>
                <w:t>a</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39</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w:t>
              </w:r>
              <w:r>
                <w:rPr>
                  <w:rFonts w:ascii="Times New Roman" w:hAnsi="Times New Roman"/>
                  <w:color w:val="0000FF"/>
                  <w:u w:val="single"/>
                </w:rPr>
                <w:t>afe</w:t>
              </w:r>
              <w:r w:rsidRPr="00C8751E">
                <w:rPr>
                  <w:rFonts w:ascii="Times New Roman" w:hAnsi="Times New Roman"/>
                  <w:color w:val="0000FF"/>
                  <w:u w:val="single"/>
                  <w:lang w:val="ru-RU"/>
                </w:rPr>
                <w:t>2</w:t>
              </w:r>
            </w:hyperlink>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40</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lastRenderedPageBreak/>
              <w:t>41</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Решение задач на расчет времени</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42</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Доля величины времени, массы, длины</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w:t>
              </w:r>
              <w:r>
                <w:rPr>
                  <w:rFonts w:ascii="Times New Roman" w:hAnsi="Times New Roman"/>
                  <w:color w:val="0000FF"/>
                  <w:u w:val="single"/>
                </w:rPr>
                <w:t>be</w:t>
              </w:r>
              <w:r w:rsidRPr="00C8751E">
                <w:rPr>
                  <w:rFonts w:ascii="Times New Roman" w:hAnsi="Times New Roman"/>
                  <w:color w:val="0000FF"/>
                  <w:u w:val="single"/>
                  <w:lang w:val="ru-RU"/>
                </w:rPr>
                <w:t>92</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43</w:t>
            </w:r>
          </w:p>
        </w:tc>
        <w:tc>
          <w:tcPr>
            <w:tcW w:w="3432" w:type="dxa"/>
            <w:tcMar>
              <w:top w:w="50" w:type="dxa"/>
              <w:left w:w="100" w:type="dxa"/>
            </w:tcMar>
            <w:vAlign w:val="center"/>
          </w:tcPr>
          <w:p w:rsidR="00834DE0" w:rsidRDefault="00C8751E">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w:t>
              </w:r>
              <w:r>
                <w:rPr>
                  <w:rFonts w:ascii="Times New Roman" w:hAnsi="Times New Roman"/>
                  <w:color w:val="0000FF"/>
                  <w:u w:val="single"/>
                </w:rPr>
                <w:t>a</w:t>
              </w:r>
              <w:r w:rsidRPr="00C8751E">
                <w:rPr>
                  <w:rFonts w:ascii="Times New Roman" w:hAnsi="Times New Roman"/>
                  <w:color w:val="0000FF"/>
                  <w:u w:val="single"/>
                  <w:lang w:val="ru-RU"/>
                </w:rPr>
                <w:t>704</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44</w:t>
            </w:r>
          </w:p>
        </w:tc>
        <w:tc>
          <w:tcPr>
            <w:tcW w:w="3432" w:type="dxa"/>
            <w:tcMar>
              <w:top w:w="50" w:type="dxa"/>
              <w:left w:w="100" w:type="dxa"/>
            </w:tcMar>
            <w:vAlign w:val="center"/>
          </w:tcPr>
          <w:p w:rsidR="00834DE0" w:rsidRDefault="00C8751E">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w:t>
              </w:r>
              <w:r>
                <w:rPr>
                  <w:rFonts w:ascii="Times New Roman" w:hAnsi="Times New Roman"/>
                  <w:color w:val="0000FF"/>
                  <w:u w:val="single"/>
                </w:rPr>
                <w:t>b</w:t>
              </w:r>
              <w:r w:rsidRPr="00C8751E">
                <w:rPr>
                  <w:rFonts w:ascii="Times New Roman" w:hAnsi="Times New Roman"/>
                  <w:color w:val="0000FF"/>
                  <w:u w:val="single"/>
                  <w:lang w:val="ru-RU"/>
                </w:rPr>
                <w:t>168</w:t>
              </w:r>
            </w:hyperlink>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45</w:t>
            </w:r>
          </w:p>
        </w:tc>
        <w:tc>
          <w:tcPr>
            <w:tcW w:w="3432" w:type="dxa"/>
            <w:tcMar>
              <w:top w:w="50" w:type="dxa"/>
              <w:left w:w="100" w:type="dxa"/>
            </w:tcMar>
            <w:vAlign w:val="center"/>
          </w:tcPr>
          <w:p w:rsidR="00834DE0" w:rsidRDefault="00C8751E">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46</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Применение представлений о площади для решения задач</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47</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Решение задач на нахождение величины (массы, длины)</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48</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Задачи на нахождение величины (массы, длины)</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49</w:t>
            </w:r>
          </w:p>
        </w:tc>
        <w:tc>
          <w:tcPr>
            <w:tcW w:w="3432" w:type="dxa"/>
            <w:tcMar>
              <w:top w:w="50" w:type="dxa"/>
              <w:left w:w="100" w:type="dxa"/>
            </w:tcMar>
            <w:vAlign w:val="center"/>
          </w:tcPr>
          <w:p w:rsidR="00834DE0" w:rsidRDefault="00C8751E">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w:t>
              </w:r>
              <w:r>
                <w:rPr>
                  <w:rFonts w:ascii="Times New Roman" w:hAnsi="Times New Roman"/>
                  <w:color w:val="0000FF"/>
                  <w:u w:val="single"/>
                </w:rPr>
                <w:t>c</w:t>
              </w:r>
              <w:r w:rsidRPr="00C8751E">
                <w:rPr>
                  <w:rFonts w:ascii="Times New Roman" w:hAnsi="Times New Roman"/>
                  <w:color w:val="0000FF"/>
                  <w:u w:val="single"/>
                  <w:lang w:val="ru-RU"/>
                </w:rPr>
                <w:t>022</w:t>
              </w:r>
            </w:hyperlink>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50</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Решение задач на нахождение длины</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51</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52</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Разностное и кратное сравнение величин</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53</w:t>
            </w:r>
          </w:p>
        </w:tc>
        <w:tc>
          <w:tcPr>
            <w:tcW w:w="3432" w:type="dxa"/>
            <w:tcMar>
              <w:top w:w="50" w:type="dxa"/>
              <w:left w:w="100" w:type="dxa"/>
            </w:tcMar>
            <w:vAlign w:val="center"/>
          </w:tcPr>
          <w:p w:rsidR="00834DE0" w:rsidRDefault="00C8751E">
            <w:pPr>
              <w:spacing w:after="0"/>
              <w:ind w:left="135"/>
            </w:pPr>
            <w:r>
              <w:rPr>
                <w:rFonts w:ascii="Times New Roman" w:hAnsi="Times New Roman"/>
                <w:color w:val="000000"/>
                <w:sz w:val="24"/>
              </w:rPr>
              <w:t xml:space="preserve">Письменное вычитание </w:t>
            </w:r>
            <w:r>
              <w:rPr>
                <w:rFonts w:ascii="Times New Roman" w:hAnsi="Times New Roman"/>
                <w:color w:val="000000"/>
                <w:sz w:val="24"/>
              </w:rPr>
              <w:lastRenderedPageBreak/>
              <w:t>многозначных чисел</w:t>
            </w:r>
          </w:p>
        </w:tc>
        <w:tc>
          <w:tcPr>
            <w:tcW w:w="786"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w:t>
              </w:r>
              <w:r>
                <w:rPr>
                  <w:rFonts w:ascii="Times New Roman" w:hAnsi="Times New Roman"/>
                  <w:color w:val="0000FF"/>
                  <w:u w:val="single"/>
                </w:rPr>
                <w:t>c</w:t>
              </w:r>
              <w:r w:rsidRPr="00C8751E">
                <w:rPr>
                  <w:rFonts w:ascii="Times New Roman" w:hAnsi="Times New Roman"/>
                  <w:color w:val="0000FF"/>
                  <w:u w:val="single"/>
                  <w:lang w:val="ru-RU"/>
                </w:rPr>
                <w:t>1</w:t>
              </w:r>
              <w:r>
                <w:rPr>
                  <w:rFonts w:ascii="Times New Roman" w:hAnsi="Times New Roman"/>
                  <w:color w:val="0000FF"/>
                  <w:u w:val="single"/>
                </w:rPr>
                <w:t>b</w:t>
              </w:r>
              <w:r w:rsidRPr="00C8751E">
                <w:rPr>
                  <w:rFonts w:ascii="Times New Roman" w:hAnsi="Times New Roman"/>
                  <w:color w:val="0000FF"/>
                  <w:u w:val="single"/>
                  <w:lang w:val="ru-RU"/>
                </w:rPr>
                <w:t>2</w:t>
              </w:r>
            </w:hyperlink>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lastRenderedPageBreak/>
              <w:t>54</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55</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Устные приемы вычислений: сложение и вычитание многозначных чисел</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56</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Дополнение многозначного числа до заданного круглого числа</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57</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w:t>
              </w:r>
              <w:r>
                <w:rPr>
                  <w:rFonts w:ascii="Times New Roman" w:hAnsi="Times New Roman"/>
                  <w:color w:val="0000FF"/>
                  <w:u w:val="single"/>
                </w:rPr>
                <w:t>f</w:t>
              </w:r>
              <w:r w:rsidRPr="00C8751E">
                <w:rPr>
                  <w:rFonts w:ascii="Times New Roman" w:hAnsi="Times New Roman"/>
                  <w:color w:val="0000FF"/>
                  <w:u w:val="single"/>
                  <w:lang w:val="ru-RU"/>
                </w:rPr>
                <w:t>61</w:t>
              </w:r>
              <w:r>
                <w:rPr>
                  <w:rFonts w:ascii="Times New Roman" w:hAnsi="Times New Roman"/>
                  <w:color w:val="0000FF"/>
                  <w:u w:val="single"/>
                </w:rPr>
                <w:t>e</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58</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w:t>
              </w:r>
              <w:r>
                <w:rPr>
                  <w:rFonts w:ascii="Times New Roman" w:hAnsi="Times New Roman"/>
                  <w:color w:val="0000FF"/>
                  <w:u w:val="single"/>
                </w:rPr>
                <w:t>f</w:t>
              </w:r>
              <w:r w:rsidRPr="00C8751E">
                <w:rPr>
                  <w:rFonts w:ascii="Times New Roman" w:hAnsi="Times New Roman"/>
                  <w:color w:val="0000FF"/>
                  <w:u w:val="single"/>
                  <w:lang w:val="ru-RU"/>
                </w:rPr>
                <w:t>7</w:t>
              </w:r>
              <w:r>
                <w:rPr>
                  <w:rFonts w:ascii="Times New Roman" w:hAnsi="Times New Roman"/>
                  <w:color w:val="0000FF"/>
                  <w:u w:val="single"/>
                </w:rPr>
                <w:t>c</w:t>
              </w:r>
              <w:r w:rsidRPr="00C8751E">
                <w:rPr>
                  <w:rFonts w:ascii="Times New Roman" w:hAnsi="Times New Roman"/>
                  <w:color w:val="0000FF"/>
                  <w:u w:val="single"/>
                  <w:lang w:val="ru-RU"/>
                </w:rPr>
                <w:t>2</w:t>
              </w:r>
            </w:hyperlink>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59</w:t>
            </w:r>
          </w:p>
        </w:tc>
        <w:tc>
          <w:tcPr>
            <w:tcW w:w="3432" w:type="dxa"/>
            <w:tcMar>
              <w:top w:w="50" w:type="dxa"/>
              <w:left w:w="100" w:type="dxa"/>
            </w:tcMar>
            <w:vAlign w:val="center"/>
          </w:tcPr>
          <w:p w:rsidR="00834DE0" w:rsidRDefault="00C8751E">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60</w:t>
            </w:r>
          </w:p>
        </w:tc>
        <w:tc>
          <w:tcPr>
            <w:tcW w:w="3432" w:type="dxa"/>
            <w:tcMar>
              <w:top w:w="50" w:type="dxa"/>
              <w:left w:w="100" w:type="dxa"/>
            </w:tcMar>
            <w:vAlign w:val="center"/>
          </w:tcPr>
          <w:p w:rsidR="00834DE0" w:rsidRDefault="00C8751E">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61</w:t>
            </w:r>
          </w:p>
        </w:tc>
        <w:tc>
          <w:tcPr>
            <w:tcW w:w="3432" w:type="dxa"/>
            <w:tcMar>
              <w:top w:w="50" w:type="dxa"/>
              <w:left w:w="100" w:type="dxa"/>
            </w:tcMar>
            <w:vAlign w:val="center"/>
          </w:tcPr>
          <w:p w:rsidR="00834DE0" w:rsidRDefault="00C8751E">
            <w:pPr>
              <w:spacing w:after="0"/>
              <w:ind w:left="135"/>
            </w:pPr>
            <w:r>
              <w:rPr>
                <w:rFonts w:ascii="Times New Roman" w:hAnsi="Times New Roman"/>
                <w:color w:val="000000"/>
                <w:sz w:val="24"/>
              </w:rPr>
              <w:t>Вычисление доли величины</w:t>
            </w:r>
          </w:p>
        </w:tc>
        <w:tc>
          <w:tcPr>
            <w:tcW w:w="786"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62</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lastRenderedPageBreak/>
              <w:t>63</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Планирование хода решения задачи арифметическим способом</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21482</w:t>
              </w:r>
            </w:hyperlink>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64</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65</w:t>
            </w:r>
          </w:p>
        </w:tc>
        <w:tc>
          <w:tcPr>
            <w:tcW w:w="3432" w:type="dxa"/>
            <w:tcMar>
              <w:top w:w="50" w:type="dxa"/>
              <w:left w:w="100" w:type="dxa"/>
            </w:tcMar>
            <w:vAlign w:val="center"/>
          </w:tcPr>
          <w:p w:rsidR="00834DE0" w:rsidRDefault="00C8751E">
            <w:pPr>
              <w:spacing w:after="0"/>
              <w:ind w:left="135"/>
            </w:pPr>
            <w:r>
              <w:rPr>
                <w:rFonts w:ascii="Times New Roman" w:hAnsi="Times New Roman"/>
                <w:color w:val="000000"/>
                <w:sz w:val="24"/>
              </w:rPr>
              <w:t>Контрольная работа № 3</w:t>
            </w:r>
          </w:p>
        </w:tc>
        <w:tc>
          <w:tcPr>
            <w:tcW w:w="786"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66</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Арифметические действия с величинами: сложение, вычитание</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67</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Поиск и использование данных для решения практических задач</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212</w:t>
              </w:r>
              <w:r>
                <w:rPr>
                  <w:rFonts w:ascii="Times New Roman" w:hAnsi="Times New Roman"/>
                  <w:color w:val="0000FF"/>
                  <w:u w:val="single"/>
                </w:rPr>
                <w:t>de</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68</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Задачи на нахождение цены, количества, стоимости товара</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22</w:t>
              </w:r>
              <w:r>
                <w:rPr>
                  <w:rFonts w:ascii="Times New Roman" w:hAnsi="Times New Roman"/>
                  <w:color w:val="0000FF"/>
                  <w:u w:val="single"/>
                </w:rPr>
                <w:t>abc</w:t>
              </w:r>
            </w:hyperlink>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69</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70</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71</w:t>
            </w:r>
          </w:p>
        </w:tc>
        <w:tc>
          <w:tcPr>
            <w:tcW w:w="3432" w:type="dxa"/>
            <w:tcMar>
              <w:top w:w="50" w:type="dxa"/>
              <w:left w:w="100" w:type="dxa"/>
            </w:tcMar>
            <w:vAlign w:val="center"/>
          </w:tcPr>
          <w:p w:rsidR="00834DE0" w:rsidRDefault="00C8751E">
            <w:pPr>
              <w:spacing w:after="0"/>
              <w:ind w:left="135"/>
            </w:pPr>
            <w:r>
              <w:rPr>
                <w:rFonts w:ascii="Times New Roman" w:hAnsi="Times New Roman"/>
                <w:color w:val="000000"/>
                <w:sz w:val="24"/>
              </w:rPr>
              <w:t>Задачи с недостаточными данными</w:t>
            </w:r>
          </w:p>
        </w:tc>
        <w:tc>
          <w:tcPr>
            <w:tcW w:w="786"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72</w:t>
            </w:r>
          </w:p>
        </w:tc>
        <w:tc>
          <w:tcPr>
            <w:tcW w:w="3432" w:type="dxa"/>
            <w:tcMar>
              <w:top w:w="50" w:type="dxa"/>
              <w:left w:w="100" w:type="dxa"/>
            </w:tcMar>
            <w:vAlign w:val="center"/>
          </w:tcPr>
          <w:p w:rsidR="00834DE0" w:rsidRDefault="00C8751E">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lastRenderedPageBreak/>
              <w:t>73</w:t>
            </w:r>
          </w:p>
        </w:tc>
        <w:tc>
          <w:tcPr>
            <w:tcW w:w="3432"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786"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25582</w:t>
              </w:r>
            </w:hyperlink>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74</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75</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Умножение на однозначное число в пределах 100000</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aa</w:t>
              </w:r>
            </w:hyperlink>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76</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77</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78</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Взаимное расположение геометрических фигур на чертеже</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79</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Нахождение неизвестного компонента действия умножения (с комментированием)</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w:t>
              </w:r>
              <w:r>
                <w:rPr>
                  <w:rFonts w:ascii="Times New Roman" w:hAnsi="Times New Roman"/>
                  <w:color w:val="0000FF"/>
                  <w:u w:val="single"/>
                </w:rPr>
                <w:t>f</w:t>
              </w:r>
              <w:r w:rsidRPr="00C8751E">
                <w:rPr>
                  <w:rFonts w:ascii="Times New Roman" w:hAnsi="Times New Roman"/>
                  <w:color w:val="0000FF"/>
                  <w:u w:val="single"/>
                  <w:lang w:val="ru-RU"/>
                </w:rPr>
                <w:t>970</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80</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Нахождение неизвестного </w:t>
            </w:r>
            <w:r w:rsidRPr="00C8751E">
              <w:rPr>
                <w:rFonts w:ascii="Times New Roman" w:hAnsi="Times New Roman"/>
                <w:color w:val="000000"/>
                <w:sz w:val="24"/>
                <w:lang w:val="ru-RU"/>
              </w:rPr>
              <w:lastRenderedPageBreak/>
              <w:t>компонента действия деления (с комментированием)</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w:t>
              </w:r>
              <w:r>
                <w:rPr>
                  <w:rFonts w:ascii="Times New Roman" w:hAnsi="Times New Roman"/>
                  <w:color w:val="0000FF"/>
                  <w:u w:val="single"/>
                </w:rPr>
                <w:t>fb</w:t>
              </w:r>
              <w:r w:rsidRPr="00C8751E">
                <w:rPr>
                  <w:rFonts w:ascii="Times New Roman" w:hAnsi="Times New Roman"/>
                  <w:color w:val="0000FF"/>
                  <w:u w:val="single"/>
                  <w:lang w:val="ru-RU"/>
                </w:rPr>
                <w:t>1</w:t>
              </w:r>
              <w:r>
                <w:rPr>
                  <w:rFonts w:ascii="Times New Roman" w:hAnsi="Times New Roman"/>
                  <w:color w:val="0000FF"/>
                  <w:u w:val="single"/>
                </w:rPr>
                <w:t>e</w:t>
              </w:r>
            </w:hyperlink>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lastRenderedPageBreak/>
              <w:t>81</w:t>
            </w:r>
          </w:p>
        </w:tc>
        <w:tc>
          <w:tcPr>
            <w:tcW w:w="3432" w:type="dxa"/>
            <w:tcMar>
              <w:top w:w="50" w:type="dxa"/>
              <w:left w:w="100" w:type="dxa"/>
            </w:tcMar>
            <w:vAlign w:val="center"/>
          </w:tcPr>
          <w:p w:rsidR="00834DE0" w:rsidRDefault="00C8751E">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82</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83</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Деление на однозначное число в пределах 100000</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w:t>
              </w:r>
              <w:r>
                <w:rPr>
                  <w:rFonts w:ascii="Times New Roman" w:hAnsi="Times New Roman"/>
                  <w:color w:val="0000FF"/>
                  <w:u w:val="single"/>
                </w:rPr>
                <w:t>cf</w:t>
              </w:r>
              <w:r w:rsidRPr="00C8751E">
                <w:rPr>
                  <w:rFonts w:ascii="Times New Roman" w:hAnsi="Times New Roman"/>
                  <w:color w:val="0000FF"/>
                  <w:u w:val="single"/>
                  <w:lang w:val="ru-RU"/>
                </w:rPr>
                <w:t>90</w:t>
              </w:r>
            </w:hyperlink>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84</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85</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86</w:t>
            </w:r>
          </w:p>
        </w:tc>
        <w:tc>
          <w:tcPr>
            <w:tcW w:w="3432" w:type="dxa"/>
            <w:tcMar>
              <w:top w:w="50" w:type="dxa"/>
              <w:left w:w="100" w:type="dxa"/>
            </w:tcMar>
            <w:vAlign w:val="center"/>
          </w:tcPr>
          <w:p w:rsidR="00834DE0" w:rsidRDefault="00C8751E">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87</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Число, большее или меньшее данного числа в заданное число раз</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88</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Применение представлений об умножении, делении для решения практических задач </w:t>
            </w:r>
            <w:r w:rsidRPr="00C8751E">
              <w:rPr>
                <w:rFonts w:ascii="Times New Roman" w:hAnsi="Times New Roman"/>
                <w:color w:val="000000"/>
                <w:sz w:val="24"/>
                <w:lang w:val="ru-RU"/>
              </w:rPr>
              <w:lastRenderedPageBreak/>
              <w:t>(в одно действие)</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89</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Повторение пройденного по разделу "Нумерация"</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90</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91</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Разные приемы записи решения задачи</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2358</w:t>
              </w:r>
              <w:r>
                <w:rPr>
                  <w:rFonts w:ascii="Times New Roman" w:hAnsi="Times New Roman"/>
                  <w:color w:val="0000FF"/>
                  <w:u w:val="single"/>
                </w:rPr>
                <w:t>e</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92</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215</w:t>
              </w:r>
              <w:r>
                <w:rPr>
                  <w:rFonts w:ascii="Times New Roman" w:hAnsi="Times New Roman"/>
                  <w:color w:val="0000FF"/>
                  <w:u w:val="single"/>
                </w:rPr>
                <w:t>ea</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93</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Решение задач на нахождение периметра прямоугольника (квадрата)</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2597</w:t>
              </w:r>
              <w:r>
                <w:rPr>
                  <w:rFonts w:ascii="Times New Roman" w:hAnsi="Times New Roman"/>
                  <w:color w:val="0000FF"/>
                  <w:u w:val="single"/>
                </w:rPr>
                <w:t>e</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94</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Решение задач, отражающих ситуацию купли-продажи</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22</w:t>
              </w:r>
              <w:r>
                <w:rPr>
                  <w:rFonts w:ascii="Times New Roman" w:hAnsi="Times New Roman"/>
                  <w:color w:val="0000FF"/>
                  <w:u w:val="single"/>
                </w:rPr>
                <w:t>abc</w:t>
              </w:r>
            </w:hyperlink>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95</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Закрепление изученного по разделу "Арифметические действия"</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96</w:t>
            </w:r>
          </w:p>
        </w:tc>
        <w:tc>
          <w:tcPr>
            <w:tcW w:w="3432" w:type="dxa"/>
            <w:tcMar>
              <w:top w:w="50" w:type="dxa"/>
              <w:left w:w="100" w:type="dxa"/>
            </w:tcMar>
            <w:vAlign w:val="center"/>
          </w:tcPr>
          <w:p w:rsidR="00834DE0" w:rsidRDefault="00C8751E">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97</w:t>
            </w:r>
          </w:p>
        </w:tc>
        <w:tc>
          <w:tcPr>
            <w:tcW w:w="3432" w:type="dxa"/>
            <w:tcMar>
              <w:top w:w="50" w:type="dxa"/>
              <w:left w:w="100" w:type="dxa"/>
            </w:tcMar>
            <w:vAlign w:val="center"/>
          </w:tcPr>
          <w:p w:rsidR="00834DE0" w:rsidRDefault="00C8751E">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2226</w:t>
              </w:r>
              <w:r>
                <w:rPr>
                  <w:rFonts w:ascii="Times New Roman" w:hAnsi="Times New Roman"/>
                  <w:color w:val="0000FF"/>
                  <w:u w:val="single"/>
                </w:rPr>
                <w:t>a</w:t>
              </w:r>
            </w:hyperlink>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98</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Решение расчетных задач (расходы, изменения)</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99</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Использование данных </w:t>
            </w:r>
            <w:r w:rsidRPr="00C8751E">
              <w:rPr>
                <w:rFonts w:ascii="Times New Roman" w:hAnsi="Times New Roman"/>
                <w:color w:val="000000"/>
                <w:sz w:val="24"/>
                <w:lang w:val="ru-RU"/>
              </w:rPr>
              <w:lastRenderedPageBreak/>
              <w:t>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25</w:t>
              </w:r>
              <w:r>
                <w:rPr>
                  <w:rFonts w:ascii="Times New Roman" w:hAnsi="Times New Roman"/>
                  <w:color w:val="0000FF"/>
                  <w:u w:val="single"/>
                </w:rPr>
                <w:t>e</w:t>
              </w:r>
              <w:r w:rsidRPr="00C8751E">
                <w:rPr>
                  <w:rFonts w:ascii="Times New Roman" w:hAnsi="Times New Roman"/>
                  <w:color w:val="0000FF"/>
                  <w:u w:val="single"/>
                  <w:lang w:val="ru-RU"/>
                </w:rPr>
                <w:t>42</w:t>
              </w:r>
            </w:hyperlink>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lastRenderedPageBreak/>
              <w:t>100</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Разные формы представления одной и той же информации</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101</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24736</w:t>
              </w:r>
            </w:hyperlink>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102</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Проекции предметов окружающего мира на плоскость</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103</w:t>
            </w:r>
          </w:p>
        </w:tc>
        <w:tc>
          <w:tcPr>
            <w:tcW w:w="3432" w:type="dxa"/>
            <w:tcMar>
              <w:top w:w="50" w:type="dxa"/>
              <w:left w:w="100" w:type="dxa"/>
            </w:tcMar>
            <w:vAlign w:val="center"/>
          </w:tcPr>
          <w:p w:rsidR="00834DE0" w:rsidRDefault="00C8751E">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104</w:t>
            </w:r>
          </w:p>
        </w:tc>
        <w:tc>
          <w:tcPr>
            <w:tcW w:w="3432" w:type="dxa"/>
            <w:tcMar>
              <w:top w:w="50" w:type="dxa"/>
              <w:left w:w="100" w:type="dxa"/>
            </w:tcMar>
            <w:vAlign w:val="center"/>
          </w:tcPr>
          <w:p w:rsidR="00834DE0" w:rsidRDefault="00C8751E">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105</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106</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Нахождение значения числового выражения, содержащего 2-4 действия</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107</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Правила работы с </w:t>
            </w:r>
            <w:r w:rsidRPr="00C8751E">
              <w:rPr>
                <w:rFonts w:ascii="Times New Roman" w:hAnsi="Times New Roman"/>
                <w:color w:val="000000"/>
                <w:sz w:val="24"/>
                <w:lang w:val="ru-RU"/>
              </w:rPr>
              <w:lastRenderedPageBreak/>
              <w:t>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108</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Алгоритм умножения на двузначное число в пределах 100000</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w:t>
              </w:r>
              <w:r>
                <w:rPr>
                  <w:rFonts w:ascii="Times New Roman" w:hAnsi="Times New Roman"/>
                  <w:color w:val="0000FF"/>
                  <w:u w:val="single"/>
                </w:rPr>
                <w:t>c</w:t>
              </w:r>
              <w:r w:rsidRPr="00C8751E">
                <w:rPr>
                  <w:rFonts w:ascii="Times New Roman" w:hAnsi="Times New Roman"/>
                  <w:color w:val="0000FF"/>
                  <w:u w:val="single"/>
                  <w:lang w:val="ru-RU"/>
                </w:rPr>
                <w:t>6</w:t>
              </w:r>
              <w:r>
                <w:rPr>
                  <w:rFonts w:ascii="Times New Roman" w:hAnsi="Times New Roman"/>
                  <w:color w:val="0000FF"/>
                  <w:u w:val="single"/>
                </w:rPr>
                <w:t>f</w:t>
              </w:r>
              <w:r w:rsidRPr="00C8751E">
                <w:rPr>
                  <w:rFonts w:ascii="Times New Roman" w:hAnsi="Times New Roman"/>
                  <w:color w:val="0000FF"/>
                  <w:u w:val="single"/>
                  <w:lang w:val="ru-RU"/>
                </w:rPr>
                <w:t>8</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109</w:t>
            </w:r>
          </w:p>
        </w:tc>
        <w:tc>
          <w:tcPr>
            <w:tcW w:w="3432"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786"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25410</w:t>
              </w:r>
            </w:hyperlink>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110</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111</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Умножение на двузначное число в пределах 100000</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112</w:t>
            </w:r>
          </w:p>
        </w:tc>
        <w:tc>
          <w:tcPr>
            <w:tcW w:w="3432" w:type="dxa"/>
            <w:tcMar>
              <w:top w:w="50" w:type="dxa"/>
              <w:left w:w="100" w:type="dxa"/>
            </w:tcMar>
            <w:vAlign w:val="center"/>
          </w:tcPr>
          <w:p w:rsidR="00834DE0" w:rsidRDefault="00C8751E">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113</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2529</w:t>
              </w:r>
              <w:r>
                <w:rPr>
                  <w:rFonts w:ascii="Times New Roman" w:hAnsi="Times New Roman"/>
                  <w:color w:val="0000FF"/>
                  <w:u w:val="single"/>
                </w:rPr>
                <w:t>e</w:t>
              </w:r>
            </w:hyperlink>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114</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Применение алгоритмов для </w:t>
            </w:r>
            <w:r w:rsidRPr="00C8751E">
              <w:rPr>
                <w:rFonts w:ascii="Times New Roman" w:hAnsi="Times New Roman"/>
                <w:color w:val="000000"/>
                <w:sz w:val="24"/>
                <w:lang w:val="ru-RU"/>
              </w:rPr>
              <w:lastRenderedPageBreak/>
              <w:t>построения геометрической фигуры, измерения длины отрезка</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115</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Письменное умножение и деление многозначных чисел</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116</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Классификация объектов по одному-двум признакам</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117</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Закрепление по теме "Письменные вычисления"</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118</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2316</w:t>
              </w:r>
              <w:r>
                <w:rPr>
                  <w:rFonts w:ascii="Times New Roman" w:hAnsi="Times New Roman"/>
                  <w:color w:val="0000FF"/>
                  <w:u w:val="single"/>
                </w:rPr>
                <w:t>a</w:t>
              </w:r>
            </w:hyperlink>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119</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Суммирование данных строки, столбца данной таблицы</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120</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Алгоритм деления на двузначное число в пределах 100000</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w:t>
              </w:r>
              <w:r>
                <w:rPr>
                  <w:rFonts w:ascii="Times New Roman" w:hAnsi="Times New Roman"/>
                  <w:color w:val="0000FF"/>
                  <w:u w:val="single"/>
                </w:rPr>
                <w:t>d</w:t>
              </w:r>
              <w:r w:rsidRPr="00C8751E">
                <w:rPr>
                  <w:rFonts w:ascii="Times New Roman" w:hAnsi="Times New Roman"/>
                  <w:color w:val="0000FF"/>
                  <w:u w:val="single"/>
                  <w:lang w:val="ru-RU"/>
                </w:rPr>
                <w:t>544</w:t>
              </w:r>
            </w:hyperlink>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121</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Деление на двузначное число в пределах 100000</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122</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Окружность, круг: распознавание и изображение</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241</w:t>
              </w:r>
              <w:r>
                <w:rPr>
                  <w:rFonts w:ascii="Times New Roman" w:hAnsi="Times New Roman"/>
                  <w:color w:val="0000FF"/>
                  <w:u w:val="single"/>
                </w:rPr>
                <w:t>f</w:t>
              </w:r>
              <w:r w:rsidRPr="00C8751E">
                <w:rPr>
                  <w:rFonts w:ascii="Times New Roman" w:hAnsi="Times New Roman"/>
                  <w:color w:val="0000FF"/>
                  <w:u w:val="single"/>
                  <w:lang w:val="ru-RU"/>
                </w:rPr>
                <w:t>0</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123</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Задачи на нахождение производительности труда, </w:t>
            </w:r>
            <w:r w:rsidRPr="00C8751E">
              <w:rPr>
                <w:rFonts w:ascii="Times New Roman" w:hAnsi="Times New Roman"/>
                <w:color w:val="000000"/>
                <w:sz w:val="24"/>
                <w:lang w:val="ru-RU"/>
              </w:rPr>
              <w:lastRenderedPageBreak/>
              <w:t>времени работы, объема выполненной работы</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22968</w:t>
              </w:r>
            </w:hyperlink>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124</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Задачи с избыточными и недостающими данными</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125</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Окружность и круг: построение, нахождение радиуса</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2433</w:t>
              </w:r>
              <w:r>
                <w:rPr>
                  <w:rFonts w:ascii="Times New Roman" w:hAnsi="Times New Roman"/>
                  <w:color w:val="0000FF"/>
                  <w:u w:val="single"/>
                </w:rPr>
                <w:t>a</w:t>
              </w:r>
            </w:hyperlink>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126</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127</w:t>
            </w:r>
          </w:p>
        </w:tc>
        <w:tc>
          <w:tcPr>
            <w:tcW w:w="3432" w:type="dxa"/>
            <w:tcMar>
              <w:top w:w="50" w:type="dxa"/>
              <w:left w:w="100" w:type="dxa"/>
            </w:tcMar>
            <w:vAlign w:val="center"/>
          </w:tcPr>
          <w:p w:rsidR="00834DE0" w:rsidRDefault="00C8751E">
            <w:pPr>
              <w:spacing w:after="0"/>
              <w:ind w:left="135"/>
            </w:pPr>
            <w:r>
              <w:rPr>
                <w:rFonts w:ascii="Times New Roman" w:hAnsi="Times New Roman"/>
                <w:color w:val="000000"/>
                <w:sz w:val="24"/>
              </w:rPr>
              <w:t>Итоговая контрольная работа</w:t>
            </w:r>
          </w:p>
        </w:tc>
        <w:tc>
          <w:tcPr>
            <w:tcW w:w="786"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128</w:t>
            </w:r>
          </w:p>
        </w:tc>
        <w:tc>
          <w:tcPr>
            <w:tcW w:w="3432"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Закрепление. Практическая работа по теме "Окружность, круг: распознавание и изображение; построение окружности заданного радиуса". </w:t>
            </w:r>
            <w:r>
              <w:rPr>
                <w:rFonts w:ascii="Times New Roman" w:hAnsi="Times New Roman"/>
                <w:color w:val="000000"/>
                <w:sz w:val="24"/>
              </w:rPr>
              <w:t>Повторение по теме "Геометрические фигуры"</w:t>
            </w:r>
          </w:p>
        </w:tc>
        <w:tc>
          <w:tcPr>
            <w:tcW w:w="786"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296</w:t>
              </w:r>
              <w:r>
                <w:rPr>
                  <w:rFonts w:ascii="Times New Roman" w:hAnsi="Times New Roman"/>
                  <w:color w:val="0000FF"/>
                  <w:u w:val="single"/>
                </w:rPr>
                <w:t>aa</w:t>
              </w:r>
            </w:hyperlink>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129</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Закрепление по теме "Разные способы решения некоторых видов изученных задач"</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130</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Задачи на нахождение скорости, времени, пройденного пути</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2911</w:t>
              </w:r>
              <w:r>
                <w:rPr>
                  <w:rFonts w:ascii="Times New Roman" w:hAnsi="Times New Roman"/>
                  <w:color w:val="0000FF"/>
                  <w:u w:val="single"/>
                </w:rPr>
                <w:t>e</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lastRenderedPageBreak/>
              <w:t>131</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Закрепление. Работа с текстовой задачей</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29510</w:t>
              </w:r>
            </w:hyperlink>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132</w:t>
            </w:r>
          </w:p>
        </w:tc>
        <w:tc>
          <w:tcPr>
            <w:tcW w:w="3432"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Закрепление по теме "Задачи на нахождение доли величины, величины по её доле". </w:t>
            </w:r>
            <w:r>
              <w:rPr>
                <w:rFonts w:ascii="Times New Roman" w:hAnsi="Times New Roman"/>
                <w:color w:val="000000"/>
                <w:sz w:val="24"/>
              </w:rPr>
              <w:t>Материал для расширения и углубления знаний</w:t>
            </w:r>
          </w:p>
        </w:tc>
        <w:tc>
          <w:tcPr>
            <w:tcW w:w="786"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C8751E">
            <w:pPr>
              <w:spacing w:after="0"/>
              <w:ind w:left="135"/>
            </w:pPr>
            <w:r>
              <w:rPr>
                <w:rFonts w:ascii="Times New Roman" w:hAnsi="Times New Roman"/>
                <w:color w:val="000000"/>
                <w:sz w:val="24"/>
              </w:rPr>
              <w:t>Библиотека ЦОК</w:t>
            </w:r>
          </w:p>
          <w:p w:rsidR="00834DE0" w:rsidRDefault="007F4FFF">
            <w:pPr>
              <w:numPr>
                <w:ilvl w:val="0"/>
                <w:numId w:val="2"/>
              </w:numPr>
              <w:spacing w:after="0"/>
            </w:pPr>
            <w:hyperlink r:id="rId75">
              <w:r w:rsidR="00C8751E">
                <w:rPr>
                  <w:rFonts w:ascii="Times New Roman" w:hAnsi="Times New Roman"/>
                  <w:color w:val="0000FF"/>
                  <w:u w:val="single"/>
                </w:rPr>
                <w:t>https://m.edsoo.ru/c4e20b40</w:t>
              </w:r>
            </w:hyperlink>
            <w:r w:rsidR="00C8751E">
              <w:rPr>
                <w:rFonts w:ascii="Times New Roman" w:hAnsi="Times New Roman"/>
                <w:color w:val="000000"/>
                <w:sz w:val="24"/>
              </w:rPr>
              <w:t xml:space="preserve"> 2)</w:t>
            </w:r>
            <w:hyperlink r:id="rId76">
              <w:r w:rsidR="00C8751E">
                <w:rPr>
                  <w:rFonts w:ascii="Times New Roman" w:hAnsi="Times New Roman"/>
                  <w:color w:val="0000FF"/>
                  <w:u w:val="single"/>
                </w:rPr>
                <w:t>https://m.edsoo.ru/c4e20cee</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133</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Построение изученных геометрических фигур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244</w:t>
              </w:r>
              <w:r>
                <w:rPr>
                  <w:rFonts w:ascii="Times New Roman" w:hAnsi="Times New Roman"/>
                  <w:color w:val="0000FF"/>
                  <w:u w:val="single"/>
                </w:rPr>
                <w:t>a</w:t>
              </w:r>
              <w:r w:rsidRPr="00C8751E">
                <w:rPr>
                  <w:rFonts w:ascii="Times New Roman" w:hAnsi="Times New Roman"/>
                  <w:color w:val="0000FF"/>
                  <w:u w:val="single"/>
                  <w:lang w:val="ru-RU"/>
                </w:rPr>
                <w:t>2</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134</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25154</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135</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288</w:t>
              </w:r>
              <w:r>
                <w:rPr>
                  <w:rFonts w:ascii="Times New Roman" w:hAnsi="Times New Roman"/>
                  <w:color w:val="0000FF"/>
                  <w:u w:val="single"/>
                </w:rPr>
                <w:t>ea</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136</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Закрепление по теме "Пространственные геометрические фигуры (тела)"</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299</w:t>
              </w:r>
              <w:r>
                <w:rPr>
                  <w:rFonts w:ascii="Times New Roman" w:hAnsi="Times New Roman"/>
                  <w:color w:val="0000FF"/>
                  <w:u w:val="single"/>
                </w:rPr>
                <w:t>ca</w:t>
              </w:r>
            </w:hyperlink>
          </w:p>
        </w:tc>
      </w:tr>
      <w:tr w:rsidR="00834DE0">
        <w:trPr>
          <w:trHeight w:val="144"/>
          <w:tblCellSpacing w:w="20" w:type="nil"/>
        </w:trPr>
        <w:tc>
          <w:tcPr>
            <w:tcW w:w="0" w:type="auto"/>
            <w:gridSpan w:val="2"/>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ОБЩЕЕ КОЛИЧЕСТВО ЧАСОВ ПО ПРОГРАММЕ</w:t>
            </w:r>
          </w:p>
        </w:tc>
        <w:tc>
          <w:tcPr>
            <w:tcW w:w="123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7"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34DE0" w:rsidRDefault="00834DE0"/>
        </w:tc>
      </w:tr>
    </w:tbl>
    <w:p w:rsidR="00834DE0" w:rsidRDefault="00834DE0">
      <w:pPr>
        <w:sectPr w:rsidR="00834DE0">
          <w:pgSz w:w="16383" w:h="11906" w:orient="landscape"/>
          <w:pgMar w:top="1134" w:right="850" w:bottom="1134" w:left="1701" w:header="720" w:footer="720" w:gutter="0"/>
          <w:cols w:space="720"/>
        </w:sectPr>
      </w:pPr>
    </w:p>
    <w:p w:rsidR="00834DE0" w:rsidRPr="00C8751E" w:rsidRDefault="00C8751E">
      <w:pPr>
        <w:spacing w:after="0"/>
        <w:ind w:left="120"/>
        <w:rPr>
          <w:lang w:val="ru-RU"/>
        </w:rPr>
      </w:pPr>
      <w:bookmarkStart w:id="12" w:name="block-4171463"/>
      <w:bookmarkEnd w:id="10"/>
      <w:r w:rsidRPr="00C8751E">
        <w:rPr>
          <w:rFonts w:ascii="Times New Roman" w:hAnsi="Times New Roman"/>
          <w:b/>
          <w:color w:val="000000"/>
          <w:sz w:val="28"/>
          <w:lang w:val="ru-RU"/>
        </w:rPr>
        <w:lastRenderedPageBreak/>
        <w:t xml:space="preserve">ВАРИАНТ 2. ДЛЯ САМОСТОЯТЕЛЬНОГО КОНСТРУИРОВАНИЯ ПОУРОЧНОГО ПЛАНИРОВАНИЯ </w:t>
      </w:r>
    </w:p>
    <w:p w:rsidR="00834DE0" w:rsidRDefault="00C8751E">
      <w:pPr>
        <w:spacing w:after="0"/>
        <w:ind w:left="120"/>
      </w:pPr>
      <w:r w:rsidRPr="00C8751E">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3"/>
        <w:gridCol w:w="1250"/>
        <w:gridCol w:w="1841"/>
        <w:gridCol w:w="1910"/>
        <w:gridCol w:w="1347"/>
        <w:gridCol w:w="2221"/>
      </w:tblGrid>
      <w:tr w:rsidR="00834DE0">
        <w:trPr>
          <w:trHeight w:val="144"/>
          <w:tblCellSpacing w:w="20" w:type="nil"/>
        </w:trPr>
        <w:tc>
          <w:tcPr>
            <w:tcW w:w="463" w:type="dxa"/>
            <w:vMerge w:val="restart"/>
            <w:tcMar>
              <w:top w:w="50" w:type="dxa"/>
              <w:left w:w="100" w:type="dxa"/>
            </w:tcMar>
            <w:vAlign w:val="center"/>
          </w:tcPr>
          <w:p w:rsidR="00834DE0" w:rsidRDefault="00C8751E">
            <w:pPr>
              <w:spacing w:after="0"/>
              <w:ind w:left="135"/>
            </w:pPr>
            <w:r>
              <w:rPr>
                <w:rFonts w:ascii="Times New Roman" w:hAnsi="Times New Roman"/>
                <w:b/>
                <w:color w:val="000000"/>
                <w:sz w:val="24"/>
              </w:rPr>
              <w:t xml:space="preserve">№ п/п </w:t>
            </w:r>
          </w:p>
          <w:p w:rsidR="00834DE0" w:rsidRDefault="00834DE0">
            <w:pPr>
              <w:spacing w:after="0"/>
              <w:ind w:left="135"/>
            </w:pPr>
          </w:p>
        </w:tc>
        <w:tc>
          <w:tcPr>
            <w:tcW w:w="3168" w:type="dxa"/>
            <w:vMerge w:val="restart"/>
            <w:tcMar>
              <w:top w:w="50" w:type="dxa"/>
              <w:left w:w="100" w:type="dxa"/>
            </w:tcMar>
            <w:vAlign w:val="center"/>
          </w:tcPr>
          <w:p w:rsidR="00834DE0" w:rsidRDefault="00C8751E">
            <w:pPr>
              <w:spacing w:after="0"/>
              <w:ind w:left="135"/>
            </w:pPr>
            <w:r>
              <w:rPr>
                <w:rFonts w:ascii="Times New Roman" w:hAnsi="Times New Roman"/>
                <w:b/>
                <w:color w:val="000000"/>
                <w:sz w:val="24"/>
              </w:rPr>
              <w:t xml:space="preserve">Тема урока </w:t>
            </w:r>
          </w:p>
          <w:p w:rsidR="00834DE0" w:rsidRDefault="00834DE0">
            <w:pPr>
              <w:spacing w:after="0"/>
              <w:ind w:left="135"/>
            </w:pPr>
          </w:p>
        </w:tc>
        <w:tc>
          <w:tcPr>
            <w:tcW w:w="0" w:type="auto"/>
            <w:gridSpan w:val="3"/>
            <w:tcMar>
              <w:top w:w="50" w:type="dxa"/>
              <w:left w:w="100" w:type="dxa"/>
            </w:tcMar>
            <w:vAlign w:val="center"/>
          </w:tcPr>
          <w:p w:rsidR="00834DE0" w:rsidRDefault="00C8751E">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834DE0" w:rsidRDefault="00C8751E">
            <w:pPr>
              <w:spacing w:after="0"/>
              <w:ind w:left="135"/>
            </w:pPr>
            <w:r>
              <w:rPr>
                <w:rFonts w:ascii="Times New Roman" w:hAnsi="Times New Roman"/>
                <w:b/>
                <w:color w:val="000000"/>
                <w:sz w:val="24"/>
              </w:rPr>
              <w:t xml:space="preserve">Дата изучения </w:t>
            </w:r>
          </w:p>
          <w:p w:rsidR="00834DE0" w:rsidRDefault="00834DE0">
            <w:pPr>
              <w:spacing w:after="0"/>
              <w:ind w:left="135"/>
            </w:pPr>
          </w:p>
        </w:tc>
        <w:tc>
          <w:tcPr>
            <w:tcW w:w="1959" w:type="dxa"/>
            <w:vMerge w:val="restart"/>
            <w:tcMar>
              <w:top w:w="50" w:type="dxa"/>
              <w:left w:w="100" w:type="dxa"/>
            </w:tcMar>
            <w:vAlign w:val="center"/>
          </w:tcPr>
          <w:p w:rsidR="00834DE0" w:rsidRDefault="00C8751E">
            <w:pPr>
              <w:spacing w:after="0"/>
              <w:ind w:left="135"/>
            </w:pPr>
            <w:r>
              <w:rPr>
                <w:rFonts w:ascii="Times New Roman" w:hAnsi="Times New Roman"/>
                <w:b/>
                <w:color w:val="000000"/>
                <w:sz w:val="24"/>
              </w:rPr>
              <w:t xml:space="preserve">Электронные цифровые образовательные ресурсы </w:t>
            </w:r>
          </w:p>
          <w:p w:rsidR="00834DE0" w:rsidRDefault="00834DE0">
            <w:pPr>
              <w:spacing w:after="0"/>
              <w:ind w:left="135"/>
            </w:pPr>
          </w:p>
        </w:tc>
      </w:tr>
      <w:tr w:rsidR="00834DE0">
        <w:trPr>
          <w:trHeight w:val="144"/>
          <w:tblCellSpacing w:w="20" w:type="nil"/>
        </w:trPr>
        <w:tc>
          <w:tcPr>
            <w:tcW w:w="0" w:type="auto"/>
            <w:vMerge/>
            <w:tcBorders>
              <w:top w:val="nil"/>
            </w:tcBorders>
            <w:tcMar>
              <w:top w:w="50" w:type="dxa"/>
              <w:left w:w="100" w:type="dxa"/>
            </w:tcMar>
          </w:tcPr>
          <w:p w:rsidR="00834DE0" w:rsidRDefault="00834DE0"/>
        </w:tc>
        <w:tc>
          <w:tcPr>
            <w:tcW w:w="0" w:type="auto"/>
            <w:vMerge/>
            <w:tcBorders>
              <w:top w:val="nil"/>
            </w:tcBorders>
            <w:tcMar>
              <w:top w:w="50" w:type="dxa"/>
              <w:left w:w="100" w:type="dxa"/>
            </w:tcMar>
          </w:tcPr>
          <w:p w:rsidR="00834DE0" w:rsidRDefault="00834DE0"/>
        </w:tc>
        <w:tc>
          <w:tcPr>
            <w:tcW w:w="815" w:type="dxa"/>
            <w:tcMar>
              <w:top w:w="50" w:type="dxa"/>
              <w:left w:w="100" w:type="dxa"/>
            </w:tcMar>
            <w:vAlign w:val="center"/>
          </w:tcPr>
          <w:p w:rsidR="00834DE0" w:rsidRDefault="00C8751E">
            <w:pPr>
              <w:spacing w:after="0"/>
              <w:ind w:left="135"/>
            </w:pPr>
            <w:r>
              <w:rPr>
                <w:rFonts w:ascii="Times New Roman" w:hAnsi="Times New Roman"/>
                <w:b/>
                <w:color w:val="000000"/>
                <w:sz w:val="24"/>
              </w:rPr>
              <w:t xml:space="preserve">Всего </w:t>
            </w:r>
          </w:p>
          <w:p w:rsidR="00834DE0" w:rsidRDefault="00834DE0">
            <w:pPr>
              <w:spacing w:after="0"/>
              <w:ind w:left="135"/>
            </w:pPr>
          </w:p>
        </w:tc>
        <w:tc>
          <w:tcPr>
            <w:tcW w:w="1510" w:type="dxa"/>
            <w:tcMar>
              <w:top w:w="50" w:type="dxa"/>
              <w:left w:w="100" w:type="dxa"/>
            </w:tcMar>
            <w:vAlign w:val="center"/>
          </w:tcPr>
          <w:p w:rsidR="00834DE0" w:rsidRDefault="00C8751E">
            <w:pPr>
              <w:spacing w:after="0"/>
              <w:ind w:left="135"/>
            </w:pPr>
            <w:r>
              <w:rPr>
                <w:rFonts w:ascii="Times New Roman" w:hAnsi="Times New Roman"/>
                <w:b/>
                <w:color w:val="000000"/>
                <w:sz w:val="24"/>
              </w:rPr>
              <w:t xml:space="preserve">Контрольные работы </w:t>
            </w:r>
          </w:p>
          <w:p w:rsidR="00834DE0" w:rsidRDefault="00834DE0">
            <w:pPr>
              <w:spacing w:after="0"/>
              <w:ind w:left="135"/>
            </w:pPr>
          </w:p>
        </w:tc>
        <w:tc>
          <w:tcPr>
            <w:tcW w:w="1611" w:type="dxa"/>
            <w:tcMar>
              <w:top w:w="50" w:type="dxa"/>
              <w:left w:w="100" w:type="dxa"/>
            </w:tcMar>
            <w:vAlign w:val="center"/>
          </w:tcPr>
          <w:p w:rsidR="00834DE0" w:rsidRDefault="00C8751E">
            <w:pPr>
              <w:spacing w:after="0"/>
              <w:ind w:left="135"/>
            </w:pPr>
            <w:r>
              <w:rPr>
                <w:rFonts w:ascii="Times New Roman" w:hAnsi="Times New Roman"/>
                <w:b/>
                <w:color w:val="000000"/>
                <w:sz w:val="24"/>
              </w:rPr>
              <w:t xml:space="preserve">Практические работы </w:t>
            </w:r>
          </w:p>
          <w:p w:rsidR="00834DE0" w:rsidRDefault="00834DE0">
            <w:pPr>
              <w:spacing w:after="0"/>
              <w:ind w:left="135"/>
            </w:pPr>
          </w:p>
        </w:tc>
        <w:tc>
          <w:tcPr>
            <w:tcW w:w="0" w:type="auto"/>
            <w:vMerge/>
            <w:tcBorders>
              <w:top w:val="nil"/>
            </w:tcBorders>
            <w:tcMar>
              <w:top w:w="50" w:type="dxa"/>
              <w:left w:w="100" w:type="dxa"/>
            </w:tcMar>
          </w:tcPr>
          <w:p w:rsidR="00834DE0" w:rsidRDefault="00834DE0"/>
        </w:tc>
        <w:tc>
          <w:tcPr>
            <w:tcW w:w="0" w:type="auto"/>
            <w:vMerge/>
            <w:tcBorders>
              <w:top w:val="nil"/>
            </w:tcBorders>
            <w:tcMar>
              <w:top w:w="50" w:type="dxa"/>
              <w:left w:w="100" w:type="dxa"/>
            </w:tcMar>
          </w:tcPr>
          <w:p w:rsidR="00834DE0" w:rsidRDefault="00834DE0"/>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1</w:t>
            </w:r>
          </w:p>
        </w:tc>
        <w:tc>
          <w:tcPr>
            <w:tcW w:w="3168" w:type="dxa"/>
            <w:tcMar>
              <w:top w:w="50" w:type="dxa"/>
              <w:left w:w="100" w:type="dxa"/>
            </w:tcMar>
            <w:vAlign w:val="center"/>
          </w:tcPr>
          <w:p w:rsidR="00834DE0" w:rsidRDefault="00C8751E">
            <w:pPr>
              <w:spacing w:after="0"/>
              <w:ind w:left="135"/>
            </w:pPr>
            <w:r>
              <w:rPr>
                <w:rFonts w:ascii="Times New Roman" w:hAnsi="Times New Roman"/>
                <w:color w:val="000000"/>
                <w:sz w:val="24"/>
              </w:rPr>
              <w:t>Количественный счет</w:t>
            </w:r>
          </w:p>
        </w:tc>
        <w:tc>
          <w:tcPr>
            <w:tcW w:w="81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2</w:t>
            </w:r>
          </w:p>
        </w:tc>
        <w:tc>
          <w:tcPr>
            <w:tcW w:w="3168" w:type="dxa"/>
            <w:tcMar>
              <w:top w:w="50" w:type="dxa"/>
              <w:left w:w="100" w:type="dxa"/>
            </w:tcMar>
            <w:vAlign w:val="center"/>
          </w:tcPr>
          <w:p w:rsidR="00834DE0" w:rsidRDefault="00C8751E">
            <w:pPr>
              <w:spacing w:after="0"/>
              <w:ind w:left="135"/>
            </w:pPr>
            <w:r>
              <w:rPr>
                <w:rFonts w:ascii="Times New Roman" w:hAnsi="Times New Roman"/>
                <w:color w:val="000000"/>
                <w:sz w:val="24"/>
              </w:rPr>
              <w:t>Порядковый счет</w:t>
            </w:r>
          </w:p>
        </w:tc>
        <w:tc>
          <w:tcPr>
            <w:tcW w:w="81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3</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Расположение предметов и объектов на плоскости, в пространстве: слева/справа, сверху/снизу, между; установление пространственных отношений</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4</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Сравнение по количеству: столько же, сколько</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5</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Сравнение по количеству: больше, меньше</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6</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7</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Расположение предметов и объектов на плоскости, в пространстве: установление пространственных отношений</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8</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Различение, чтение чисел. Число и цифра 1</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9</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Число и количество. Число и цифра 2</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Сравнение чисел, упорядочение чисел. Число и цифра 3</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11</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Увеличение числа на одну или несколько единиц</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12</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Уменьшение числа на одну или несколько единиц</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13</w:t>
            </w:r>
          </w:p>
        </w:tc>
        <w:tc>
          <w:tcPr>
            <w:tcW w:w="3168"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81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14</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Длина. Сравнение по длине: длиннее, короче, одинаковые по длине</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15</w:t>
            </w:r>
          </w:p>
        </w:tc>
        <w:tc>
          <w:tcPr>
            <w:tcW w:w="3168"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81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16</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Конструирование целого из частей (чисел, геометрических фигур)</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17</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Чтение таблицы (содержащей не более четырёх данных)</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18</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Распознавание геометрических фигур: точка, отрезок и др.</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19</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20</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Сбор данных об объекте по образцу; выбор объекта по описанию</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21</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Запись результата сравнения: больше, меньше, столько же (равно)</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22</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Сравнение без измерения: выше — ниже, шире — уже, длиннее — короче</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23</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Сравнение геометрических фигур: </w:t>
            </w:r>
            <w:r w:rsidRPr="00C8751E">
              <w:rPr>
                <w:rFonts w:ascii="Times New Roman" w:hAnsi="Times New Roman"/>
                <w:color w:val="000000"/>
                <w:sz w:val="24"/>
                <w:lang w:val="ru-RU"/>
              </w:rPr>
              <w:lastRenderedPageBreak/>
              <w:t>общее, различное</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24</w:t>
            </w:r>
          </w:p>
        </w:tc>
        <w:tc>
          <w:tcPr>
            <w:tcW w:w="3168"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81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25</w:t>
            </w:r>
          </w:p>
        </w:tc>
        <w:tc>
          <w:tcPr>
            <w:tcW w:w="3168"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Число и цифра 7</w:t>
            </w:r>
          </w:p>
        </w:tc>
        <w:tc>
          <w:tcPr>
            <w:tcW w:w="81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26</w:t>
            </w:r>
          </w:p>
        </w:tc>
        <w:tc>
          <w:tcPr>
            <w:tcW w:w="3168"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Число и цифра 8</w:t>
            </w:r>
          </w:p>
        </w:tc>
        <w:tc>
          <w:tcPr>
            <w:tcW w:w="81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27</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Число как результат измерения. Число и цифра 9</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28</w:t>
            </w:r>
          </w:p>
        </w:tc>
        <w:tc>
          <w:tcPr>
            <w:tcW w:w="3168" w:type="dxa"/>
            <w:tcMar>
              <w:top w:w="50" w:type="dxa"/>
              <w:left w:w="100" w:type="dxa"/>
            </w:tcMar>
            <w:vAlign w:val="center"/>
          </w:tcPr>
          <w:p w:rsidR="00834DE0" w:rsidRDefault="00C8751E">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29</w:t>
            </w:r>
          </w:p>
        </w:tc>
        <w:tc>
          <w:tcPr>
            <w:tcW w:w="3168" w:type="dxa"/>
            <w:tcMar>
              <w:top w:w="50" w:type="dxa"/>
              <w:left w:w="100" w:type="dxa"/>
            </w:tcMar>
            <w:vAlign w:val="center"/>
          </w:tcPr>
          <w:p w:rsidR="00834DE0" w:rsidRDefault="00C8751E">
            <w:pPr>
              <w:spacing w:after="0"/>
              <w:ind w:left="135"/>
            </w:pPr>
            <w:r>
              <w:rPr>
                <w:rFonts w:ascii="Times New Roman" w:hAnsi="Times New Roman"/>
                <w:color w:val="000000"/>
                <w:sz w:val="24"/>
              </w:rPr>
              <w:t>Число 10</w:t>
            </w:r>
          </w:p>
        </w:tc>
        <w:tc>
          <w:tcPr>
            <w:tcW w:w="81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30</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31</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Обобщение. Состав чисел в пределах 10</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32</w:t>
            </w:r>
          </w:p>
        </w:tc>
        <w:tc>
          <w:tcPr>
            <w:tcW w:w="3168" w:type="dxa"/>
            <w:tcMar>
              <w:top w:w="50" w:type="dxa"/>
              <w:left w:w="100" w:type="dxa"/>
            </w:tcMar>
            <w:vAlign w:val="center"/>
          </w:tcPr>
          <w:p w:rsidR="00834DE0" w:rsidRDefault="00C8751E">
            <w:pPr>
              <w:spacing w:after="0"/>
              <w:ind w:left="135"/>
            </w:pPr>
            <w:r>
              <w:rPr>
                <w:rFonts w:ascii="Times New Roman" w:hAnsi="Times New Roman"/>
                <w:color w:val="000000"/>
                <w:sz w:val="24"/>
              </w:rPr>
              <w:t>Единицы длины: сантиметр</w:t>
            </w:r>
          </w:p>
        </w:tc>
        <w:tc>
          <w:tcPr>
            <w:tcW w:w="81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33</w:t>
            </w:r>
          </w:p>
        </w:tc>
        <w:tc>
          <w:tcPr>
            <w:tcW w:w="3168" w:type="dxa"/>
            <w:tcMar>
              <w:top w:w="50" w:type="dxa"/>
              <w:left w:w="100" w:type="dxa"/>
            </w:tcMar>
            <w:vAlign w:val="center"/>
          </w:tcPr>
          <w:p w:rsidR="00834DE0" w:rsidRDefault="00C8751E">
            <w:pPr>
              <w:spacing w:after="0"/>
              <w:ind w:left="135"/>
            </w:pPr>
            <w:r>
              <w:rPr>
                <w:rFonts w:ascii="Times New Roman" w:hAnsi="Times New Roman"/>
                <w:color w:val="000000"/>
                <w:sz w:val="24"/>
              </w:rPr>
              <w:t>Измерение длины отрезка</w:t>
            </w:r>
          </w:p>
        </w:tc>
        <w:tc>
          <w:tcPr>
            <w:tcW w:w="81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34</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Чтение рисунка, схемы с 1—2 числовыми данными (значениями данных величин)</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35</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Измерение длины с помощью линейки</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36</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37</w:t>
            </w:r>
          </w:p>
        </w:tc>
        <w:tc>
          <w:tcPr>
            <w:tcW w:w="3168" w:type="dxa"/>
            <w:tcMar>
              <w:top w:w="50" w:type="dxa"/>
              <w:left w:w="100" w:type="dxa"/>
            </w:tcMar>
            <w:vAlign w:val="center"/>
          </w:tcPr>
          <w:p w:rsidR="00834DE0" w:rsidRDefault="00C8751E">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Действие сложения. Компоненты действия, запись равенства</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39</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Сложение в пределах 10. Применение в практических ситуациях</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40</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Запись результата увеличения на несколько единиц</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41</w:t>
            </w:r>
          </w:p>
        </w:tc>
        <w:tc>
          <w:tcPr>
            <w:tcW w:w="3168" w:type="dxa"/>
            <w:tcMar>
              <w:top w:w="50" w:type="dxa"/>
              <w:left w:w="100" w:type="dxa"/>
            </w:tcMar>
            <w:vAlign w:val="center"/>
          </w:tcPr>
          <w:p w:rsidR="00834DE0" w:rsidRDefault="00C8751E">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42</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Текстовая задача: структурные элементы. Дополнение текста до задачи</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43</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Текстовая задача: структурные элементы, составление текстовой задачи по образцу</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44</w:t>
            </w:r>
          </w:p>
        </w:tc>
        <w:tc>
          <w:tcPr>
            <w:tcW w:w="3168"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81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45</w:t>
            </w:r>
          </w:p>
        </w:tc>
        <w:tc>
          <w:tcPr>
            <w:tcW w:w="3168"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81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46</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Составление задачи по краткой записи, рисунку, схеме</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47</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48</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Таблица сложения чисел (в пределах 10)</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49</w:t>
            </w:r>
          </w:p>
        </w:tc>
        <w:tc>
          <w:tcPr>
            <w:tcW w:w="3168"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Текстовая сюжетная задача в одно действие: запись решения, ответа </w:t>
            </w:r>
            <w:r w:rsidRPr="00C8751E">
              <w:rPr>
                <w:rFonts w:ascii="Times New Roman" w:hAnsi="Times New Roman"/>
                <w:color w:val="000000"/>
                <w:sz w:val="24"/>
                <w:lang w:val="ru-RU"/>
              </w:rPr>
              <w:lastRenderedPageBreak/>
              <w:t xml:space="preserve">задачи. </w:t>
            </w:r>
            <w:r>
              <w:rPr>
                <w:rFonts w:ascii="Times New Roman" w:hAnsi="Times New Roman"/>
                <w:color w:val="000000"/>
                <w:sz w:val="24"/>
              </w:rPr>
              <w:t>Задачи на нахождение суммы</w:t>
            </w:r>
          </w:p>
        </w:tc>
        <w:tc>
          <w:tcPr>
            <w:tcW w:w="81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50</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51</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Обобщение по теме «Решение текстовых задач»</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52</w:t>
            </w:r>
          </w:p>
        </w:tc>
        <w:tc>
          <w:tcPr>
            <w:tcW w:w="3168" w:type="dxa"/>
            <w:tcMar>
              <w:top w:w="50" w:type="dxa"/>
              <w:left w:w="100" w:type="dxa"/>
            </w:tcMar>
            <w:vAlign w:val="center"/>
          </w:tcPr>
          <w:p w:rsidR="00834DE0" w:rsidRDefault="00C8751E">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53</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Сравнение по длине, проверка результата сравнения измерением</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54</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Группировка объектов по заданному признаку</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55</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56</w:t>
            </w:r>
          </w:p>
        </w:tc>
        <w:tc>
          <w:tcPr>
            <w:tcW w:w="3168"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r>
              <w:rPr>
                <w:rFonts w:ascii="Times New Roman" w:hAnsi="Times New Roman"/>
                <w:color w:val="000000"/>
                <w:sz w:val="24"/>
              </w:rPr>
              <w:t>Внутри. Вне. Между</w:t>
            </w:r>
          </w:p>
        </w:tc>
        <w:tc>
          <w:tcPr>
            <w:tcW w:w="81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57</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Геометрические фигуры: распознавание круга, треугольника, четырехугольника</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58</w:t>
            </w:r>
          </w:p>
        </w:tc>
        <w:tc>
          <w:tcPr>
            <w:tcW w:w="3168"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Распределение фигур на группы</w:t>
            </w:r>
          </w:p>
        </w:tc>
        <w:tc>
          <w:tcPr>
            <w:tcW w:w="81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59</w:t>
            </w:r>
          </w:p>
        </w:tc>
        <w:tc>
          <w:tcPr>
            <w:tcW w:w="3168" w:type="dxa"/>
            <w:tcMar>
              <w:top w:w="50" w:type="dxa"/>
              <w:left w:w="100" w:type="dxa"/>
            </w:tcMar>
            <w:vAlign w:val="center"/>
          </w:tcPr>
          <w:p w:rsidR="00834DE0" w:rsidRDefault="00C8751E">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60</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Многоугольники: различение, сравнение, изображение от руки на листе в клетку</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lastRenderedPageBreak/>
              <w:t>61</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Обобщение по теме «Пространственные отношения и геометрические фигуры»</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62</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Сравнение двух объектов (чисел, величин, геометрических фигур, задач)</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63</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Действие вычитания. Компоненты действия, запись равенства</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64</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Вычитание в пределах 10. Применение в практических ситуациях</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65</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Сложение и вычитание в пределах 10</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66</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Запись результата вычитания нескольких единиц</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67</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Выбор и запись арифметического действия в практической ситуации</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68</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Устное сложение и вычитание в пределах 10</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69</w:t>
            </w:r>
          </w:p>
        </w:tc>
        <w:tc>
          <w:tcPr>
            <w:tcW w:w="3168"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81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70</w:t>
            </w:r>
          </w:p>
        </w:tc>
        <w:tc>
          <w:tcPr>
            <w:tcW w:w="3168"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81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71</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Зависимость между данными и искомой величиной в текстовой задаче</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72</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Перестановка слагаемых при сложении чисел</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73</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Переместительное свойство сложения и </w:t>
            </w:r>
            <w:r w:rsidRPr="00C8751E">
              <w:rPr>
                <w:rFonts w:ascii="Times New Roman" w:hAnsi="Times New Roman"/>
                <w:color w:val="000000"/>
                <w:sz w:val="24"/>
                <w:lang w:val="ru-RU"/>
              </w:rPr>
              <w:lastRenderedPageBreak/>
              <w:t>его применение для вычислений</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74</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Извлечение данного из строки, столбца таблицы</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75</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Выполнение 1—3-шаговых инструкций, связанных с вычислениями</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76</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Обобщение. Сложение и вычитание в пределах 10</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77</w:t>
            </w:r>
          </w:p>
        </w:tc>
        <w:tc>
          <w:tcPr>
            <w:tcW w:w="3168"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81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78</w:t>
            </w:r>
          </w:p>
        </w:tc>
        <w:tc>
          <w:tcPr>
            <w:tcW w:w="3168" w:type="dxa"/>
            <w:tcMar>
              <w:top w:w="50" w:type="dxa"/>
              <w:left w:w="100" w:type="dxa"/>
            </w:tcMar>
            <w:vAlign w:val="center"/>
          </w:tcPr>
          <w:p w:rsidR="00834DE0" w:rsidRDefault="00C8751E">
            <w:pPr>
              <w:spacing w:after="0"/>
              <w:ind w:left="135"/>
            </w:pPr>
            <w:r>
              <w:rPr>
                <w:rFonts w:ascii="Times New Roman" w:hAnsi="Times New Roman"/>
                <w:color w:val="000000"/>
                <w:sz w:val="24"/>
              </w:rPr>
              <w:t>Геометрические фигуры: квадрат</w:t>
            </w:r>
          </w:p>
        </w:tc>
        <w:tc>
          <w:tcPr>
            <w:tcW w:w="81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79</w:t>
            </w:r>
          </w:p>
        </w:tc>
        <w:tc>
          <w:tcPr>
            <w:tcW w:w="3168" w:type="dxa"/>
            <w:tcMar>
              <w:top w:w="50" w:type="dxa"/>
              <w:left w:w="100" w:type="dxa"/>
            </w:tcMar>
            <w:vAlign w:val="center"/>
          </w:tcPr>
          <w:p w:rsidR="00834DE0" w:rsidRDefault="00C8751E">
            <w:pPr>
              <w:spacing w:after="0"/>
              <w:ind w:left="135"/>
            </w:pPr>
            <w:r>
              <w:rPr>
                <w:rFonts w:ascii="Times New Roman" w:hAnsi="Times New Roman"/>
                <w:color w:val="000000"/>
                <w:sz w:val="24"/>
              </w:rPr>
              <w:t>Геометрические фигуры: прямоугольник</w:t>
            </w:r>
          </w:p>
        </w:tc>
        <w:tc>
          <w:tcPr>
            <w:tcW w:w="81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80</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81</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82</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Компоненты действия сложения. Нахождение неизвестного компонента</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83</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Решение задач на увеличение, уменьшение длины</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84</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Увеличение, уменьшение длины отрезка. Построение, запись действия</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85</w:t>
            </w:r>
          </w:p>
        </w:tc>
        <w:tc>
          <w:tcPr>
            <w:tcW w:w="3168" w:type="dxa"/>
            <w:tcMar>
              <w:top w:w="50" w:type="dxa"/>
              <w:left w:w="100" w:type="dxa"/>
            </w:tcMar>
            <w:vAlign w:val="center"/>
          </w:tcPr>
          <w:p w:rsidR="00834DE0" w:rsidRDefault="00C8751E">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86</w:t>
            </w:r>
          </w:p>
        </w:tc>
        <w:tc>
          <w:tcPr>
            <w:tcW w:w="3168"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Текстовая сюжетная задача в одно </w:t>
            </w:r>
            <w:r w:rsidRPr="00C8751E">
              <w:rPr>
                <w:rFonts w:ascii="Times New Roman" w:hAnsi="Times New Roman"/>
                <w:color w:val="000000"/>
                <w:sz w:val="24"/>
                <w:lang w:val="ru-RU"/>
              </w:rPr>
              <w:lastRenderedPageBreak/>
              <w:t xml:space="preserve">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81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87</w:t>
            </w:r>
          </w:p>
        </w:tc>
        <w:tc>
          <w:tcPr>
            <w:tcW w:w="3168"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вычитаемого</w:t>
            </w:r>
          </w:p>
        </w:tc>
        <w:tc>
          <w:tcPr>
            <w:tcW w:w="81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88</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Вычитание как действие, обратное сложению</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89</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Сравнение без измерения: старше — моложе, тяжелее — легче</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90</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Выполнение 1—3-шаговых инструкций, связанных с измерением длины</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91</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Внесение одного-двух данных в таблицу</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92</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Компоненты действия вычитания. Нахождение неизвестного компонента</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93</w:t>
            </w:r>
          </w:p>
        </w:tc>
        <w:tc>
          <w:tcPr>
            <w:tcW w:w="3168" w:type="dxa"/>
            <w:tcMar>
              <w:top w:w="50" w:type="dxa"/>
              <w:left w:w="100" w:type="dxa"/>
            </w:tcMar>
            <w:vAlign w:val="center"/>
          </w:tcPr>
          <w:p w:rsidR="00834DE0" w:rsidRPr="004305AA" w:rsidRDefault="00C8751E">
            <w:pPr>
              <w:spacing w:after="0"/>
              <w:ind w:left="135"/>
              <w:rPr>
                <w:lang w:val="ru-RU"/>
              </w:rPr>
            </w:pPr>
            <w:r w:rsidRPr="00C8751E">
              <w:rPr>
                <w:rFonts w:ascii="Times New Roman" w:hAnsi="Times New Roman"/>
                <w:color w:val="000000"/>
                <w:sz w:val="24"/>
                <w:lang w:val="ru-RU"/>
              </w:rPr>
              <w:t xml:space="preserve">Числа от 1 до 10. Сложение и вычитание. </w:t>
            </w:r>
            <w:r w:rsidRPr="004305AA">
              <w:rPr>
                <w:rFonts w:ascii="Times New Roman" w:hAnsi="Times New Roman"/>
                <w:color w:val="000000"/>
                <w:sz w:val="24"/>
                <w:lang w:val="ru-RU"/>
              </w:rPr>
              <w:t>Повторение</w:t>
            </w:r>
          </w:p>
        </w:tc>
        <w:tc>
          <w:tcPr>
            <w:tcW w:w="815" w:type="dxa"/>
            <w:tcMar>
              <w:top w:w="50" w:type="dxa"/>
              <w:left w:w="100" w:type="dxa"/>
            </w:tcMar>
            <w:vAlign w:val="center"/>
          </w:tcPr>
          <w:p w:rsidR="00834DE0" w:rsidRDefault="00C8751E">
            <w:pPr>
              <w:spacing w:after="0"/>
              <w:ind w:left="135"/>
              <w:jc w:val="center"/>
            </w:pPr>
            <w:r w:rsidRPr="004305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94</w:t>
            </w:r>
          </w:p>
        </w:tc>
        <w:tc>
          <w:tcPr>
            <w:tcW w:w="3168"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Задачи на нахождение суммы и остатка. </w:t>
            </w:r>
            <w:r>
              <w:rPr>
                <w:rFonts w:ascii="Times New Roman" w:hAnsi="Times New Roman"/>
                <w:color w:val="000000"/>
                <w:sz w:val="24"/>
              </w:rPr>
              <w:t>Повторение</w:t>
            </w:r>
          </w:p>
        </w:tc>
        <w:tc>
          <w:tcPr>
            <w:tcW w:w="81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95</w:t>
            </w:r>
          </w:p>
        </w:tc>
        <w:tc>
          <w:tcPr>
            <w:tcW w:w="3168"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Задачи на увеличение (уменьшение) числа на несколько единиц. </w:t>
            </w:r>
            <w:r>
              <w:rPr>
                <w:rFonts w:ascii="Times New Roman" w:hAnsi="Times New Roman"/>
                <w:color w:val="000000"/>
                <w:sz w:val="24"/>
              </w:rPr>
              <w:t>Повторение</w:t>
            </w:r>
          </w:p>
        </w:tc>
        <w:tc>
          <w:tcPr>
            <w:tcW w:w="81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96</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Числа от 11 до 20. Десятичный принцип записи чисел</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97</w:t>
            </w:r>
          </w:p>
        </w:tc>
        <w:tc>
          <w:tcPr>
            <w:tcW w:w="3168"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81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lastRenderedPageBreak/>
              <w:t>98</w:t>
            </w:r>
          </w:p>
        </w:tc>
        <w:tc>
          <w:tcPr>
            <w:tcW w:w="3168" w:type="dxa"/>
            <w:tcMar>
              <w:top w:w="50" w:type="dxa"/>
              <w:left w:w="100" w:type="dxa"/>
            </w:tcMar>
            <w:vAlign w:val="center"/>
          </w:tcPr>
          <w:p w:rsidR="00834DE0" w:rsidRDefault="00C8751E">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99</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Единицы длины: сантиметр, дециметр; установление соотношения между ними</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100</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Измерение длины отрезка в разных единицах (сантиметры, дециметры)</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101</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Сложение в пределах 20 без перехода через десяток</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102</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Вычитание в пределах 20 без перехода через десяток</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103</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Десяток. Счет десятками в пределах ста</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104</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Сложение и вычитание в пределах 20 без перехода через десяток</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105</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Представление числа в виде суммы разрядных слагаемых. Запись числа, представленного в виде суммы разрядных слагаемых</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106</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Обобщение. Числа от 1 до 20: различение, чтение, запись</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107</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Сложение и вычитание с числом 0</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108</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Задачи на разностное сравнение. Повторение</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109</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Переход через десяток при сложении. Представление на модели и запись действия</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110</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Переход через десяток при вычитании. Представление на модели и запись действия</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111</w:t>
            </w:r>
          </w:p>
        </w:tc>
        <w:tc>
          <w:tcPr>
            <w:tcW w:w="3168" w:type="dxa"/>
            <w:tcMar>
              <w:top w:w="50" w:type="dxa"/>
              <w:left w:w="100" w:type="dxa"/>
            </w:tcMar>
            <w:vAlign w:val="center"/>
          </w:tcPr>
          <w:p w:rsidR="00834DE0" w:rsidRDefault="00C8751E">
            <w:pPr>
              <w:spacing w:after="0"/>
              <w:ind w:left="135"/>
            </w:pPr>
            <w:r>
              <w:rPr>
                <w:rFonts w:ascii="Times New Roman" w:hAnsi="Times New Roman"/>
                <w:color w:val="000000"/>
                <w:sz w:val="24"/>
              </w:rPr>
              <w:t>Сложение в пределах 15</w:t>
            </w:r>
          </w:p>
        </w:tc>
        <w:tc>
          <w:tcPr>
            <w:tcW w:w="81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lastRenderedPageBreak/>
              <w:t>112</w:t>
            </w:r>
          </w:p>
        </w:tc>
        <w:tc>
          <w:tcPr>
            <w:tcW w:w="3168" w:type="dxa"/>
            <w:tcMar>
              <w:top w:w="50" w:type="dxa"/>
              <w:left w:w="100" w:type="dxa"/>
            </w:tcMar>
            <w:vAlign w:val="center"/>
          </w:tcPr>
          <w:p w:rsidR="00834DE0" w:rsidRDefault="00C8751E">
            <w:pPr>
              <w:spacing w:after="0"/>
              <w:ind w:left="135"/>
            </w:pPr>
            <w:r>
              <w:rPr>
                <w:rFonts w:ascii="Times New Roman" w:hAnsi="Times New Roman"/>
                <w:color w:val="000000"/>
                <w:sz w:val="24"/>
              </w:rPr>
              <w:t>Вычитание в пределах 15</w:t>
            </w:r>
          </w:p>
        </w:tc>
        <w:tc>
          <w:tcPr>
            <w:tcW w:w="81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113</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Сложение и вычитание в пределах 15</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114</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Сложение и вычитание чисел в пределах 20. Сложение однозначных чисел с переходом через десяток</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115</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116</w:t>
            </w:r>
          </w:p>
        </w:tc>
        <w:tc>
          <w:tcPr>
            <w:tcW w:w="3168" w:type="dxa"/>
            <w:tcMar>
              <w:top w:w="50" w:type="dxa"/>
              <w:left w:w="100" w:type="dxa"/>
            </w:tcMar>
            <w:vAlign w:val="center"/>
          </w:tcPr>
          <w:p w:rsidR="00834DE0" w:rsidRDefault="00C8751E">
            <w:pPr>
              <w:spacing w:after="0"/>
              <w:ind w:left="135"/>
            </w:pPr>
            <w:r>
              <w:rPr>
                <w:rFonts w:ascii="Times New Roman" w:hAnsi="Times New Roman"/>
                <w:color w:val="000000"/>
                <w:sz w:val="24"/>
              </w:rPr>
              <w:t>Сложение в пределах 20</w:t>
            </w:r>
          </w:p>
        </w:tc>
        <w:tc>
          <w:tcPr>
            <w:tcW w:w="81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117</w:t>
            </w:r>
          </w:p>
        </w:tc>
        <w:tc>
          <w:tcPr>
            <w:tcW w:w="3168" w:type="dxa"/>
            <w:tcMar>
              <w:top w:w="50" w:type="dxa"/>
              <w:left w:w="100" w:type="dxa"/>
            </w:tcMar>
            <w:vAlign w:val="center"/>
          </w:tcPr>
          <w:p w:rsidR="00834DE0" w:rsidRDefault="00C8751E">
            <w:pPr>
              <w:spacing w:after="0"/>
              <w:ind w:left="135"/>
            </w:pPr>
            <w:r>
              <w:rPr>
                <w:rFonts w:ascii="Times New Roman" w:hAnsi="Times New Roman"/>
                <w:color w:val="000000"/>
                <w:sz w:val="24"/>
              </w:rPr>
              <w:t>Вычитание в пределах 20</w:t>
            </w:r>
          </w:p>
        </w:tc>
        <w:tc>
          <w:tcPr>
            <w:tcW w:w="81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118</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119</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Счёт по 2, по 3, по 5. Сложение одинаковых слагаемых</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120</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Обобщение. Состав чисел в пределах 20</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121</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Обобщение. Сложение и вычитание в пределах 20 без перехода через десяток</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122</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Обобщение. Комментирование сложения и вычитания с переходом через десяток</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123</w:t>
            </w:r>
          </w:p>
        </w:tc>
        <w:tc>
          <w:tcPr>
            <w:tcW w:w="3168"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Обобщение по теме «Числа от 1 до 20. </w:t>
            </w:r>
            <w:r>
              <w:rPr>
                <w:rFonts w:ascii="Times New Roman" w:hAnsi="Times New Roman"/>
                <w:color w:val="000000"/>
                <w:sz w:val="24"/>
              </w:rPr>
              <w:t>Сложение и вычитание»</w:t>
            </w:r>
          </w:p>
        </w:tc>
        <w:tc>
          <w:tcPr>
            <w:tcW w:w="81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124</w:t>
            </w:r>
          </w:p>
        </w:tc>
        <w:tc>
          <w:tcPr>
            <w:tcW w:w="3168" w:type="dxa"/>
            <w:tcMar>
              <w:top w:w="50" w:type="dxa"/>
              <w:left w:w="100" w:type="dxa"/>
            </w:tcMar>
            <w:vAlign w:val="center"/>
          </w:tcPr>
          <w:p w:rsidR="00834DE0" w:rsidRDefault="00C8751E">
            <w:pPr>
              <w:spacing w:after="0"/>
              <w:ind w:left="135"/>
            </w:pPr>
            <w:r>
              <w:rPr>
                <w:rFonts w:ascii="Times New Roman" w:hAnsi="Times New Roman"/>
                <w:color w:val="000000"/>
                <w:sz w:val="24"/>
              </w:rPr>
              <w:t>Числа от 11 до 20. Повторение</w:t>
            </w:r>
          </w:p>
        </w:tc>
        <w:tc>
          <w:tcPr>
            <w:tcW w:w="81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125</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Единица длины: сантиметр, дециметр. Повторение</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126</w:t>
            </w:r>
          </w:p>
        </w:tc>
        <w:tc>
          <w:tcPr>
            <w:tcW w:w="3168" w:type="dxa"/>
            <w:tcMar>
              <w:top w:w="50" w:type="dxa"/>
              <w:left w:w="100" w:type="dxa"/>
            </w:tcMar>
            <w:vAlign w:val="center"/>
          </w:tcPr>
          <w:p w:rsidR="00834DE0" w:rsidRPr="004305AA" w:rsidRDefault="00C8751E">
            <w:pPr>
              <w:spacing w:after="0"/>
              <w:ind w:left="135"/>
              <w:rPr>
                <w:lang w:val="ru-RU"/>
              </w:rPr>
            </w:pPr>
            <w:r w:rsidRPr="00C8751E">
              <w:rPr>
                <w:rFonts w:ascii="Times New Roman" w:hAnsi="Times New Roman"/>
                <w:color w:val="000000"/>
                <w:sz w:val="24"/>
                <w:lang w:val="ru-RU"/>
              </w:rPr>
              <w:t xml:space="preserve">Числа от 1 до 20. Сложение с переходом через десяток. </w:t>
            </w:r>
            <w:r w:rsidRPr="004305AA">
              <w:rPr>
                <w:rFonts w:ascii="Times New Roman" w:hAnsi="Times New Roman"/>
                <w:color w:val="000000"/>
                <w:sz w:val="24"/>
                <w:lang w:val="ru-RU"/>
              </w:rPr>
              <w:t>Повторение</w:t>
            </w:r>
          </w:p>
        </w:tc>
        <w:tc>
          <w:tcPr>
            <w:tcW w:w="815" w:type="dxa"/>
            <w:tcMar>
              <w:top w:w="50" w:type="dxa"/>
              <w:left w:w="100" w:type="dxa"/>
            </w:tcMar>
            <w:vAlign w:val="center"/>
          </w:tcPr>
          <w:p w:rsidR="00834DE0" w:rsidRDefault="00C8751E">
            <w:pPr>
              <w:spacing w:after="0"/>
              <w:ind w:left="135"/>
              <w:jc w:val="center"/>
            </w:pPr>
            <w:r w:rsidRPr="004305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lastRenderedPageBreak/>
              <w:t>127</w:t>
            </w:r>
          </w:p>
        </w:tc>
        <w:tc>
          <w:tcPr>
            <w:tcW w:w="3168" w:type="dxa"/>
            <w:tcMar>
              <w:top w:w="50" w:type="dxa"/>
              <w:left w:w="100" w:type="dxa"/>
            </w:tcMar>
            <w:vAlign w:val="center"/>
          </w:tcPr>
          <w:p w:rsidR="00834DE0" w:rsidRPr="004305AA" w:rsidRDefault="00C8751E">
            <w:pPr>
              <w:spacing w:after="0"/>
              <w:ind w:left="135"/>
              <w:rPr>
                <w:lang w:val="ru-RU"/>
              </w:rPr>
            </w:pPr>
            <w:r w:rsidRPr="00C8751E">
              <w:rPr>
                <w:rFonts w:ascii="Times New Roman" w:hAnsi="Times New Roman"/>
                <w:color w:val="000000"/>
                <w:sz w:val="24"/>
                <w:lang w:val="ru-RU"/>
              </w:rPr>
              <w:t xml:space="preserve">Числа от 1 до 20. Вычитание с переходом через десяток. </w:t>
            </w:r>
            <w:r w:rsidRPr="004305AA">
              <w:rPr>
                <w:rFonts w:ascii="Times New Roman" w:hAnsi="Times New Roman"/>
                <w:color w:val="000000"/>
                <w:sz w:val="24"/>
                <w:lang w:val="ru-RU"/>
              </w:rPr>
              <w:t>Повторение</w:t>
            </w:r>
          </w:p>
        </w:tc>
        <w:tc>
          <w:tcPr>
            <w:tcW w:w="815" w:type="dxa"/>
            <w:tcMar>
              <w:top w:w="50" w:type="dxa"/>
              <w:left w:w="100" w:type="dxa"/>
            </w:tcMar>
            <w:vAlign w:val="center"/>
          </w:tcPr>
          <w:p w:rsidR="00834DE0" w:rsidRDefault="00C8751E">
            <w:pPr>
              <w:spacing w:after="0"/>
              <w:ind w:left="135"/>
              <w:jc w:val="center"/>
            </w:pPr>
            <w:r w:rsidRPr="004305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128</w:t>
            </w:r>
          </w:p>
        </w:tc>
        <w:tc>
          <w:tcPr>
            <w:tcW w:w="3168" w:type="dxa"/>
            <w:tcMar>
              <w:top w:w="50" w:type="dxa"/>
              <w:left w:w="100" w:type="dxa"/>
            </w:tcMar>
            <w:vAlign w:val="center"/>
          </w:tcPr>
          <w:p w:rsidR="00834DE0" w:rsidRDefault="00C8751E">
            <w:pPr>
              <w:spacing w:after="0"/>
              <w:ind w:left="135"/>
            </w:pPr>
            <w:r>
              <w:rPr>
                <w:rFonts w:ascii="Times New Roman" w:hAnsi="Times New Roman"/>
                <w:color w:val="000000"/>
                <w:sz w:val="24"/>
              </w:rPr>
              <w:t>Числа от 1 до 20. Повторение</w:t>
            </w:r>
          </w:p>
        </w:tc>
        <w:tc>
          <w:tcPr>
            <w:tcW w:w="81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129</w:t>
            </w:r>
          </w:p>
        </w:tc>
        <w:tc>
          <w:tcPr>
            <w:tcW w:w="3168"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t>Повторение</w:t>
            </w:r>
          </w:p>
        </w:tc>
        <w:tc>
          <w:tcPr>
            <w:tcW w:w="81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130</w:t>
            </w:r>
          </w:p>
        </w:tc>
        <w:tc>
          <w:tcPr>
            <w:tcW w:w="3168" w:type="dxa"/>
            <w:tcMar>
              <w:top w:w="50" w:type="dxa"/>
              <w:left w:w="100" w:type="dxa"/>
            </w:tcMar>
            <w:vAlign w:val="center"/>
          </w:tcPr>
          <w:p w:rsidR="00834DE0" w:rsidRDefault="00C8751E">
            <w:pPr>
              <w:spacing w:after="0"/>
              <w:ind w:left="135"/>
            </w:pPr>
            <w:r>
              <w:rPr>
                <w:rFonts w:ascii="Times New Roman" w:hAnsi="Times New Roman"/>
                <w:color w:val="000000"/>
                <w:sz w:val="24"/>
              </w:rPr>
              <w:t>Измерение длины отрезка. Повторение</w:t>
            </w:r>
          </w:p>
        </w:tc>
        <w:tc>
          <w:tcPr>
            <w:tcW w:w="81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131</w:t>
            </w:r>
          </w:p>
        </w:tc>
        <w:tc>
          <w:tcPr>
            <w:tcW w:w="3168"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Сравнение, группировка, закономерности, высказывания. Повторение</w:t>
            </w:r>
          </w:p>
        </w:tc>
        <w:tc>
          <w:tcPr>
            <w:tcW w:w="81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463" w:type="dxa"/>
            <w:tcMar>
              <w:top w:w="50" w:type="dxa"/>
              <w:left w:w="100" w:type="dxa"/>
            </w:tcMar>
            <w:vAlign w:val="center"/>
          </w:tcPr>
          <w:p w:rsidR="00834DE0" w:rsidRDefault="00C8751E">
            <w:pPr>
              <w:spacing w:after="0"/>
            </w:pPr>
            <w:r>
              <w:rPr>
                <w:rFonts w:ascii="Times New Roman" w:hAnsi="Times New Roman"/>
                <w:color w:val="000000"/>
                <w:sz w:val="24"/>
              </w:rPr>
              <w:t>132</w:t>
            </w:r>
          </w:p>
        </w:tc>
        <w:tc>
          <w:tcPr>
            <w:tcW w:w="3168" w:type="dxa"/>
            <w:tcMar>
              <w:top w:w="50" w:type="dxa"/>
              <w:left w:w="100" w:type="dxa"/>
            </w:tcMar>
            <w:vAlign w:val="center"/>
          </w:tcPr>
          <w:p w:rsidR="00834DE0" w:rsidRDefault="00C8751E">
            <w:pPr>
              <w:spacing w:after="0"/>
              <w:ind w:left="135"/>
            </w:pPr>
            <w:r>
              <w:rPr>
                <w:rFonts w:ascii="Times New Roman" w:hAnsi="Times New Roman"/>
                <w:color w:val="000000"/>
                <w:sz w:val="24"/>
              </w:rPr>
              <w:t>Таблицы. Повторение</w:t>
            </w:r>
          </w:p>
        </w:tc>
        <w:tc>
          <w:tcPr>
            <w:tcW w:w="81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34DE0" w:rsidRDefault="00834DE0">
            <w:pPr>
              <w:spacing w:after="0"/>
              <w:ind w:left="135"/>
              <w:jc w:val="center"/>
            </w:pPr>
          </w:p>
        </w:tc>
        <w:tc>
          <w:tcPr>
            <w:tcW w:w="1611" w:type="dxa"/>
            <w:tcMar>
              <w:top w:w="50" w:type="dxa"/>
              <w:left w:w="100" w:type="dxa"/>
            </w:tcMar>
            <w:vAlign w:val="center"/>
          </w:tcPr>
          <w:p w:rsidR="00834DE0" w:rsidRDefault="00834DE0">
            <w:pPr>
              <w:spacing w:after="0"/>
              <w:ind w:left="135"/>
              <w:jc w:val="center"/>
            </w:pPr>
          </w:p>
        </w:tc>
        <w:tc>
          <w:tcPr>
            <w:tcW w:w="1139" w:type="dxa"/>
            <w:tcMar>
              <w:top w:w="50" w:type="dxa"/>
              <w:left w:w="100" w:type="dxa"/>
            </w:tcMar>
            <w:vAlign w:val="center"/>
          </w:tcPr>
          <w:p w:rsidR="00834DE0" w:rsidRDefault="00834DE0">
            <w:pPr>
              <w:spacing w:after="0"/>
              <w:ind w:left="135"/>
            </w:pPr>
          </w:p>
        </w:tc>
        <w:tc>
          <w:tcPr>
            <w:tcW w:w="1959" w:type="dxa"/>
            <w:tcMar>
              <w:top w:w="50" w:type="dxa"/>
              <w:left w:w="100" w:type="dxa"/>
            </w:tcMar>
            <w:vAlign w:val="center"/>
          </w:tcPr>
          <w:p w:rsidR="00834DE0" w:rsidRDefault="00834DE0">
            <w:pPr>
              <w:spacing w:after="0"/>
              <w:ind w:left="135"/>
            </w:pPr>
          </w:p>
        </w:tc>
      </w:tr>
      <w:tr w:rsidR="00834DE0">
        <w:trPr>
          <w:trHeight w:val="144"/>
          <w:tblCellSpacing w:w="20" w:type="nil"/>
        </w:trPr>
        <w:tc>
          <w:tcPr>
            <w:tcW w:w="0" w:type="auto"/>
            <w:gridSpan w:val="2"/>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510"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34DE0" w:rsidRDefault="00834DE0"/>
        </w:tc>
      </w:tr>
    </w:tbl>
    <w:p w:rsidR="00834DE0" w:rsidRDefault="00834DE0">
      <w:pPr>
        <w:sectPr w:rsidR="00834DE0">
          <w:pgSz w:w="16383" w:h="11906" w:orient="landscape"/>
          <w:pgMar w:top="1134" w:right="850" w:bottom="1134" w:left="1701" w:header="720" w:footer="720" w:gutter="0"/>
          <w:cols w:space="720"/>
        </w:sectPr>
      </w:pPr>
    </w:p>
    <w:p w:rsidR="00834DE0" w:rsidRDefault="00C8751E">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6"/>
        <w:gridCol w:w="4555"/>
        <w:gridCol w:w="1220"/>
        <w:gridCol w:w="1841"/>
        <w:gridCol w:w="1910"/>
        <w:gridCol w:w="1347"/>
        <w:gridCol w:w="2221"/>
      </w:tblGrid>
      <w:tr w:rsidR="00834DE0">
        <w:trPr>
          <w:trHeight w:val="144"/>
          <w:tblCellSpacing w:w="20" w:type="nil"/>
        </w:trPr>
        <w:tc>
          <w:tcPr>
            <w:tcW w:w="453" w:type="dxa"/>
            <w:vMerge w:val="restart"/>
            <w:tcMar>
              <w:top w:w="50" w:type="dxa"/>
              <w:left w:w="100" w:type="dxa"/>
            </w:tcMar>
            <w:vAlign w:val="center"/>
          </w:tcPr>
          <w:p w:rsidR="00834DE0" w:rsidRDefault="00C8751E">
            <w:pPr>
              <w:spacing w:after="0"/>
              <w:ind w:left="135"/>
            </w:pPr>
            <w:r>
              <w:rPr>
                <w:rFonts w:ascii="Times New Roman" w:hAnsi="Times New Roman"/>
                <w:b/>
                <w:color w:val="000000"/>
                <w:sz w:val="24"/>
              </w:rPr>
              <w:t xml:space="preserve">№ п/п </w:t>
            </w:r>
          </w:p>
          <w:p w:rsidR="00834DE0" w:rsidRDefault="00834DE0">
            <w:pPr>
              <w:spacing w:after="0"/>
              <w:ind w:left="135"/>
            </w:pPr>
          </w:p>
        </w:tc>
        <w:tc>
          <w:tcPr>
            <w:tcW w:w="3344" w:type="dxa"/>
            <w:vMerge w:val="restart"/>
            <w:tcMar>
              <w:top w:w="50" w:type="dxa"/>
              <w:left w:w="100" w:type="dxa"/>
            </w:tcMar>
            <w:vAlign w:val="center"/>
          </w:tcPr>
          <w:p w:rsidR="00834DE0" w:rsidRDefault="00C8751E">
            <w:pPr>
              <w:spacing w:after="0"/>
              <w:ind w:left="135"/>
            </w:pPr>
            <w:r>
              <w:rPr>
                <w:rFonts w:ascii="Times New Roman" w:hAnsi="Times New Roman"/>
                <w:b/>
                <w:color w:val="000000"/>
                <w:sz w:val="24"/>
              </w:rPr>
              <w:t xml:space="preserve">Тема урока </w:t>
            </w:r>
          </w:p>
          <w:p w:rsidR="00834DE0" w:rsidRDefault="00834DE0">
            <w:pPr>
              <w:spacing w:after="0"/>
              <w:ind w:left="135"/>
            </w:pPr>
          </w:p>
        </w:tc>
        <w:tc>
          <w:tcPr>
            <w:tcW w:w="0" w:type="auto"/>
            <w:gridSpan w:val="3"/>
            <w:tcMar>
              <w:top w:w="50" w:type="dxa"/>
              <w:left w:w="100" w:type="dxa"/>
            </w:tcMar>
            <w:vAlign w:val="center"/>
          </w:tcPr>
          <w:p w:rsidR="00834DE0" w:rsidRDefault="00C8751E">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834DE0" w:rsidRDefault="00C8751E">
            <w:pPr>
              <w:spacing w:after="0"/>
              <w:ind w:left="135"/>
            </w:pPr>
            <w:r>
              <w:rPr>
                <w:rFonts w:ascii="Times New Roman" w:hAnsi="Times New Roman"/>
                <w:b/>
                <w:color w:val="000000"/>
                <w:sz w:val="24"/>
              </w:rPr>
              <w:t xml:space="preserve">Дата изучения </w:t>
            </w:r>
          </w:p>
          <w:p w:rsidR="00834DE0" w:rsidRDefault="00834DE0">
            <w:pPr>
              <w:spacing w:after="0"/>
              <w:ind w:left="135"/>
            </w:pPr>
          </w:p>
        </w:tc>
        <w:tc>
          <w:tcPr>
            <w:tcW w:w="1936" w:type="dxa"/>
            <w:vMerge w:val="restart"/>
            <w:tcMar>
              <w:top w:w="50" w:type="dxa"/>
              <w:left w:w="100" w:type="dxa"/>
            </w:tcMar>
            <w:vAlign w:val="center"/>
          </w:tcPr>
          <w:p w:rsidR="00834DE0" w:rsidRDefault="00C8751E">
            <w:pPr>
              <w:spacing w:after="0"/>
              <w:ind w:left="135"/>
            </w:pPr>
            <w:r>
              <w:rPr>
                <w:rFonts w:ascii="Times New Roman" w:hAnsi="Times New Roman"/>
                <w:b/>
                <w:color w:val="000000"/>
                <w:sz w:val="24"/>
              </w:rPr>
              <w:t xml:space="preserve">Электронные цифровые образовательные ресурсы </w:t>
            </w:r>
          </w:p>
          <w:p w:rsidR="00834DE0" w:rsidRDefault="00834DE0">
            <w:pPr>
              <w:spacing w:after="0"/>
              <w:ind w:left="135"/>
            </w:pPr>
          </w:p>
        </w:tc>
      </w:tr>
      <w:tr w:rsidR="00834DE0">
        <w:trPr>
          <w:trHeight w:val="144"/>
          <w:tblCellSpacing w:w="20" w:type="nil"/>
        </w:trPr>
        <w:tc>
          <w:tcPr>
            <w:tcW w:w="0" w:type="auto"/>
            <w:vMerge/>
            <w:tcBorders>
              <w:top w:val="nil"/>
            </w:tcBorders>
            <w:tcMar>
              <w:top w:w="50" w:type="dxa"/>
              <w:left w:w="100" w:type="dxa"/>
            </w:tcMar>
          </w:tcPr>
          <w:p w:rsidR="00834DE0" w:rsidRDefault="00834DE0"/>
        </w:tc>
        <w:tc>
          <w:tcPr>
            <w:tcW w:w="0" w:type="auto"/>
            <w:vMerge/>
            <w:tcBorders>
              <w:top w:val="nil"/>
            </w:tcBorders>
            <w:tcMar>
              <w:top w:w="50" w:type="dxa"/>
              <w:left w:w="100" w:type="dxa"/>
            </w:tcMar>
          </w:tcPr>
          <w:p w:rsidR="00834DE0" w:rsidRDefault="00834DE0"/>
        </w:tc>
        <w:tc>
          <w:tcPr>
            <w:tcW w:w="795" w:type="dxa"/>
            <w:tcMar>
              <w:top w:w="50" w:type="dxa"/>
              <w:left w:w="100" w:type="dxa"/>
            </w:tcMar>
            <w:vAlign w:val="center"/>
          </w:tcPr>
          <w:p w:rsidR="00834DE0" w:rsidRDefault="00C8751E">
            <w:pPr>
              <w:spacing w:after="0"/>
              <w:ind w:left="135"/>
            </w:pPr>
            <w:r>
              <w:rPr>
                <w:rFonts w:ascii="Times New Roman" w:hAnsi="Times New Roman"/>
                <w:b/>
                <w:color w:val="000000"/>
                <w:sz w:val="24"/>
              </w:rPr>
              <w:t xml:space="preserve">Всего </w:t>
            </w:r>
          </w:p>
          <w:p w:rsidR="00834DE0" w:rsidRDefault="00834DE0">
            <w:pPr>
              <w:spacing w:after="0"/>
              <w:ind w:left="135"/>
            </w:pPr>
          </w:p>
        </w:tc>
        <w:tc>
          <w:tcPr>
            <w:tcW w:w="1488" w:type="dxa"/>
            <w:tcMar>
              <w:top w:w="50" w:type="dxa"/>
              <w:left w:w="100" w:type="dxa"/>
            </w:tcMar>
            <w:vAlign w:val="center"/>
          </w:tcPr>
          <w:p w:rsidR="00834DE0" w:rsidRDefault="00C8751E">
            <w:pPr>
              <w:spacing w:after="0"/>
              <w:ind w:left="135"/>
            </w:pPr>
            <w:r>
              <w:rPr>
                <w:rFonts w:ascii="Times New Roman" w:hAnsi="Times New Roman"/>
                <w:b/>
                <w:color w:val="000000"/>
                <w:sz w:val="24"/>
              </w:rPr>
              <w:t xml:space="preserve">Контрольные работы </w:t>
            </w:r>
          </w:p>
          <w:p w:rsidR="00834DE0" w:rsidRDefault="00834DE0">
            <w:pPr>
              <w:spacing w:after="0"/>
              <w:ind w:left="135"/>
            </w:pPr>
          </w:p>
        </w:tc>
        <w:tc>
          <w:tcPr>
            <w:tcW w:w="1590" w:type="dxa"/>
            <w:tcMar>
              <w:top w:w="50" w:type="dxa"/>
              <w:left w:w="100" w:type="dxa"/>
            </w:tcMar>
            <w:vAlign w:val="center"/>
          </w:tcPr>
          <w:p w:rsidR="00834DE0" w:rsidRDefault="00C8751E">
            <w:pPr>
              <w:spacing w:after="0"/>
              <w:ind w:left="135"/>
            </w:pPr>
            <w:r>
              <w:rPr>
                <w:rFonts w:ascii="Times New Roman" w:hAnsi="Times New Roman"/>
                <w:b/>
                <w:color w:val="000000"/>
                <w:sz w:val="24"/>
              </w:rPr>
              <w:t xml:space="preserve">Практические работы </w:t>
            </w:r>
          </w:p>
          <w:p w:rsidR="00834DE0" w:rsidRDefault="00834DE0">
            <w:pPr>
              <w:spacing w:after="0"/>
              <w:ind w:left="135"/>
            </w:pPr>
          </w:p>
        </w:tc>
        <w:tc>
          <w:tcPr>
            <w:tcW w:w="0" w:type="auto"/>
            <w:vMerge/>
            <w:tcBorders>
              <w:top w:val="nil"/>
            </w:tcBorders>
            <w:tcMar>
              <w:top w:w="50" w:type="dxa"/>
              <w:left w:w="100" w:type="dxa"/>
            </w:tcMar>
          </w:tcPr>
          <w:p w:rsidR="00834DE0" w:rsidRDefault="00834DE0"/>
        </w:tc>
        <w:tc>
          <w:tcPr>
            <w:tcW w:w="0" w:type="auto"/>
            <w:vMerge/>
            <w:tcBorders>
              <w:top w:val="nil"/>
            </w:tcBorders>
            <w:tcMar>
              <w:top w:w="50" w:type="dxa"/>
              <w:left w:w="100" w:type="dxa"/>
            </w:tcMar>
          </w:tcPr>
          <w:p w:rsidR="00834DE0" w:rsidRDefault="00834DE0"/>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w:t>
            </w:r>
          </w:p>
        </w:tc>
        <w:tc>
          <w:tcPr>
            <w:tcW w:w="3344"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2</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Устное сложение и вычитание. Повторение</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3</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Числа в пределах 100: чтение, запись. Десятичный принцип записи чисел. Поместное значение цифр в записи числа</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4</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5</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6</w:t>
            </w:r>
          </w:p>
        </w:tc>
        <w:tc>
          <w:tcPr>
            <w:tcW w:w="3344" w:type="dxa"/>
            <w:tcMar>
              <w:top w:w="50" w:type="dxa"/>
              <w:left w:w="100" w:type="dxa"/>
            </w:tcMar>
            <w:vAlign w:val="center"/>
          </w:tcPr>
          <w:p w:rsidR="00834DE0" w:rsidRDefault="00C8751E">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7</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Свойства чисел: чётные и нечётные числа, однозначные и двузначные числа</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8</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Работа с величинами: измерение длины (единица длины — миллиметр)</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9</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Измерение величин. Решение практических задач</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Сравнение чисел в пределах 100. Неравенство, запись неравенства</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11</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Работа с величинами: измерение длины (единица длины — метр)</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12</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Увеличение, уменьшение числа на несколько единиц/десятков</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13</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14</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Работа с величинами. Сравнение предметов по стоимости (единицы стоимости – рубль, копейка)</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15</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Соотношения между единицами величины (в пределах 100)</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16</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17</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Чтение, представление текста задачи в виде рисунка, схемы или другой модели</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18</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19</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Представление текста задачи разными способами</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20</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Закономерность в ряду чисел, геометрических фигур: её объяснение с использованием математической </w:t>
            </w:r>
            <w:r w:rsidRPr="00C8751E">
              <w:rPr>
                <w:rFonts w:ascii="Times New Roman" w:hAnsi="Times New Roman"/>
                <w:color w:val="000000"/>
                <w:sz w:val="24"/>
                <w:lang w:val="ru-RU"/>
              </w:rPr>
              <w:lastRenderedPageBreak/>
              <w:t>терминологии</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21</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22</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Работа с величинами: измерение времени (единицы времени — час, минута)</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23</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Распознавание и изображение геометрических фигур: ломаная</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24</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Измерение длины ломаной, нахождение длины ломаной с помощью вычислений</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25</w:t>
            </w:r>
          </w:p>
        </w:tc>
        <w:tc>
          <w:tcPr>
            <w:tcW w:w="3344"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26</w:t>
            </w:r>
          </w:p>
        </w:tc>
        <w:tc>
          <w:tcPr>
            <w:tcW w:w="3344" w:type="dxa"/>
            <w:tcMar>
              <w:top w:w="50" w:type="dxa"/>
              <w:left w:w="100" w:type="dxa"/>
            </w:tcMar>
            <w:vAlign w:val="center"/>
          </w:tcPr>
          <w:p w:rsidR="00834DE0" w:rsidRDefault="00C8751E">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27</w:t>
            </w:r>
          </w:p>
        </w:tc>
        <w:tc>
          <w:tcPr>
            <w:tcW w:w="3344"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28</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Составление, чтение числового выражения со скобками, без скобок</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29</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Измерение периметра прямоугольника, запись результата измерения в сантиметрах</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30</w:t>
            </w:r>
          </w:p>
        </w:tc>
        <w:tc>
          <w:tcPr>
            <w:tcW w:w="3344" w:type="dxa"/>
            <w:tcMar>
              <w:top w:w="50" w:type="dxa"/>
              <w:left w:w="100" w:type="dxa"/>
            </w:tcMar>
            <w:vAlign w:val="center"/>
          </w:tcPr>
          <w:p w:rsidR="00834DE0" w:rsidRDefault="00C8751E">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31</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Переместительное, сочетательное свойства сложения, их применение для </w:t>
            </w:r>
            <w:r w:rsidRPr="00C8751E">
              <w:rPr>
                <w:rFonts w:ascii="Times New Roman" w:hAnsi="Times New Roman"/>
                <w:color w:val="000000"/>
                <w:sz w:val="24"/>
                <w:lang w:val="ru-RU"/>
              </w:rPr>
              <w:lastRenderedPageBreak/>
              <w:t>вычислений</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32</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Характеристика числа, группы чисел. Группировка чисел по выбранному свойству</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33</w:t>
            </w:r>
          </w:p>
        </w:tc>
        <w:tc>
          <w:tcPr>
            <w:tcW w:w="3344" w:type="dxa"/>
            <w:tcMar>
              <w:top w:w="50" w:type="dxa"/>
              <w:left w:w="100" w:type="dxa"/>
            </w:tcMar>
            <w:vAlign w:val="center"/>
          </w:tcPr>
          <w:p w:rsidR="00834DE0" w:rsidRDefault="00C8751E">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34</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Составление предложений с использованием математической терминологии; проверка истинности утверждений</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35</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36</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37</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38</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39</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Устное сложение и вычитание чисел в пределах 100. Прибавление и вычитание однозначного числа без перехода через </w:t>
            </w:r>
            <w:r w:rsidRPr="00C8751E">
              <w:rPr>
                <w:rFonts w:ascii="Times New Roman" w:hAnsi="Times New Roman"/>
                <w:color w:val="000000"/>
                <w:sz w:val="24"/>
                <w:lang w:val="ru-RU"/>
              </w:rPr>
              <w:lastRenderedPageBreak/>
              <w:t>разряд</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40</w:t>
            </w:r>
          </w:p>
        </w:tc>
        <w:tc>
          <w:tcPr>
            <w:tcW w:w="3344"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41</w:t>
            </w:r>
          </w:p>
        </w:tc>
        <w:tc>
          <w:tcPr>
            <w:tcW w:w="3344"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Дополнение до круглого числа</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42</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43</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44</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45</w:t>
            </w:r>
          </w:p>
        </w:tc>
        <w:tc>
          <w:tcPr>
            <w:tcW w:w="3344" w:type="dxa"/>
            <w:tcMar>
              <w:top w:w="50" w:type="dxa"/>
              <w:left w:w="100" w:type="dxa"/>
            </w:tcMar>
            <w:vAlign w:val="center"/>
          </w:tcPr>
          <w:p w:rsidR="00834DE0" w:rsidRDefault="00C8751E">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46</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47</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48</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Устное сложение и вычитание чисел в пределах 100. Приемы прибавления однозначного числа с переходом через </w:t>
            </w:r>
            <w:r w:rsidRPr="00C8751E">
              <w:rPr>
                <w:rFonts w:ascii="Times New Roman" w:hAnsi="Times New Roman"/>
                <w:color w:val="000000"/>
                <w:sz w:val="24"/>
                <w:lang w:val="ru-RU"/>
              </w:rPr>
              <w:lastRenderedPageBreak/>
              <w:t>разряд</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49</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Устное сложение и вычитание чисел в пределах 100. Приемы вычитания однозначного числа с переходом через разряд</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50</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Вычисление суммы, разности удобным способом</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51</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Оформление решения задачи (по вопросам, по действиям с пояснением)</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52</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Конструирование утверждений с использованием слов «каждый», «все»</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53</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Расчётные задачи на увеличение/уменьшение величины на несколько единиц</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54</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Взаимосвязь компонентов и результата действия сложения </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55</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Неизвестный компонент действия сложения, его нахождение</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56</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Взаимосвязь компонентов и результата действия вычитания</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57</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Неизвестный компонент действия вычитания, его нахождение</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58</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59</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Запись решения задачи в два действия</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60</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Работа с таблицами: извлечение и использование для ответа на вопрос </w:t>
            </w:r>
            <w:r w:rsidRPr="00C8751E">
              <w:rPr>
                <w:rFonts w:ascii="Times New Roman" w:hAnsi="Times New Roman"/>
                <w:color w:val="000000"/>
                <w:sz w:val="24"/>
                <w:lang w:val="ru-RU"/>
              </w:rPr>
              <w:lastRenderedPageBreak/>
              <w:t>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61</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62</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63</w:t>
            </w:r>
          </w:p>
        </w:tc>
        <w:tc>
          <w:tcPr>
            <w:tcW w:w="3344" w:type="dxa"/>
            <w:tcMar>
              <w:top w:w="50" w:type="dxa"/>
              <w:left w:w="100" w:type="dxa"/>
            </w:tcMar>
            <w:vAlign w:val="center"/>
          </w:tcPr>
          <w:p w:rsidR="00834DE0" w:rsidRDefault="00C8751E">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64</w:t>
            </w:r>
          </w:p>
        </w:tc>
        <w:tc>
          <w:tcPr>
            <w:tcW w:w="3344" w:type="dxa"/>
            <w:tcMar>
              <w:top w:w="50" w:type="dxa"/>
              <w:left w:w="100" w:type="dxa"/>
            </w:tcMar>
            <w:vAlign w:val="center"/>
          </w:tcPr>
          <w:p w:rsidR="00834DE0" w:rsidRDefault="00C8751E">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65</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Распознавание и изображение геометрических фигур: многоугольник</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66</w:t>
            </w:r>
          </w:p>
        </w:tc>
        <w:tc>
          <w:tcPr>
            <w:tcW w:w="3344" w:type="dxa"/>
            <w:tcMar>
              <w:top w:w="50" w:type="dxa"/>
              <w:left w:w="100" w:type="dxa"/>
            </w:tcMar>
            <w:vAlign w:val="center"/>
          </w:tcPr>
          <w:p w:rsidR="00834DE0" w:rsidRDefault="00C8751E">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67</w:t>
            </w:r>
          </w:p>
        </w:tc>
        <w:tc>
          <w:tcPr>
            <w:tcW w:w="3344" w:type="dxa"/>
            <w:tcMar>
              <w:top w:w="50" w:type="dxa"/>
              <w:left w:w="100" w:type="dxa"/>
            </w:tcMar>
            <w:vAlign w:val="center"/>
          </w:tcPr>
          <w:p w:rsidR="00834DE0" w:rsidRDefault="00C8751E">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68</w:t>
            </w:r>
          </w:p>
        </w:tc>
        <w:tc>
          <w:tcPr>
            <w:tcW w:w="3344" w:type="dxa"/>
            <w:tcMar>
              <w:top w:w="50" w:type="dxa"/>
              <w:left w:w="100" w:type="dxa"/>
            </w:tcMar>
            <w:vAlign w:val="center"/>
          </w:tcPr>
          <w:p w:rsidR="00834DE0" w:rsidRDefault="00C8751E">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69</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Распознавание и изображение геометрических фигур: точка, прямая, отрезок</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70</w:t>
            </w:r>
          </w:p>
        </w:tc>
        <w:tc>
          <w:tcPr>
            <w:tcW w:w="3344" w:type="dxa"/>
            <w:tcMar>
              <w:top w:w="50" w:type="dxa"/>
              <w:left w:w="100" w:type="dxa"/>
            </w:tcMar>
            <w:vAlign w:val="center"/>
          </w:tcPr>
          <w:p w:rsidR="00834DE0" w:rsidRDefault="00C8751E">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71</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Распознавание и изображение геометрических фигур: прямой угол</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72</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Правило составления ряда чисел, величин, геометрических фигур </w:t>
            </w:r>
            <w:r w:rsidRPr="00C8751E">
              <w:rPr>
                <w:rFonts w:ascii="Times New Roman" w:hAnsi="Times New Roman"/>
                <w:color w:val="000000"/>
                <w:sz w:val="24"/>
                <w:lang w:val="ru-RU"/>
              </w:rPr>
              <w:lastRenderedPageBreak/>
              <w:t>(формулирование правила, проверка правила, дополнение ряда)</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73</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74</w:t>
            </w:r>
          </w:p>
        </w:tc>
        <w:tc>
          <w:tcPr>
            <w:tcW w:w="3344"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Сложение и вычитание чисел</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75</w:t>
            </w:r>
          </w:p>
        </w:tc>
        <w:tc>
          <w:tcPr>
            <w:tcW w:w="3344"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76</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Конструирование геометрических фигур (треугольника, четырехугольника, многоугольника)</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77</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Сравнение геометрических фигур: прямоугольник, квадрат</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78</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79</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Алгоритмы (приёмы, правила) устных и письменных вычислений</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80</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Письменное сложение и вычитание. Повторение</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81</w:t>
            </w:r>
          </w:p>
        </w:tc>
        <w:tc>
          <w:tcPr>
            <w:tcW w:w="3344" w:type="dxa"/>
            <w:tcMar>
              <w:top w:w="50" w:type="dxa"/>
              <w:left w:w="100" w:type="dxa"/>
            </w:tcMar>
            <w:vAlign w:val="center"/>
          </w:tcPr>
          <w:p w:rsidR="00834DE0" w:rsidRDefault="00C8751E">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82</w:t>
            </w:r>
          </w:p>
        </w:tc>
        <w:tc>
          <w:tcPr>
            <w:tcW w:w="3344" w:type="dxa"/>
            <w:tcMar>
              <w:top w:w="50" w:type="dxa"/>
              <w:left w:w="100" w:type="dxa"/>
            </w:tcMar>
            <w:vAlign w:val="center"/>
          </w:tcPr>
          <w:p w:rsidR="00834DE0" w:rsidRDefault="00C8751E">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83</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Оформление решения задачи с помощью числового выражения</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lastRenderedPageBreak/>
              <w:t>84</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Геометрические фигуры: разбиение прямоугольника на квадраты, составление прямоугольника из квадратов</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85</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Изображение на листе в клетку квадрата с заданной длиной стороны</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86</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Изображение на листе в клетку прямоугольника с заданными длинами сторон</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87</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Умножение чисел. Компоненты действия, запись равенства</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88</w:t>
            </w:r>
          </w:p>
        </w:tc>
        <w:tc>
          <w:tcPr>
            <w:tcW w:w="3344" w:type="dxa"/>
            <w:tcMar>
              <w:top w:w="50" w:type="dxa"/>
              <w:left w:w="100" w:type="dxa"/>
            </w:tcMar>
            <w:vAlign w:val="center"/>
          </w:tcPr>
          <w:p w:rsidR="00834DE0" w:rsidRDefault="00C8751E">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89</w:t>
            </w:r>
          </w:p>
        </w:tc>
        <w:tc>
          <w:tcPr>
            <w:tcW w:w="3344"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90</w:t>
            </w:r>
          </w:p>
        </w:tc>
        <w:tc>
          <w:tcPr>
            <w:tcW w:w="3344" w:type="dxa"/>
            <w:tcMar>
              <w:top w:w="50" w:type="dxa"/>
              <w:left w:w="100" w:type="dxa"/>
            </w:tcMar>
            <w:vAlign w:val="center"/>
          </w:tcPr>
          <w:p w:rsidR="00834DE0" w:rsidRDefault="00C8751E">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91</w:t>
            </w:r>
          </w:p>
        </w:tc>
        <w:tc>
          <w:tcPr>
            <w:tcW w:w="3344"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92</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Решение задач на нахождение периметра прямоугольника, квадрата</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93</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Применение умножения для решения практических задач</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94</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lastRenderedPageBreak/>
              <w:t>95</w:t>
            </w:r>
          </w:p>
        </w:tc>
        <w:tc>
          <w:tcPr>
            <w:tcW w:w="3344" w:type="dxa"/>
            <w:tcMar>
              <w:top w:w="50" w:type="dxa"/>
              <w:left w:w="100" w:type="dxa"/>
            </w:tcMar>
            <w:vAlign w:val="center"/>
          </w:tcPr>
          <w:p w:rsidR="00834DE0" w:rsidRDefault="00C8751E">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96</w:t>
            </w:r>
          </w:p>
        </w:tc>
        <w:tc>
          <w:tcPr>
            <w:tcW w:w="3344" w:type="dxa"/>
            <w:tcMar>
              <w:top w:w="50" w:type="dxa"/>
              <w:left w:w="100" w:type="dxa"/>
            </w:tcMar>
            <w:vAlign w:val="center"/>
          </w:tcPr>
          <w:p w:rsidR="00834DE0" w:rsidRDefault="00C8751E">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97</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Деление чисел. Компоненты действия, запись равенства</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98</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Применение деления в практических ситуациях</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99</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Нахождение неизвестного слагаемого (вычисления в пределах 100)</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100</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Нахождение неизвестного уменьшаемого (вычисления в пределах 100)</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101</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Нахождение неизвестного вычитаемого (вычисления в пределах 100)</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102</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Вычитание суммы из числа, числа из суммы</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103</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104</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105</w:t>
            </w:r>
          </w:p>
        </w:tc>
        <w:tc>
          <w:tcPr>
            <w:tcW w:w="3344"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106</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Табличное умножение в пределах 50. Умножение числа 2</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107</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Табличное умножение в пределах 50. Деление на 2</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lastRenderedPageBreak/>
              <w:t>108</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Табличное умножение в пределах 50. Умножение числа 3</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109</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Табличное умножение в пределах 50. Деление на 3</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110</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Табличное умножение в пределах 50. Умножение числа 4</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111</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Табличное умножение в пределах 50. Деление на 4</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112</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Табличное умножение в пределах 50. Умножение числа 5</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113</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Табличное умножение в пределах 50. Деление на 5</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114</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Расчётные задачи на увеличение/уменьшение величины в несколько раз</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115</w:t>
            </w:r>
          </w:p>
        </w:tc>
        <w:tc>
          <w:tcPr>
            <w:tcW w:w="3344" w:type="dxa"/>
            <w:tcMar>
              <w:top w:w="50" w:type="dxa"/>
              <w:left w:w="100" w:type="dxa"/>
            </w:tcMar>
            <w:vAlign w:val="center"/>
          </w:tcPr>
          <w:p w:rsidR="00834DE0" w:rsidRDefault="00C8751E">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116</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117</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118</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Табличное умножение в пределах 50. Умножение числа 6 и на 6</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lastRenderedPageBreak/>
              <w:t>119</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Табличное умножение в пределах 50. Деление на 6</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120</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Табличное умножение в пределах 50. Умножение числа 7 и на 7</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121</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Табличное умножение в пределах 50. Деление на 7</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122</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Табличное умножение в пределах 50. Умножение числа 8 и на 8</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123</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Табличное умножение в пределах 50. Деление на 8</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124</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Табличное умножение в пределах 50. Умножение числа 9 и на 9</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125</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Табличное умножение в пределах 50. Деление на 9</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126</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Умножение на 1, на 0. Деление числа 0</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127</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Работа с величинами: сравнение по массе (единица массы — килограмм)</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128</w:t>
            </w:r>
          </w:p>
        </w:tc>
        <w:tc>
          <w:tcPr>
            <w:tcW w:w="3344" w:type="dxa"/>
            <w:tcMar>
              <w:top w:w="50" w:type="dxa"/>
              <w:left w:w="100" w:type="dxa"/>
            </w:tcMar>
            <w:vAlign w:val="center"/>
          </w:tcPr>
          <w:p w:rsidR="00834DE0" w:rsidRDefault="00C8751E">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129</w:t>
            </w:r>
          </w:p>
        </w:tc>
        <w:tc>
          <w:tcPr>
            <w:tcW w:w="3344"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130</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Алгоритмы (приёмы, правила) построения геометрических фигур</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131</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132</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Обобщение изученного за курс 2 класса</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lastRenderedPageBreak/>
              <w:t>133</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Единица длины, массы, времени. Повторение</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134</w:t>
            </w:r>
          </w:p>
        </w:tc>
        <w:tc>
          <w:tcPr>
            <w:tcW w:w="3344"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Задачи в два действия. Повторение</w:t>
            </w:r>
          </w:p>
        </w:tc>
        <w:tc>
          <w:tcPr>
            <w:tcW w:w="795"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135</w:t>
            </w:r>
          </w:p>
        </w:tc>
        <w:tc>
          <w:tcPr>
            <w:tcW w:w="3344"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Геометрические фигуры. Периметр. Математическая информация. </w:t>
            </w:r>
            <w:r>
              <w:rPr>
                <w:rFonts w:ascii="Times New Roman" w:hAnsi="Times New Roman"/>
                <w:color w:val="000000"/>
                <w:sz w:val="24"/>
              </w:rPr>
              <w:t>Работа с информацией. Повторение</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453" w:type="dxa"/>
            <w:tcMar>
              <w:top w:w="50" w:type="dxa"/>
              <w:left w:w="100" w:type="dxa"/>
            </w:tcMar>
            <w:vAlign w:val="center"/>
          </w:tcPr>
          <w:p w:rsidR="00834DE0" w:rsidRDefault="00C8751E">
            <w:pPr>
              <w:spacing w:after="0"/>
            </w:pPr>
            <w:r>
              <w:rPr>
                <w:rFonts w:ascii="Times New Roman" w:hAnsi="Times New Roman"/>
                <w:color w:val="000000"/>
                <w:sz w:val="24"/>
              </w:rPr>
              <w:t>136</w:t>
            </w:r>
          </w:p>
        </w:tc>
        <w:tc>
          <w:tcPr>
            <w:tcW w:w="3344"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795"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834DE0" w:rsidRDefault="00834DE0">
            <w:pPr>
              <w:spacing w:after="0"/>
              <w:ind w:left="135"/>
              <w:jc w:val="center"/>
            </w:pPr>
          </w:p>
        </w:tc>
        <w:tc>
          <w:tcPr>
            <w:tcW w:w="1590" w:type="dxa"/>
            <w:tcMar>
              <w:top w:w="50" w:type="dxa"/>
              <w:left w:w="100" w:type="dxa"/>
            </w:tcMar>
            <w:vAlign w:val="center"/>
          </w:tcPr>
          <w:p w:rsidR="00834DE0" w:rsidRDefault="00834DE0">
            <w:pPr>
              <w:spacing w:after="0"/>
              <w:ind w:left="135"/>
              <w:jc w:val="center"/>
            </w:pPr>
          </w:p>
        </w:tc>
        <w:tc>
          <w:tcPr>
            <w:tcW w:w="1122" w:type="dxa"/>
            <w:tcMar>
              <w:top w:w="50" w:type="dxa"/>
              <w:left w:w="100" w:type="dxa"/>
            </w:tcMar>
            <w:vAlign w:val="center"/>
          </w:tcPr>
          <w:p w:rsidR="00834DE0" w:rsidRDefault="00834DE0">
            <w:pPr>
              <w:spacing w:after="0"/>
              <w:ind w:left="135"/>
            </w:pPr>
          </w:p>
        </w:tc>
        <w:tc>
          <w:tcPr>
            <w:tcW w:w="1936" w:type="dxa"/>
            <w:tcMar>
              <w:top w:w="50" w:type="dxa"/>
              <w:left w:w="100" w:type="dxa"/>
            </w:tcMar>
            <w:vAlign w:val="center"/>
          </w:tcPr>
          <w:p w:rsidR="00834DE0" w:rsidRDefault="00834DE0">
            <w:pPr>
              <w:spacing w:after="0"/>
              <w:ind w:left="135"/>
            </w:pPr>
          </w:p>
        </w:tc>
      </w:tr>
      <w:tr w:rsidR="00834DE0">
        <w:trPr>
          <w:trHeight w:val="144"/>
          <w:tblCellSpacing w:w="20" w:type="nil"/>
        </w:trPr>
        <w:tc>
          <w:tcPr>
            <w:tcW w:w="0" w:type="auto"/>
            <w:gridSpan w:val="2"/>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34DE0" w:rsidRDefault="00834DE0"/>
        </w:tc>
      </w:tr>
    </w:tbl>
    <w:p w:rsidR="00834DE0" w:rsidRDefault="00834DE0">
      <w:pPr>
        <w:sectPr w:rsidR="00834DE0">
          <w:pgSz w:w="16383" w:h="11906" w:orient="landscape"/>
          <w:pgMar w:top="1134" w:right="850" w:bottom="1134" w:left="1701" w:header="720" w:footer="720" w:gutter="0"/>
          <w:cols w:space="720"/>
        </w:sectPr>
      </w:pPr>
    </w:p>
    <w:p w:rsidR="00834DE0" w:rsidRDefault="00C8751E">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4119"/>
        <w:gridCol w:w="1124"/>
        <w:gridCol w:w="1841"/>
        <w:gridCol w:w="1910"/>
        <w:gridCol w:w="1347"/>
        <w:gridCol w:w="2849"/>
      </w:tblGrid>
      <w:tr w:rsidR="00834DE0">
        <w:trPr>
          <w:trHeight w:val="144"/>
          <w:tblCellSpacing w:w="20" w:type="nil"/>
        </w:trPr>
        <w:tc>
          <w:tcPr>
            <w:tcW w:w="447" w:type="dxa"/>
            <w:vMerge w:val="restart"/>
            <w:tcMar>
              <w:top w:w="50" w:type="dxa"/>
              <w:left w:w="100" w:type="dxa"/>
            </w:tcMar>
            <w:vAlign w:val="center"/>
          </w:tcPr>
          <w:p w:rsidR="00834DE0" w:rsidRDefault="00C8751E">
            <w:pPr>
              <w:spacing w:after="0"/>
              <w:ind w:left="135"/>
            </w:pPr>
            <w:r>
              <w:rPr>
                <w:rFonts w:ascii="Times New Roman" w:hAnsi="Times New Roman"/>
                <w:b/>
                <w:color w:val="000000"/>
                <w:sz w:val="24"/>
              </w:rPr>
              <w:t xml:space="preserve">№ п/п </w:t>
            </w:r>
          </w:p>
          <w:p w:rsidR="00834DE0" w:rsidRDefault="00834DE0">
            <w:pPr>
              <w:spacing w:after="0"/>
              <w:ind w:left="135"/>
            </w:pPr>
          </w:p>
        </w:tc>
        <w:tc>
          <w:tcPr>
            <w:tcW w:w="3461" w:type="dxa"/>
            <w:vMerge w:val="restart"/>
            <w:tcMar>
              <w:top w:w="50" w:type="dxa"/>
              <w:left w:w="100" w:type="dxa"/>
            </w:tcMar>
            <w:vAlign w:val="center"/>
          </w:tcPr>
          <w:p w:rsidR="00834DE0" w:rsidRDefault="00C8751E">
            <w:pPr>
              <w:spacing w:after="0"/>
              <w:ind w:left="135"/>
            </w:pPr>
            <w:r>
              <w:rPr>
                <w:rFonts w:ascii="Times New Roman" w:hAnsi="Times New Roman"/>
                <w:b/>
                <w:color w:val="000000"/>
                <w:sz w:val="24"/>
              </w:rPr>
              <w:t xml:space="preserve">Тема урока </w:t>
            </w:r>
          </w:p>
          <w:p w:rsidR="00834DE0" w:rsidRDefault="00834DE0">
            <w:pPr>
              <w:spacing w:after="0"/>
              <w:ind w:left="135"/>
            </w:pPr>
          </w:p>
        </w:tc>
        <w:tc>
          <w:tcPr>
            <w:tcW w:w="0" w:type="auto"/>
            <w:gridSpan w:val="3"/>
            <w:tcMar>
              <w:top w:w="50" w:type="dxa"/>
              <w:left w:w="100" w:type="dxa"/>
            </w:tcMar>
            <w:vAlign w:val="center"/>
          </w:tcPr>
          <w:p w:rsidR="00834DE0" w:rsidRDefault="00C8751E">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834DE0" w:rsidRDefault="00C8751E">
            <w:pPr>
              <w:spacing w:after="0"/>
              <w:ind w:left="135"/>
            </w:pPr>
            <w:r>
              <w:rPr>
                <w:rFonts w:ascii="Times New Roman" w:hAnsi="Times New Roman"/>
                <w:b/>
                <w:color w:val="000000"/>
                <w:sz w:val="24"/>
              </w:rPr>
              <w:t xml:space="preserve">Дата изучения </w:t>
            </w:r>
          </w:p>
          <w:p w:rsidR="00834DE0" w:rsidRDefault="00834DE0">
            <w:pPr>
              <w:spacing w:after="0"/>
              <w:ind w:left="135"/>
            </w:pPr>
          </w:p>
        </w:tc>
        <w:tc>
          <w:tcPr>
            <w:tcW w:w="1922" w:type="dxa"/>
            <w:vMerge w:val="restart"/>
            <w:tcMar>
              <w:top w:w="50" w:type="dxa"/>
              <w:left w:w="100" w:type="dxa"/>
            </w:tcMar>
            <w:vAlign w:val="center"/>
          </w:tcPr>
          <w:p w:rsidR="00834DE0" w:rsidRDefault="00C8751E">
            <w:pPr>
              <w:spacing w:after="0"/>
              <w:ind w:left="135"/>
            </w:pPr>
            <w:r>
              <w:rPr>
                <w:rFonts w:ascii="Times New Roman" w:hAnsi="Times New Roman"/>
                <w:b/>
                <w:color w:val="000000"/>
                <w:sz w:val="24"/>
              </w:rPr>
              <w:t xml:space="preserve">Электронные цифровые образовательные ресурсы </w:t>
            </w:r>
          </w:p>
          <w:p w:rsidR="00834DE0" w:rsidRDefault="00834DE0">
            <w:pPr>
              <w:spacing w:after="0"/>
              <w:ind w:left="135"/>
            </w:pPr>
          </w:p>
        </w:tc>
      </w:tr>
      <w:tr w:rsidR="00834DE0">
        <w:trPr>
          <w:trHeight w:val="144"/>
          <w:tblCellSpacing w:w="20" w:type="nil"/>
        </w:trPr>
        <w:tc>
          <w:tcPr>
            <w:tcW w:w="0" w:type="auto"/>
            <w:vMerge/>
            <w:tcBorders>
              <w:top w:val="nil"/>
            </w:tcBorders>
            <w:tcMar>
              <w:top w:w="50" w:type="dxa"/>
              <w:left w:w="100" w:type="dxa"/>
            </w:tcMar>
          </w:tcPr>
          <w:p w:rsidR="00834DE0" w:rsidRDefault="00834DE0"/>
        </w:tc>
        <w:tc>
          <w:tcPr>
            <w:tcW w:w="0" w:type="auto"/>
            <w:vMerge/>
            <w:tcBorders>
              <w:top w:val="nil"/>
            </w:tcBorders>
            <w:tcMar>
              <w:top w:w="50" w:type="dxa"/>
              <w:left w:w="100" w:type="dxa"/>
            </w:tcMar>
          </w:tcPr>
          <w:p w:rsidR="00834DE0" w:rsidRDefault="00834DE0"/>
        </w:tc>
        <w:tc>
          <w:tcPr>
            <w:tcW w:w="783" w:type="dxa"/>
            <w:tcMar>
              <w:top w:w="50" w:type="dxa"/>
              <w:left w:w="100" w:type="dxa"/>
            </w:tcMar>
            <w:vAlign w:val="center"/>
          </w:tcPr>
          <w:p w:rsidR="00834DE0" w:rsidRDefault="00C8751E">
            <w:pPr>
              <w:spacing w:after="0"/>
              <w:ind w:left="135"/>
            </w:pPr>
            <w:r>
              <w:rPr>
                <w:rFonts w:ascii="Times New Roman" w:hAnsi="Times New Roman"/>
                <w:b/>
                <w:color w:val="000000"/>
                <w:sz w:val="24"/>
              </w:rPr>
              <w:t xml:space="preserve">Всего </w:t>
            </w:r>
          </w:p>
          <w:p w:rsidR="00834DE0" w:rsidRDefault="00834DE0">
            <w:pPr>
              <w:spacing w:after="0"/>
              <w:ind w:left="135"/>
            </w:pPr>
          </w:p>
        </w:tc>
        <w:tc>
          <w:tcPr>
            <w:tcW w:w="1473" w:type="dxa"/>
            <w:tcMar>
              <w:top w:w="50" w:type="dxa"/>
              <w:left w:w="100" w:type="dxa"/>
            </w:tcMar>
            <w:vAlign w:val="center"/>
          </w:tcPr>
          <w:p w:rsidR="00834DE0" w:rsidRDefault="00C8751E">
            <w:pPr>
              <w:spacing w:after="0"/>
              <w:ind w:left="135"/>
            </w:pPr>
            <w:r>
              <w:rPr>
                <w:rFonts w:ascii="Times New Roman" w:hAnsi="Times New Roman"/>
                <w:b/>
                <w:color w:val="000000"/>
                <w:sz w:val="24"/>
              </w:rPr>
              <w:t xml:space="preserve">Контрольные работы </w:t>
            </w:r>
          </w:p>
          <w:p w:rsidR="00834DE0" w:rsidRDefault="00834DE0">
            <w:pPr>
              <w:spacing w:after="0"/>
              <w:ind w:left="135"/>
            </w:pPr>
          </w:p>
        </w:tc>
        <w:tc>
          <w:tcPr>
            <w:tcW w:w="1576" w:type="dxa"/>
            <w:tcMar>
              <w:top w:w="50" w:type="dxa"/>
              <w:left w:w="100" w:type="dxa"/>
            </w:tcMar>
            <w:vAlign w:val="center"/>
          </w:tcPr>
          <w:p w:rsidR="00834DE0" w:rsidRDefault="00C8751E">
            <w:pPr>
              <w:spacing w:after="0"/>
              <w:ind w:left="135"/>
            </w:pPr>
            <w:r>
              <w:rPr>
                <w:rFonts w:ascii="Times New Roman" w:hAnsi="Times New Roman"/>
                <w:b/>
                <w:color w:val="000000"/>
                <w:sz w:val="24"/>
              </w:rPr>
              <w:t xml:space="preserve">Практические работы </w:t>
            </w:r>
          </w:p>
          <w:p w:rsidR="00834DE0" w:rsidRDefault="00834DE0">
            <w:pPr>
              <w:spacing w:after="0"/>
              <w:ind w:left="135"/>
            </w:pPr>
          </w:p>
        </w:tc>
        <w:tc>
          <w:tcPr>
            <w:tcW w:w="0" w:type="auto"/>
            <w:vMerge/>
            <w:tcBorders>
              <w:top w:val="nil"/>
            </w:tcBorders>
            <w:tcMar>
              <w:top w:w="50" w:type="dxa"/>
              <w:left w:w="100" w:type="dxa"/>
            </w:tcMar>
          </w:tcPr>
          <w:p w:rsidR="00834DE0" w:rsidRDefault="00834DE0"/>
        </w:tc>
        <w:tc>
          <w:tcPr>
            <w:tcW w:w="0" w:type="auto"/>
            <w:vMerge/>
            <w:tcBorders>
              <w:top w:val="nil"/>
            </w:tcBorders>
            <w:tcMar>
              <w:top w:w="50" w:type="dxa"/>
              <w:left w:w="100" w:type="dxa"/>
            </w:tcMar>
          </w:tcPr>
          <w:p w:rsidR="00834DE0" w:rsidRDefault="00834DE0"/>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1</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15</w:t>
              </w:r>
              <w:r>
                <w:rPr>
                  <w:rFonts w:ascii="Times New Roman" w:hAnsi="Times New Roman"/>
                  <w:color w:val="0000FF"/>
                  <w:u w:val="single"/>
                </w:rPr>
                <w:t>cea</w:t>
              </w:r>
            </w:hyperlink>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2</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Сравнение математических объектов (общее, различное, уникальное/специфичное)</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1592</w:t>
              </w:r>
              <w:r>
                <w:rPr>
                  <w:rFonts w:ascii="Times New Roman" w:hAnsi="Times New Roman"/>
                  <w:color w:val="0000FF"/>
                  <w:u w:val="single"/>
                </w:rPr>
                <w:t>a</w:t>
              </w:r>
            </w:hyperlink>
          </w:p>
        </w:tc>
      </w:tr>
      <w:tr w:rsidR="00834DE0">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3</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4</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0</w:t>
              </w:r>
              <w:r>
                <w:rPr>
                  <w:rFonts w:ascii="Times New Roman" w:hAnsi="Times New Roman"/>
                  <w:color w:val="0000FF"/>
                  <w:u w:val="single"/>
                </w:rPr>
                <w:t>ee</w:t>
              </w:r>
              <w:r w:rsidRPr="00C8751E">
                <w:rPr>
                  <w:rFonts w:ascii="Times New Roman" w:hAnsi="Times New Roman"/>
                  <w:color w:val="0000FF"/>
                  <w:u w:val="single"/>
                  <w:lang w:val="ru-RU"/>
                </w:rPr>
                <w:t>40</w:t>
              </w:r>
            </w:hyperlink>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5</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Проверка правильности вычислений: прикидка и оценка результата</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0</w:t>
              </w:r>
              <w:r>
                <w:rPr>
                  <w:rFonts w:ascii="Times New Roman" w:hAnsi="Times New Roman"/>
                  <w:color w:val="0000FF"/>
                  <w:u w:val="single"/>
                </w:rPr>
                <w:t>a</w:t>
              </w:r>
              <w:r w:rsidRPr="00C8751E">
                <w:rPr>
                  <w:rFonts w:ascii="Times New Roman" w:hAnsi="Times New Roman"/>
                  <w:color w:val="0000FF"/>
                  <w:u w:val="single"/>
                  <w:lang w:val="ru-RU"/>
                </w:rPr>
                <w:t>3</w:t>
              </w:r>
              <w:r>
                <w:rPr>
                  <w:rFonts w:ascii="Times New Roman" w:hAnsi="Times New Roman"/>
                  <w:color w:val="0000FF"/>
                  <w:u w:val="single"/>
                </w:rPr>
                <w:t>cc</w:t>
              </w:r>
            </w:hyperlink>
          </w:p>
        </w:tc>
      </w:tr>
      <w:tr w:rsidR="00834DE0">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6</w:t>
            </w:r>
          </w:p>
        </w:tc>
        <w:tc>
          <w:tcPr>
            <w:tcW w:w="3461" w:type="dxa"/>
            <w:tcMar>
              <w:top w:w="50" w:type="dxa"/>
              <w:left w:w="100" w:type="dxa"/>
            </w:tcMar>
            <w:vAlign w:val="center"/>
          </w:tcPr>
          <w:p w:rsidR="00834DE0" w:rsidRDefault="00C8751E">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7</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Работа с текстовой задачей: анализ данных и отношений, представление текста на модели</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10588</w:t>
              </w:r>
            </w:hyperlink>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lastRenderedPageBreak/>
              <w:t>8</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1628</w:t>
              </w:r>
              <w:r>
                <w:rPr>
                  <w:rFonts w:ascii="Times New Roman" w:hAnsi="Times New Roman"/>
                  <w:color w:val="0000FF"/>
                  <w:u w:val="single"/>
                </w:rPr>
                <w:t>a</w:t>
              </w:r>
            </w:hyperlink>
          </w:p>
        </w:tc>
      </w:tr>
      <w:tr w:rsidR="00834DE0">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9</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Измерение длины объекта, упорядочение по длине</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10</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Работа с информацией: чтение информации, представленной в разной форме</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15</w:t>
              </w:r>
              <w:r>
                <w:rPr>
                  <w:rFonts w:ascii="Times New Roman" w:hAnsi="Times New Roman"/>
                  <w:color w:val="0000FF"/>
                  <w:u w:val="single"/>
                </w:rPr>
                <w:t>ec</w:t>
              </w:r>
              <w:r w:rsidRPr="00C8751E">
                <w:rPr>
                  <w:rFonts w:ascii="Times New Roman" w:hAnsi="Times New Roman"/>
                  <w:color w:val="0000FF"/>
                  <w:u w:val="single"/>
                  <w:lang w:val="ru-RU"/>
                </w:rPr>
                <w:t>0</w:t>
              </w:r>
            </w:hyperlink>
          </w:p>
        </w:tc>
      </w:tr>
      <w:tr w:rsidR="00834DE0">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11</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Устные вычисления: переместительное свойство умножения</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Default="00834DE0">
            <w:pPr>
              <w:spacing w:after="0"/>
              <w:ind w:left="135"/>
            </w:pPr>
          </w:p>
        </w:tc>
      </w:tr>
      <w:tr w:rsidR="00834DE0">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12</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13</w:t>
            </w:r>
          </w:p>
        </w:tc>
        <w:tc>
          <w:tcPr>
            <w:tcW w:w="3461" w:type="dxa"/>
            <w:tcMar>
              <w:top w:w="50" w:type="dxa"/>
              <w:left w:w="100" w:type="dxa"/>
            </w:tcMar>
            <w:vAlign w:val="center"/>
          </w:tcPr>
          <w:p w:rsidR="00834DE0" w:rsidRDefault="00C8751E">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0</w:t>
              </w:r>
              <w:r>
                <w:rPr>
                  <w:rFonts w:ascii="Times New Roman" w:hAnsi="Times New Roman"/>
                  <w:color w:val="0000FF"/>
                  <w:u w:val="single"/>
                </w:rPr>
                <w:t>b</w:t>
              </w:r>
              <w:r w:rsidRPr="00C8751E">
                <w:rPr>
                  <w:rFonts w:ascii="Times New Roman" w:hAnsi="Times New Roman"/>
                  <w:color w:val="0000FF"/>
                  <w:u w:val="single"/>
                  <w:lang w:val="ru-RU"/>
                </w:rPr>
                <w:t>4</w:t>
              </w:r>
              <w:r>
                <w:rPr>
                  <w:rFonts w:ascii="Times New Roman" w:hAnsi="Times New Roman"/>
                  <w:color w:val="0000FF"/>
                  <w:u w:val="single"/>
                </w:rPr>
                <w:t>de</w:t>
              </w:r>
            </w:hyperlink>
          </w:p>
        </w:tc>
      </w:tr>
      <w:tr w:rsidR="00834DE0">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14</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Умножение и деление в пределах 50: таблица умножения и деления</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Default="00834DE0">
            <w:pPr>
              <w:spacing w:after="0"/>
              <w:ind w:left="135"/>
            </w:pPr>
          </w:p>
        </w:tc>
      </w:tr>
      <w:tr w:rsidR="00834DE0">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15</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Умножение и деление в пределах 50: внетабличное выполнение действий</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Default="00834DE0">
            <w:pPr>
              <w:spacing w:after="0"/>
              <w:ind w:left="135"/>
            </w:pPr>
          </w:p>
        </w:tc>
      </w:tr>
      <w:tr w:rsidR="00834DE0">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16</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Умножение и деление в пределах 50: приемы устных вычислений</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Default="00834DE0">
            <w:pPr>
              <w:spacing w:after="0"/>
              <w:ind w:left="135"/>
            </w:pPr>
          </w:p>
        </w:tc>
      </w:tr>
      <w:tr w:rsidR="00834DE0">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17</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Устные вычисления, сводимые к действиям в пределах 50</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18</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Порядок действий в числовом выражении (со скобками)</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0</w:t>
              </w:r>
              <w:r>
                <w:rPr>
                  <w:rFonts w:ascii="Times New Roman" w:hAnsi="Times New Roman"/>
                  <w:color w:val="0000FF"/>
                  <w:u w:val="single"/>
                </w:rPr>
                <w:t>f</w:t>
              </w:r>
              <w:r w:rsidRPr="00C8751E">
                <w:rPr>
                  <w:rFonts w:ascii="Times New Roman" w:hAnsi="Times New Roman"/>
                  <w:color w:val="0000FF"/>
                  <w:u w:val="single"/>
                  <w:lang w:val="ru-RU"/>
                </w:rPr>
                <w:t>034</w:t>
              </w:r>
            </w:hyperlink>
          </w:p>
        </w:tc>
      </w:tr>
      <w:tr w:rsidR="00834DE0">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lastRenderedPageBreak/>
              <w:t>19</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Порядок действий в числовом выражении (без скобок)</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Default="00834DE0">
            <w:pPr>
              <w:spacing w:after="0"/>
              <w:ind w:left="135"/>
            </w:pPr>
          </w:p>
        </w:tc>
      </w:tr>
      <w:tr w:rsidR="00834DE0">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20</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Таблица умножения: анализ, формулирование закономерностей</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Default="00834DE0">
            <w:pPr>
              <w:spacing w:after="0"/>
              <w:ind w:left="135"/>
            </w:pPr>
          </w:p>
        </w:tc>
      </w:tr>
      <w:tr w:rsidR="00834DE0">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21</w:t>
            </w:r>
          </w:p>
        </w:tc>
        <w:tc>
          <w:tcPr>
            <w:tcW w:w="3461" w:type="dxa"/>
            <w:tcMar>
              <w:top w:w="50" w:type="dxa"/>
              <w:left w:w="100" w:type="dxa"/>
            </w:tcMar>
            <w:vAlign w:val="center"/>
          </w:tcPr>
          <w:p w:rsidR="00834DE0" w:rsidRDefault="00C8751E">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22</w:t>
            </w:r>
          </w:p>
        </w:tc>
        <w:tc>
          <w:tcPr>
            <w:tcW w:w="3461" w:type="dxa"/>
            <w:tcMar>
              <w:top w:w="50" w:type="dxa"/>
              <w:left w:w="100" w:type="dxa"/>
            </w:tcMar>
            <w:vAlign w:val="center"/>
          </w:tcPr>
          <w:p w:rsidR="00834DE0" w:rsidRDefault="00C8751E">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1338</w:t>
              </w:r>
              <w:r>
                <w:rPr>
                  <w:rFonts w:ascii="Times New Roman" w:hAnsi="Times New Roman"/>
                  <w:color w:val="0000FF"/>
                  <w:u w:val="single"/>
                </w:rPr>
                <w:t>c</w:t>
              </w:r>
            </w:hyperlink>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23</w:t>
            </w:r>
          </w:p>
        </w:tc>
        <w:tc>
          <w:tcPr>
            <w:tcW w:w="3461" w:type="dxa"/>
            <w:tcMar>
              <w:top w:w="50" w:type="dxa"/>
              <w:left w:w="100" w:type="dxa"/>
            </w:tcMar>
            <w:vAlign w:val="center"/>
          </w:tcPr>
          <w:p w:rsidR="00834DE0" w:rsidRDefault="00C8751E">
            <w:pPr>
              <w:spacing w:after="0"/>
              <w:ind w:left="135"/>
            </w:pPr>
            <w:r>
              <w:rPr>
                <w:rFonts w:ascii="Times New Roman" w:hAnsi="Times New Roman"/>
                <w:color w:val="000000"/>
                <w:sz w:val="24"/>
              </w:rPr>
              <w:t>Нахождение периметра многоугольника</w:t>
            </w:r>
          </w:p>
        </w:tc>
        <w:tc>
          <w:tcPr>
            <w:tcW w:w="783"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1383</w:t>
              </w:r>
              <w:r>
                <w:rPr>
                  <w:rFonts w:ascii="Times New Roman" w:hAnsi="Times New Roman"/>
                  <w:color w:val="0000FF"/>
                  <w:u w:val="single"/>
                </w:rPr>
                <w:t>c</w:t>
              </w:r>
            </w:hyperlink>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24</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Нахождение периметра в заданных единицах длины</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13666</w:t>
              </w:r>
            </w:hyperlink>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25</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Умножение и деление с числом 6</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0</w:t>
              </w:r>
              <w:r>
                <w:rPr>
                  <w:rFonts w:ascii="Times New Roman" w:hAnsi="Times New Roman"/>
                  <w:color w:val="0000FF"/>
                  <w:u w:val="single"/>
                </w:rPr>
                <w:t>ade</w:t>
              </w:r>
              <w:r w:rsidRPr="00C8751E">
                <w:rPr>
                  <w:rFonts w:ascii="Times New Roman" w:hAnsi="Times New Roman"/>
                  <w:color w:val="0000FF"/>
                  <w:u w:val="single"/>
                  <w:lang w:val="ru-RU"/>
                </w:rPr>
                <w:t>0</w:t>
              </w:r>
            </w:hyperlink>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26</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129</w:t>
              </w:r>
              <w:r>
                <w:rPr>
                  <w:rFonts w:ascii="Times New Roman" w:hAnsi="Times New Roman"/>
                  <w:color w:val="0000FF"/>
                  <w:u w:val="single"/>
                </w:rPr>
                <w:t>e</w:t>
              </w:r>
              <w:r w:rsidRPr="00C8751E">
                <w:rPr>
                  <w:rFonts w:ascii="Times New Roman" w:hAnsi="Times New Roman"/>
                  <w:color w:val="0000FF"/>
                  <w:u w:val="single"/>
                  <w:lang w:val="ru-RU"/>
                </w:rPr>
                <w:t>6</w:t>
              </w:r>
            </w:hyperlink>
          </w:p>
        </w:tc>
      </w:tr>
      <w:tr w:rsidR="00834DE0">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27</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Задачи на применение смысла арифметических действий сложения, умножения</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Default="00834DE0">
            <w:pPr>
              <w:spacing w:after="0"/>
              <w:ind w:left="135"/>
            </w:pPr>
          </w:p>
        </w:tc>
      </w:tr>
      <w:tr w:rsidR="00834DE0">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28</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Задачи на применение смысла арифметических действий вычитания, деления</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29</w:t>
            </w:r>
          </w:p>
        </w:tc>
        <w:tc>
          <w:tcPr>
            <w:tcW w:w="3461" w:type="dxa"/>
            <w:tcMar>
              <w:top w:w="50" w:type="dxa"/>
              <w:left w:w="100" w:type="dxa"/>
            </w:tcMar>
            <w:vAlign w:val="center"/>
          </w:tcPr>
          <w:p w:rsidR="00834DE0" w:rsidRDefault="00C8751E">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173</w:t>
              </w:r>
              <w:r>
                <w:rPr>
                  <w:rFonts w:ascii="Times New Roman" w:hAnsi="Times New Roman"/>
                  <w:color w:val="0000FF"/>
                  <w:u w:val="single"/>
                </w:rPr>
                <w:t>e</w:t>
              </w:r>
              <w:r w:rsidRPr="00C8751E">
                <w:rPr>
                  <w:rFonts w:ascii="Times New Roman" w:hAnsi="Times New Roman"/>
                  <w:color w:val="0000FF"/>
                  <w:u w:val="single"/>
                  <w:lang w:val="ru-RU"/>
                </w:rPr>
                <w:t>2</w:t>
              </w:r>
            </w:hyperlink>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30</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Планирование хода решения задачи арифметическим способом</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106</w:t>
              </w:r>
              <w:r>
                <w:rPr>
                  <w:rFonts w:ascii="Times New Roman" w:hAnsi="Times New Roman"/>
                  <w:color w:val="0000FF"/>
                  <w:u w:val="single"/>
                </w:rPr>
                <w:t>d</w:t>
              </w:r>
              <w:r w:rsidRPr="00C8751E">
                <w:rPr>
                  <w:rFonts w:ascii="Times New Roman" w:hAnsi="Times New Roman"/>
                  <w:color w:val="0000FF"/>
                  <w:u w:val="single"/>
                  <w:lang w:val="ru-RU"/>
                </w:rPr>
                <w:t>2</w:t>
              </w:r>
            </w:hyperlink>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31</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Умножение и деление с числом 7</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0</w:t>
              </w:r>
              <w:r>
                <w:rPr>
                  <w:rFonts w:ascii="Times New Roman" w:hAnsi="Times New Roman"/>
                  <w:color w:val="0000FF"/>
                  <w:u w:val="single"/>
                </w:rPr>
                <w:t>afb</w:t>
              </w:r>
              <w:r w:rsidRPr="00C8751E">
                <w:rPr>
                  <w:rFonts w:ascii="Times New Roman" w:hAnsi="Times New Roman"/>
                  <w:color w:val="0000FF"/>
                  <w:u w:val="single"/>
                  <w:lang w:val="ru-RU"/>
                </w:rPr>
                <w:t>6</w:t>
              </w:r>
            </w:hyperlink>
          </w:p>
        </w:tc>
      </w:tr>
      <w:tr w:rsidR="00834DE0">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lastRenderedPageBreak/>
              <w:t>32</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Верные (истинные) и неверные (ложные) утверждения: конструирование, проверка</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33</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Задачи на понимание отношений больше или меньше на…</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1158</w:t>
              </w:r>
              <w:r>
                <w:rPr>
                  <w:rFonts w:ascii="Times New Roman" w:hAnsi="Times New Roman"/>
                  <w:color w:val="0000FF"/>
                  <w:u w:val="single"/>
                </w:rPr>
                <w:t>c</w:t>
              </w:r>
            </w:hyperlink>
          </w:p>
        </w:tc>
      </w:tr>
      <w:tr w:rsidR="00834DE0">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34</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Задачи на понимание отношений больше или меньше в…</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35</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Единицы площади – квадратный метр, квадратный сантиметр, квадратный дециметр</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139</w:t>
              </w:r>
              <w:r>
                <w:rPr>
                  <w:rFonts w:ascii="Times New Roman" w:hAnsi="Times New Roman"/>
                  <w:color w:val="0000FF"/>
                  <w:u w:val="single"/>
                </w:rPr>
                <w:t>fe</w:t>
              </w:r>
            </w:hyperlink>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36</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Площадь и приемы её нахождения</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131</w:t>
              </w:r>
              <w:r>
                <w:rPr>
                  <w:rFonts w:ascii="Times New Roman" w:hAnsi="Times New Roman"/>
                  <w:color w:val="0000FF"/>
                  <w:u w:val="single"/>
                </w:rPr>
                <w:t>d</w:t>
              </w:r>
              <w:r w:rsidRPr="00C8751E">
                <w:rPr>
                  <w:rFonts w:ascii="Times New Roman" w:hAnsi="Times New Roman"/>
                  <w:color w:val="0000FF"/>
                  <w:u w:val="single"/>
                  <w:lang w:val="ru-RU"/>
                </w:rPr>
                <w:t>4</w:t>
              </w:r>
            </w:hyperlink>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37</w:t>
            </w:r>
          </w:p>
        </w:tc>
        <w:tc>
          <w:tcPr>
            <w:tcW w:w="3461" w:type="dxa"/>
            <w:tcMar>
              <w:top w:w="50" w:type="dxa"/>
              <w:left w:w="100" w:type="dxa"/>
            </w:tcMar>
            <w:vAlign w:val="center"/>
          </w:tcPr>
          <w:p w:rsidR="00834DE0" w:rsidRDefault="00C8751E">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13</w:t>
              </w:r>
              <w:r>
                <w:rPr>
                  <w:rFonts w:ascii="Times New Roman" w:hAnsi="Times New Roman"/>
                  <w:color w:val="0000FF"/>
                  <w:u w:val="single"/>
                </w:rPr>
                <w:t>daa</w:t>
              </w:r>
            </w:hyperlink>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38</w:t>
            </w:r>
          </w:p>
        </w:tc>
        <w:tc>
          <w:tcPr>
            <w:tcW w:w="3461" w:type="dxa"/>
            <w:tcMar>
              <w:top w:w="50" w:type="dxa"/>
              <w:left w:w="100" w:type="dxa"/>
            </w:tcMar>
            <w:vAlign w:val="center"/>
          </w:tcPr>
          <w:p w:rsidR="00834DE0" w:rsidRDefault="00C8751E">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13</w:t>
              </w:r>
              <w:r>
                <w:rPr>
                  <w:rFonts w:ascii="Times New Roman" w:hAnsi="Times New Roman"/>
                  <w:color w:val="0000FF"/>
                  <w:u w:val="single"/>
                </w:rPr>
                <w:t>f</w:t>
              </w:r>
              <w:r w:rsidRPr="00C8751E">
                <w:rPr>
                  <w:rFonts w:ascii="Times New Roman" w:hAnsi="Times New Roman"/>
                  <w:color w:val="0000FF"/>
                  <w:u w:val="single"/>
                  <w:lang w:val="ru-RU"/>
                </w:rPr>
                <w:t>6</w:t>
              </w:r>
              <w:r>
                <w:rPr>
                  <w:rFonts w:ascii="Times New Roman" w:hAnsi="Times New Roman"/>
                  <w:color w:val="0000FF"/>
                  <w:u w:val="single"/>
                </w:rPr>
                <w:t>c</w:t>
              </w:r>
            </w:hyperlink>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39</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Умножение и деление с числом 8</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0</w:t>
              </w:r>
              <w:r>
                <w:rPr>
                  <w:rFonts w:ascii="Times New Roman" w:hAnsi="Times New Roman"/>
                  <w:color w:val="0000FF"/>
                  <w:u w:val="single"/>
                </w:rPr>
                <w:t>b</w:t>
              </w:r>
              <w:r w:rsidRPr="00C8751E">
                <w:rPr>
                  <w:rFonts w:ascii="Times New Roman" w:hAnsi="Times New Roman"/>
                  <w:color w:val="0000FF"/>
                  <w:u w:val="single"/>
                  <w:lang w:val="ru-RU"/>
                </w:rPr>
                <w:t>18</w:t>
              </w:r>
              <w:r>
                <w:rPr>
                  <w:rFonts w:ascii="Times New Roman" w:hAnsi="Times New Roman"/>
                  <w:color w:val="0000FF"/>
                  <w:u w:val="single"/>
                </w:rPr>
                <w:t>c</w:t>
              </w:r>
            </w:hyperlink>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40</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Умножение и деление с числом 9</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0</w:t>
              </w:r>
              <w:r>
                <w:rPr>
                  <w:rFonts w:ascii="Times New Roman" w:hAnsi="Times New Roman"/>
                  <w:color w:val="0000FF"/>
                  <w:u w:val="single"/>
                </w:rPr>
                <w:t>b</w:t>
              </w:r>
              <w:r w:rsidRPr="00C8751E">
                <w:rPr>
                  <w:rFonts w:ascii="Times New Roman" w:hAnsi="Times New Roman"/>
                  <w:color w:val="0000FF"/>
                  <w:u w:val="single"/>
                  <w:lang w:val="ru-RU"/>
                </w:rPr>
                <w:t>358</w:t>
              </w:r>
            </w:hyperlink>
          </w:p>
        </w:tc>
      </w:tr>
      <w:tr w:rsidR="00834DE0">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41</w:t>
            </w:r>
          </w:p>
        </w:tc>
        <w:tc>
          <w:tcPr>
            <w:tcW w:w="3461" w:type="dxa"/>
            <w:tcMar>
              <w:top w:w="50" w:type="dxa"/>
              <w:left w:w="100" w:type="dxa"/>
            </w:tcMar>
            <w:vAlign w:val="center"/>
          </w:tcPr>
          <w:p w:rsidR="00834DE0" w:rsidRDefault="00C8751E">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42</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Периметр и площадь прямоугольника: общее и различное</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146</w:t>
              </w:r>
              <w:r>
                <w:rPr>
                  <w:rFonts w:ascii="Times New Roman" w:hAnsi="Times New Roman"/>
                  <w:color w:val="0000FF"/>
                  <w:u w:val="single"/>
                </w:rPr>
                <w:t>ce</w:t>
              </w:r>
            </w:hyperlink>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43</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12</w:t>
              </w:r>
              <w:r>
                <w:rPr>
                  <w:rFonts w:ascii="Times New Roman" w:hAnsi="Times New Roman"/>
                  <w:color w:val="0000FF"/>
                  <w:u w:val="single"/>
                </w:rPr>
                <w:t>c</w:t>
              </w:r>
              <w:r w:rsidRPr="00C8751E">
                <w:rPr>
                  <w:rFonts w:ascii="Times New Roman" w:hAnsi="Times New Roman"/>
                  <w:color w:val="0000FF"/>
                  <w:u w:val="single"/>
                  <w:lang w:val="ru-RU"/>
                </w:rPr>
                <w:t>66</w:t>
              </w:r>
            </w:hyperlink>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44</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Конструирование многоугольника из данных фигур, деление </w:t>
            </w:r>
            <w:r w:rsidRPr="00C8751E">
              <w:rPr>
                <w:rFonts w:ascii="Times New Roman" w:hAnsi="Times New Roman"/>
                <w:color w:val="000000"/>
                <w:sz w:val="24"/>
                <w:lang w:val="ru-RU"/>
              </w:rPr>
              <w:lastRenderedPageBreak/>
              <w:t>многоугольника на части</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12</w:t>
              </w:r>
              <w:r>
                <w:rPr>
                  <w:rFonts w:ascii="Times New Roman" w:hAnsi="Times New Roman"/>
                  <w:color w:val="0000FF"/>
                  <w:u w:val="single"/>
                </w:rPr>
                <w:t>df</w:t>
              </w:r>
              <w:r w:rsidRPr="00C8751E">
                <w:rPr>
                  <w:rFonts w:ascii="Times New Roman" w:hAnsi="Times New Roman"/>
                  <w:color w:val="0000FF"/>
                  <w:u w:val="single"/>
                  <w:lang w:val="ru-RU"/>
                </w:rPr>
                <w:t>6</w:t>
              </w:r>
            </w:hyperlink>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45</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Переход от одних единиц площади к другим</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14</w:t>
              </w:r>
              <w:r>
                <w:rPr>
                  <w:rFonts w:ascii="Times New Roman" w:hAnsi="Times New Roman"/>
                  <w:color w:val="0000FF"/>
                  <w:u w:val="single"/>
                </w:rPr>
                <w:t>ab</w:t>
              </w:r>
              <w:r w:rsidRPr="00C8751E">
                <w:rPr>
                  <w:rFonts w:ascii="Times New Roman" w:hAnsi="Times New Roman"/>
                  <w:color w:val="0000FF"/>
                  <w:u w:val="single"/>
                  <w:lang w:val="ru-RU"/>
                </w:rPr>
                <w:t>6</w:t>
              </w:r>
            </w:hyperlink>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46</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Оценка решения задачи на достоверность и логичность</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12266</w:t>
              </w:r>
            </w:hyperlink>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47</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Нахождение площади в заданных единицах</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13</w:t>
              </w:r>
              <w:r>
                <w:rPr>
                  <w:rFonts w:ascii="Times New Roman" w:hAnsi="Times New Roman"/>
                  <w:color w:val="0000FF"/>
                  <w:u w:val="single"/>
                </w:rPr>
                <w:t>daa</w:t>
              </w:r>
            </w:hyperlink>
          </w:p>
        </w:tc>
      </w:tr>
      <w:tr w:rsidR="00834DE0">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48</w:t>
            </w:r>
          </w:p>
        </w:tc>
        <w:tc>
          <w:tcPr>
            <w:tcW w:w="3461" w:type="dxa"/>
            <w:tcMar>
              <w:top w:w="50" w:type="dxa"/>
              <w:left w:w="100" w:type="dxa"/>
            </w:tcMar>
            <w:vAlign w:val="center"/>
          </w:tcPr>
          <w:p w:rsidR="00834DE0" w:rsidRDefault="00C8751E">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Default="00834DE0">
            <w:pPr>
              <w:spacing w:after="0"/>
              <w:ind w:left="135"/>
            </w:pPr>
          </w:p>
        </w:tc>
      </w:tr>
      <w:tr w:rsidR="00834DE0">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49</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Разные приемы записи решения задачи</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50</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Решение задач с геометрическим содержанием</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151</w:t>
              </w:r>
              <w:r>
                <w:rPr>
                  <w:rFonts w:ascii="Times New Roman" w:hAnsi="Times New Roman"/>
                  <w:color w:val="0000FF"/>
                  <w:u w:val="single"/>
                </w:rPr>
                <w:t>f</w:t>
              </w:r>
              <w:r w:rsidRPr="00C8751E">
                <w:rPr>
                  <w:rFonts w:ascii="Times New Roman" w:hAnsi="Times New Roman"/>
                  <w:color w:val="0000FF"/>
                  <w:u w:val="single"/>
                  <w:lang w:val="ru-RU"/>
                </w:rPr>
                <w:t>0</w:t>
              </w:r>
            </w:hyperlink>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51</w:t>
            </w:r>
          </w:p>
        </w:tc>
        <w:tc>
          <w:tcPr>
            <w:tcW w:w="3461" w:type="dxa"/>
            <w:tcMar>
              <w:top w:w="50" w:type="dxa"/>
              <w:left w:w="100" w:type="dxa"/>
            </w:tcMar>
            <w:vAlign w:val="center"/>
          </w:tcPr>
          <w:p w:rsidR="00834DE0" w:rsidRDefault="00C8751E">
            <w:pPr>
              <w:spacing w:after="0"/>
              <w:ind w:left="135"/>
            </w:pPr>
            <w:r>
              <w:rPr>
                <w:rFonts w:ascii="Times New Roman" w:hAnsi="Times New Roman"/>
                <w:color w:val="000000"/>
                <w:sz w:val="24"/>
              </w:rPr>
              <w:t>Выбор формы представления информации</w:t>
            </w:r>
          </w:p>
        </w:tc>
        <w:tc>
          <w:tcPr>
            <w:tcW w:w="783"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18</w:t>
              </w:r>
              <w:r>
                <w:rPr>
                  <w:rFonts w:ascii="Times New Roman" w:hAnsi="Times New Roman"/>
                  <w:color w:val="0000FF"/>
                  <w:u w:val="single"/>
                </w:rPr>
                <w:t>ec</w:t>
              </w:r>
              <w:r w:rsidRPr="00C8751E">
                <w:rPr>
                  <w:rFonts w:ascii="Times New Roman" w:hAnsi="Times New Roman"/>
                  <w:color w:val="0000FF"/>
                  <w:u w:val="single"/>
                  <w:lang w:val="ru-RU"/>
                </w:rPr>
                <w:t>2</w:t>
              </w:r>
            </w:hyperlink>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52</w:t>
            </w:r>
          </w:p>
        </w:tc>
        <w:tc>
          <w:tcPr>
            <w:tcW w:w="3461"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783"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14</w:t>
              </w:r>
              <w:r>
                <w:rPr>
                  <w:rFonts w:ascii="Times New Roman" w:hAnsi="Times New Roman"/>
                  <w:color w:val="0000FF"/>
                  <w:u w:val="single"/>
                </w:rPr>
                <w:t>c</w:t>
              </w:r>
              <w:r w:rsidRPr="00C8751E">
                <w:rPr>
                  <w:rFonts w:ascii="Times New Roman" w:hAnsi="Times New Roman"/>
                  <w:color w:val="0000FF"/>
                  <w:u w:val="single"/>
                  <w:lang w:val="ru-RU"/>
                </w:rPr>
                <w:t>8</w:t>
              </w:r>
              <w:r>
                <w:rPr>
                  <w:rFonts w:ascii="Times New Roman" w:hAnsi="Times New Roman"/>
                  <w:color w:val="0000FF"/>
                  <w:u w:val="single"/>
                </w:rPr>
                <w:t>c</w:t>
              </w:r>
            </w:hyperlink>
          </w:p>
        </w:tc>
      </w:tr>
      <w:tr w:rsidR="00834DE0">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53</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Изображение на клетчатой бумаге прямоугольника с заданным значением периметра</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54</w:t>
            </w:r>
          </w:p>
        </w:tc>
        <w:tc>
          <w:tcPr>
            <w:tcW w:w="3461" w:type="dxa"/>
            <w:tcMar>
              <w:top w:w="50" w:type="dxa"/>
              <w:left w:w="100" w:type="dxa"/>
            </w:tcMar>
            <w:vAlign w:val="center"/>
          </w:tcPr>
          <w:p w:rsidR="00834DE0" w:rsidRDefault="00C8751E">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0</w:t>
              </w:r>
              <w:r>
                <w:rPr>
                  <w:rFonts w:ascii="Times New Roman" w:hAnsi="Times New Roman"/>
                  <w:color w:val="0000FF"/>
                  <w:u w:val="single"/>
                </w:rPr>
                <w:t>cdf</w:t>
              </w:r>
              <w:r w:rsidRPr="00C8751E">
                <w:rPr>
                  <w:rFonts w:ascii="Times New Roman" w:hAnsi="Times New Roman"/>
                  <w:color w:val="0000FF"/>
                  <w:u w:val="single"/>
                  <w:lang w:val="ru-RU"/>
                </w:rPr>
                <w:t>2</w:t>
              </w:r>
            </w:hyperlink>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55</w:t>
            </w:r>
          </w:p>
        </w:tc>
        <w:tc>
          <w:tcPr>
            <w:tcW w:w="3461" w:type="dxa"/>
            <w:tcMar>
              <w:top w:w="50" w:type="dxa"/>
              <w:left w:w="100" w:type="dxa"/>
            </w:tcMar>
            <w:vAlign w:val="center"/>
          </w:tcPr>
          <w:p w:rsidR="00834DE0" w:rsidRDefault="00C8751E">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0</w:t>
              </w:r>
              <w:r>
                <w:rPr>
                  <w:rFonts w:ascii="Times New Roman" w:hAnsi="Times New Roman"/>
                  <w:color w:val="0000FF"/>
                  <w:u w:val="single"/>
                </w:rPr>
                <w:t>cfc</w:t>
              </w:r>
              <w:r w:rsidRPr="00C8751E">
                <w:rPr>
                  <w:rFonts w:ascii="Times New Roman" w:hAnsi="Times New Roman"/>
                  <w:color w:val="0000FF"/>
                  <w:u w:val="single"/>
                  <w:lang w:val="ru-RU"/>
                </w:rPr>
                <w:t>8</w:t>
              </w:r>
            </w:hyperlink>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56</w:t>
            </w:r>
          </w:p>
        </w:tc>
        <w:tc>
          <w:tcPr>
            <w:tcW w:w="3461" w:type="dxa"/>
            <w:tcMar>
              <w:top w:w="50" w:type="dxa"/>
              <w:left w:w="100" w:type="dxa"/>
            </w:tcMar>
            <w:vAlign w:val="center"/>
          </w:tcPr>
          <w:p w:rsidR="00834DE0" w:rsidRDefault="00C8751E">
            <w:pPr>
              <w:spacing w:after="0"/>
              <w:ind w:left="135"/>
            </w:pPr>
            <w:r>
              <w:rPr>
                <w:rFonts w:ascii="Times New Roman" w:hAnsi="Times New Roman"/>
                <w:color w:val="000000"/>
                <w:sz w:val="24"/>
              </w:rPr>
              <w:t>Вычисления с числами 0 и 1</w:t>
            </w:r>
          </w:p>
        </w:tc>
        <w:tc>
          <w:tcPr>
            <w:tcW w:w="783"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0</w:t>
              </w:r>
              <w:r>
                <w:rPr>
                  <w:rFonts w:ascii="Times New Roman" w:hAnsi="Times New Roman"/>
                  <w:color w:val="0000FF"/>
                  <w:u w:val="single"/>
                </w:rPr>
                <w:t>d</w:t>
              </w:r>
              <w:r w:rsidRPr="00C8751E">
                <w:rPr>
                  <w:rFonts w:ascii="Times New Roman" w:hAnsi="Times New Roman"/>
                  <w:color w:val="0000FF"/>
                  <w:u w:val="single"/>
                  <w:lang w:val="ru-RU"/>
                </w:rPr>
                <w:t>18</w:t>
              </w:r>
              <w:r>
                <w:rPr>
                  <w:rFonts w:ascii="Times New Roman" w:hAnsi="Times New Roman"/>
                  <w:color w:val="0000FF"/>
                  <w:u w:val="single"/>
                </w:rPr>
                <w:t>a</w:t>
              </w:r>
            </w:hyperlink>
          </w:p>
        </w:tc>
      </w:tr>
      <w:tr w:rsidR="00834DE0">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lastRenderedPageBreak/>
              <w:t>57</w:t>
            </w:r>
          </w:p>
        </w:tc>
        <w:tc>
          <w:tcPr>
            <w:tcW w:w="3461" w:type="dxa"/>
            <w:tcMar>
              <w:top w:w="50" w:type="dxa"/>
              <w:left w:w="100" w:type="dxa"/>
            </w:tcMar>
            <w:vAlign w:val="center"/>
          </w:tcPr>
          <w:p w:rsidR="00834DE0" w:rsidRDefault="00C8751E">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58</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120</w:t>
              </w:r>
              <w:r>
                <w:rPr>
                  <w:rFonts w:ascii="Times New Roman" w:hAnsi="Times New Roman"/>
                  <w:color w:val="0000FF"/>
                  <w:u w:val="single"/>
                </w:rPr>
                <w:t>e</w:t>
              </w:r>
              <w:r w:rsidRPr="00C8751E">
                <w:rPr>
                  <w:rFonts w:ascii="Times New Roman" w:hAnsi="Times New Roman"/>
                  <w:color w:val="0000FF"/>
                  <w:u w:val="single"/>
                  <w:lang w:val="ru-RU"/>
                </w:rPr>
                <w:t>0</w:t>
              </w:r>
            </w:hyperlink>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59</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Нахождение площади фигуры, составленной из прямоугольников (квадратов)</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148</w:t>
              </w:r>
              <w:r>
                <w:rPr>
                  <w:rFonts w:ascii="Times New Roman" w:hAnsi="Times New Roman"/>
                  <w:color w:val="0000FF"/>
                  <w:u w:val="single"/>
                </w:rPr>
                <w:t>e</w:t>
              </w:r>
              <w:r w:rsidRPr="00C8751E">
                <w:rPr>
                  <w:rFonts w:ascii="Times New Roman" w:hAnsi="Times New Roman"/>
                  <w:color w:val="0000FF"/>
                  <w:u w:val="single"/>
                  <w:lang w:val="ru-RU"/>
                </w:rPr>
                <w:t>0</w:t>
              </w:r>
            </w:hyperlink>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60</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12400</w:t>
              </w:r>
            </w:hyperlink>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61</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Доля величины: сравнение долей одной величины</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12586</w:t>
              </w:r>
            </w:hyperlink>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62</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Задачи на нахождение доли величины</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126</w:t>
              </w:r>
              <w:r>
                <w:rPr>
                  <w:rFonts w:ascii="Times New Roman" w:hAnsi="Times New Roman"/>
                  <w:color w:val="0000FF"/>
                  <w:u w:val="single"/>
                </w:rPr>
                <w:t>f</w:t>
              </w:r>
              <w:r w:rsidRPr="00C8751E">
                <w:rPr>
                  <w:rFonts w:ascii="Times New Roman" w:hAnsi="Times New Roman"/>
                  <w:color w:val="0000FF"/>
                  <w:u w:val="single"/>
                  <w:lang w:val="ru-RU"/>
                </w:rPr>
                <w:t>8</w:t>
              </w:r>
            </w:hyperlink>
          </w:p>
        </w:tc>
      </w:tr>
      <w:tr w:rsidR="00834DE0">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63</w:t>
            </w:r>
          </w:p>
        </w:tc>
        <w:tc>
          <w:tcPr>
            <w:tcW w:w="3461" w:type="dxa"/>
            <w:tcMar>
              <w:top w:w="50" w:type="dxa"/>
              <w:left w:w="100" w:type="dxa"/>
            </w:tcMar>
            <w:vAlign w:val="center"/>
          </w:tcPr>
          <w:p w:rsidR="00834DE0" w:rsidRDefault="00C8751E">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64</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095</w:t>
              </w:r>
              <w:r>
                <w:rPr>
                  <w:rFonts w:ascii="Times New Roman" w:hAnsi="Times New Roman"/>
                  <w:color w:val="0000FF"/>
                  <w:u w:val="single"/>
                </w:rPr>
                <w:t>bc</w:t>
              </w:r>
            </w:hyperlink>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65</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0999</w:t>
              </w:r>
              <w:r>
                <w:rPr>
                  <w:rFonts w:ascii="Times New Roman" w:hAnsi="Times New Roman"/>
                  <w:color w:val="0000FF"/>
                  <w:u w:val="single"/>
                </w:rPr>
                <w:t>a</w:t>
              </w:r>
            </w:hyperlink>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lastRenderedPageBreak/>
              <w:t>66</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0999</w:t>
              </w:r>
              <w:r>
                <w:rPr>
                  <w:rFonts w:ascii="Times New Roman" w:hAnsi="Times New Roman"/>
                  <w:color w:val="0000FF"/>
                  <w:u w:val="single"/>
                </w:rPr>
                <w:t>a</w:t>
              </w:r>
            </w:hyperlink>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67</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Увеличение и уменьшение числа на несколько единиц, в несколько раз</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08</w:t>
              </w:r>
              <w:r>
                <w:rPr>
                  <w:rFonts w:ascii="Times New Roman" w:hAnsi="Times New Roman"/>
                  <w:color w:val="0000FF"/>
                  <w:u w:val="single"/>
                </w:rPr>
                <w:t>b</w:t>
              </w:r>
              <w:r w:rsidRPr="00C8751E">
                <w:rPr>
                  <w:rFonts w:ascii="Times New Roman" w:hAnsi="Times New Roman"/>
                  <w:color w:val="0000FF"/>
                  <w:u w:val="single"/>
                  <w:lang w:val="ru-RU"/>
                </w:rPr>
                <w:t>08</w:t>
              </w:r>
            </w:hyperlink>
          </w:p>
        </w:tc>
      </w:tr>
      <w:tr w:rsidR="00834DE0">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68</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Default="00834DE0">
            <w:pPr>
              <w:spacing w:after="0"/>
              <w:ind w:left="135"/>
            </w:pPr>
          </w:p>
        </w:tc>
      </w:tr>
      <w:tr w:rsidR="00834DE0">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69</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Проверка правильности нахождения периметра, площади прямоугольника</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70</w:t>
            </w:r>
          </w:p>
        </w:tc>
        <w:tc>
          <w:tcPr>
            <w:tcW w:w="3461" w:type="dxa"/>
            <w:tcMar>
              <w:top w:w="50" w:type="dxa"/>
              <w:left w:w="100" w:type="dxa"/>
            </w:tcMar>
            <w:vAlign w:val="center"/>
          </w:tcPr>
          <w:p w:rsidR="00834DE0" w:rsidRDefault="00C8751E">
            <w:pPr>
              <w:spacing w:after="0"/>
              <w:ind w:left="135"/>
            </w:pPr>
            <w:r>
              <w:rPr>
                <w:rFonts w:ascii="Times New Roman" w:hAnsi="Times New Roman"/>
                <w:color w:val="000000"/>
                <w:sz w:val="24"/>
              </w:rPr>
              <w:t>Свойства чисел</w:t>
            </w:r>
          </w:p>
        </w:tc>
        <w:tc>
          <w:tcPr>
            <w:tcW w:w="783"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08</w:t>
              </w:r>
              <w:r>
                <w:rPr>
                  <w:rFonts w:ascii="Times New Roman" w:hAnsi="Times New Roman"/>
                  <w:color w:val="0000FF"/>
                  <w:u w:val="single"/>
                </w:rPr>
                <w:t>eb</w:t>
              </w:r>
              <w:r w:rsidRPr="00C8751E">
                <w:rPr>
                  <w:rFonts w:ascii="Times New Roman" w:hAnsi="Times New Roman"/>
                  <w:color w:val="0000FF"/>
                  <w:u w:val="single"/>
                  <w:lang w:val="ru-RU"/>
                </w:rPr>
                <w:t>4</w:t>
              </w:r>
            </w:hyperlink>
          </w:p>
        </w:tc>
      </w:tr>
      <w:tr w:rsidR="00834DE0">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71</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Умножение круглого числа, на круглое число</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72</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Деление круглого числа, на круглое число</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0</w:t>
              </w:r>
              <w:r>
                <w:rPr>
                  <w:rFonts w:ascii="Times New Roman" w:hAnsi="Times New Roman"/>
                  <w:color w:val="0000FF"/>
                  <w:u w:val="single"/>
                </w:rPr>
                <w:t>b</w:t>
              </w:r>
              <w:r w:rsidRPr="00C8751E">
                <w:rPr>
                  <w:rFonts w:ascii="Times New Roman" w:hAnsi="Times New Roman"/>
                  <w:color w:val="0000FF"/>
                  <w:u w:val="single"/>
                  <w:lang w:val="ru-RU"/>
                </w:rPr>
                <w:t>8</w:t>
              </w:r>
              <w:r>
                <w:rPr>
                  <w:rFonts w:ascii="Times New Roman" w:hAnsi="Times New Roman"/>
                  <w:color w:val="0000FF"/>
                  <w:u w:val="single"/>
                </w:rPr>
                <w:t>ee</w:t>
              </w:r>
            </w:hyperlink>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73</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Устное умножение суммы на число</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0</w:t>
              </w:r>
              <w:r>
                <w:rPr>
                  <w:rFonts w:ascii="Times New Roman" w:hAnsi="Times New Roman"/>
                  <w:color w:val="0000FF"/>
                  <w:u w:val="single"/>
                </w:rPr>
                <w:t>baf</w:t>
              </w:r>
              <w:r w:rsidRPr="00C8751E">
                <w:rPr>
                  <w:rFonts w:ascii="Times New Roman" w:hAnsi="Times New Roman"/>
                  <w:color w:val="0000FF"/>
                  <w:u w:val="single"/>
                  <w:lang w:val="ru-RU"/>
                </w:rPr>
                <w:t>6</w:t>
              </w:r>
            </w:hyperlink>
          </w:p>
        </w:tc>
      </w:tr>
      <w:tr w:rsidR="00834DE0">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74</w:t>
            </w:r>
          </w:p>
        </w:tc>
        <w:tc>
          <w:tcPr>
            <w:tcW w:w="3461" w:type="dxa"/>
            <w:tcMar>
              <w:top w:w="50" w:type="dxa"/>
              <w:left w:w="100" w:type="dxa"/>
            </w:tcMar>
            <w:vAlign w:val="center"/>
          </w:tcPr>
          <w:p w:rsidR="00834DE0" w:rsidRDefault="00C8751E">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75</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Умножение и деление двузначного числа на однозначное число</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0</w:t>
              </w:r>
              <w:r>
                <w:rPr>
                  <w:rFonts w:ascii="Times New Roman" w:hAnsi="Times New Roman"/>
                  <w:color w:val="0000FF"/>
                  <w:u w:val="single"/>
                </w:rPr>
                <w:t>bcc</w:t>
              </w:r>
              <w:r w:rsidRPr="00C8751E">
                <w:rPr>
                  <w:rFonts w:ascii="Times New Roman" w:hAnsi="Times New Roman"/>
                  <w:color w:val="0000FF"/>
                  <w:u w:val="single"/>
                  <w:lang w:val="ru-RU"/>
                </w:rPr>
                <w:t>2</w:t>
              </w:r>
            </w:hyperlink>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76</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16</w:t>
              </w:r>
              <w:r>
                <w:rPr>
                  <w:rFonts w:ascii="Times New Roman" w:hAnsi="Times New Roman"/>
                  <w:color w:val="0000FF"/>
                  <w:u w:val="single"/>
                </w:rPr>
                <w:t>c</w:t>
              </w:r>
              <w:r w:rsidRPr="00C8751E">
                <w:rPr>
                  <w:rFonts w:ascii="Times New Roman" w:hAnsi="Times New Roman"/>
                  <w:color w:val="0000FF"/>
                  <w:u w:val="single"/>
                  <w:lang w:val="ru-RU"/>
                </w:rPr>
                <w:t>6</w:t>
              </w:r>
              <w:r>
                <w:rPr>
                  <w:rFonts w:ascii="Times New Roman" w:hAnsi="Times New Roman"/>
                  <w:color w:val="0000FF"/>
                  <w:u w:val="single"/>
                </w:rPr>
                <w:t>c</w:t>
              </w:r>
            </w:hyperlink>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77</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Алгоритмы (правила) порядка действий в числовом выражении</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16</w:t>
              </w:r>
              <w:r>
                <w:rPr>
                  <w:rFonts w:ascii="Times New Roman" w:hAnsi="Times New Roman"/>
                  <w:color w:val="0000FF"/>
                  <w:u w:val="single"/>
                </w:rPr>
                <w:t>eb</w:t>
              </w:r>
              <w:r w:rsidRPr="00C8751E">
                <w:rPr>
                  <w:rFonts w:ascii="Times New Roman" w:hAnsi="Times New Roman"/>
                  <w:color w:val="0000FF"/>
                  <w:u w:val="single"/>
                  <w:lang w:val="ru-RU"/>
                </w:rPr>
                <w:t>0</w:t>
              </w:r>
            </w:hyperlink>
          </w:p>
        </w:tc>
      </w:tr>
      <w:tr w:rsidR="00834DE0">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lastRenderedPageBreak/>
              <w:t>78</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Применение устных приёмов вычисления для решения практических задач</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79</w:t>
            </w:r>
          </w:p>
        </w:tc>
        <w:tc>
          <w:tcPr>
            <w:tcW w:w="3461" w:type="dxa"/>
            <w:tcMar>
              <w:top w:w="50" w:type="dxa"/>
              <w:left w:w="100" w:type="dxa"/>
            </w:tcMar>
            <w:vAlign w:val="center"/>
          </w:tcPr>
          <w:p w:rsidR="00834DE0" w:rsidRDefault="00C8751E">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0</w:t>
              </w:r>
              <w:r>
                <w:rPr>
                  <w:rFonts w:ascii="Times New Roman" w:hAnsi="Times New Roman"/>
                  <w:color w:val="0000FF"/>
                  <w:u w:val="single"/>
                </w:rPr>
                <w:t>be</w:t>
              </w:r>
              <w:r w:rsidRPr="00C8751E">
                <w:rPr>
                  <w:rFonts w:ascii="Times New Roman" w:hAnsi="Times New Roman"/>
                  <w:color w:val="0000FF"/>
                  <w:u w:val="single"/>
                  <w:lang w:val="ru-RU"/>
                </w:rPr>
                <w:t>8</w:t>
              </w:r>
              <w:r>
                <w:rPr>
                  <w:rFonts w:ascii="Times New Roman" w:hAnsi="Times New Roman"/>
                  <w:color w:val="0000FF"/>
                  <w:u w:val="single"/>
                </w:rPr>
                <w:t>e</w:t>
              </w:r>
            </w:hyperlink>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80</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Внетабличное устное умножение и деление в пределах 100</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0</w:t>
              </w:r>
              <w:r>
                <w:rPr>
                  <w:rFonts w:ascii="Times New Roman" w:hAnsi="Times New Roman"/>
                  <w:color w:val="0000FF"/>
                  <w:u w:val="single"/>
                </w:rPr>
                <w:t>c</w:t>
              </w:r>
              <w:r w:rsidRPr="00C8751E">
                <w:rPr>
                  <w:rFonts w:ascii="Times New Roman" w:hAnsi="Times New Roman"/>
                  <w:color w:val="0000FF"/>
                  <w:u w:val="single"/>
                  <w:lang w:val="ru-RU"/>
                </w:rPr>
                <w:t>046</w:t>
              </w:r>
            </w:hyperlink>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81</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0</w:t>
              </w:r>
              <w:r>
                <w:rPr>
                  <w:rFonts w:ascii="Times New Roman" w:hAnsi="Times New Roman"/>
                  <w:color w:val="0000FF"/>
                  <w:u w:val="single"/>
                </w:rPr>
                <w:t>d</w:t>
              </w:r>
              <w:r w:rsidRPr="00C8751E">
                <w:rPr>
                  <w:rFonts w:ascii="Times New Roman" w:hAnsi="Times New Roman"/>
                  <w:color w:val="0000FF"/>
                  <w:u w:val="single"/>
                  <w:lang w:val="ru-RU"/>
                </w:rPr>
                <w:t>5</w:t>
              </w:r>
              <w:r>
                <w:rPr>
                  <w:rFonts w:ascii="Times New Roman" w:hAnsi="Times New Roman"/>
                  <w:color w:val="0000FF"/>
                  <w:u w:val="single"/>
                </w:rPr>
                <w:t>cc</w:t>
              </w:r>
            </w:hyperlink>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82</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0</w:t>
              </w:r>
              <w:r>
                <w:rPr>
                  <w:rFonts w:ascii="Times New Roman" w:hAnsi="Times New Roman"/>
                  <w:color w:val="0000FF"/>
                  <w:u w:val="single"/>
                </w:rPr>
                <w:t>d</w:t>
              </w:r>
              <w:r w:rsidRPr="00C8751E">
                <w:rPr>
                  <w:rFonts w:ascii="Times New Roman" w:hAnsi="Times New Roman"/>
                  <w:color w:val="0000FF"/>
                  <w:u w:val="single"/>
                  <w:lang w:val="ru-RU"/>
                </w:rPr>
                <w:t>7</w:t>
              </w:r>
              <w:r>
                <w:rPr>
                  <w:rFonts w:ascii="Times New Roman" w:hAnsi="Times New Roman"/>
                  <w:color w:val="0000FF"/>
                  <w:u w:val="single"/>
                </w:rPr>
                <w:t>ac</w:t>
              </w:r>
            </w:hyperlink>
          </w:p>
        </w:tc>
      </w:tr>
      <w:tr w:rsidR="00834DE0">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83</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Устное деление двузначного числа на двузначное</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84</w:t>
            </w:r>
          </w:p>
        </w:tc>
        <w:tc>
          <w:tcPr>
            <w:tcW w:w="3461" w:type="dxa"/>
            <w:tcMar>
              <w:top w:w="50" w:type="dxa"/>
              <w:left w:w="100" w:type="dxa"/>
            </w:tcMar>
            <w:vAlign w:val="center"/>
          </w:tcPr>
          <w:p w:rsidR="00834DE0" w:rsidRDefault="00C8751E">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0</w:t>
              </w:r>
              <w:r>
                <w:rPr>
                  <w:rFonts w:ascii="Times New Roman" w:hAnsi="Times New Roman"/>
                  <w:color w:val="0000FF"/>
                  <w:u w:val="single"/>
                </w:rPr>
                <w:t>ebc</w:t>
              </w:r>
              <w:r w:rsidRPr="00C8751E">
                <w:rPr>
                  <w:rFonts w:ascii="Times New Roman" w:hAnsi="Times New Roman"/>
                  <w:color w:val="0000FF"/>
                  <w:u w:val="single"/>
                  <w:lang w:val="ru-RU"/>
                </w:rPr>
                <w:t>0</w:t>
              </w:r>
            </w:hyperlink>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85</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Применение переместительного, сочетательного свойства при умножении</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0</w:t>
              </w:r>
              <w:r>
                <w:rPr>
                  <w:rFonts w:ascii="Times New Roman" w:hAnsi="Times New Roman"/>
                  <w:color w:val="0000FF"/>
                  <w:u w:val="single"/>
                </w:rPr>
                <w:t>ea</w:t>
              </w:r>
              <w:r w:rsidRPr="00C8751E">
                <w:rPr>
                  <w:rFonts w:ascii="Times New Roman" w:hAnsi="Times New Roman"/>
                  <w:color w:val="0000FF"/>
                  <w:u w:val="single"/>
                  <w:lang w:val="ru-RU"/>
                </w:rPr>
                <w:t>08</w:t>
              </w:r>
            </w:hyperlink>
          </w:p>
        </w:tc>
      </w:tr>
      <w:tr w:rsidR="00834DE0">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86</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Сложение и вычитание однородных величин</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Default="00834DE0">
            <w:pPr>
              <w:spacing w:after="0"/>
              <w:ind w:left="135"/>
            </w:pPr>
          </w:p>
        </w:tc>
      </w:tr>
      <w:tr w:rsidR="00834DE0">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87</w:t>
            </w:r>
          </w:p>
        </w:tc>
        <w:tc>
          <w:tcPr>
            <w:tcW w:w="3461" w:type="dxa"/>
            <w:tcMar>
              <w:top w:w="50" w:type="dxa"/>
              <w:left w:w="100" w:type="dxa"/>
            </w:tcMar>
            <w:vAlign w:val="center"/>
          </w:tcPr>
          <w:p w:rsidR="00834DE0" w:rsidRDefault="00C8751E">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88</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Нахождение значения числового выражения (со скобками или без скобок)</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1840</w:t>
              </w:r>
              <w:r>
                <w:rPr>
                  <w:rFonts w:ascii="Times New Roman" w:hAnsi="Times New Roman"/>
                  <w:color w:val="0000FF"/>
                  <w:u w:val="single"/>
                </w:rPr>
                <w:t>e</w:t>
              </w:r>
            </w:hyperlink>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89</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Задачи на расчет времени, </w:t>
            </w:r>
            <w:r w:rsidRPr="00C8751E">
              <w:rPr>
                <w:rFonts w:ascii="Times New Roman" w:hAnsi="Times New Roman"/>
                <w:color w:val="000000"/>
                <w:sz w:val="24"/>
                <w:lang w:val="ru-RU"/>
              </w:rPr>
              <w:lastRenderedPageBreak/>
              <w:t>количества</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11884</w:t>
              </w:r>
            </w:hyperlink>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lastRenderedPageBreak/>
              <w:t>90</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Устное деление с остатком; его применение в практических ситуациях</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0</w:t>
              </w:r>
              <w:r>
                <w:rPr>
                  <w:rFonts w:ascii="Times New Roman" w:hAnsi="Times New Roman"/>
                  <w:color w:val="0000FF"/>
                  <w:u w:val="single"/>
                </w:rPr>
                <w:t>c</w:t>
              </w:r>
              <w:r w:rsidRPr="00C8751E">
                <w:rPr>
                  <w:rFonts w:ascii="Times New Roman" w:hAnsi="Times New Roman"/>
                  <w:color w:val="0000FF"/>
                  <w:u w:val="single"/>
                  <w:lang w:val="ru-RU"/>
                </w:rPr>
                <w:t>212</w:t>
              </w:r>
            </w:hyperlink>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91</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Задачи на понимание смысла арифметического действия деление с остатком</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11064</w:t>
              </w:r>
            </w:hyperlink>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92</w:t>
            </w:r>
          </w:p>
        </w:tc>
        <w:tc>
          <w:tcPr>
            <w:tcW w:w="3461" w:type="dxa"/>
            <w:tcMar>
              <w:top w:w="50" w:type="dxa"/>
              <w:left w:w="100" w:type="dxa"/>
            </w:tcMar>
            <w:vAlign w:val="center"/>
          </w:tcPr>
          <w:p w:rsidR="00834DE0" w:rsidRDefault="00C8751E">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11</w:t>
              </w:r>
              <w:r>
                <w:rPr>
                  <w:rFonts w:ascii="Times New Roman" w:hAnsi="Times New Roman"/>
                  <w:color w:val="0000FF"/>
                  <w:u w:val="single"/>
                </w:rPr>
                <w:t>d</w:t>
              </w:r>
              <w:r w:rsidRPr="00C8751E">
                <w:rPr>
                  <w:rFonts w:ascii="Times New Roman" w:hAnsi="Times New Roman"/>
                  <w:color w:val="0000FF"/>
                  <w:u w:val="single"/>
                  <w:lang w:val="ru-RU"/>
                </w:rPr>
                <w:t>02</w:t>
              </w:r>
            </w:hyperlink>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93</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Задачи на работу (производительность труда) одного объекта</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11</w:t>
              </w:r>
              <w:r>
                <w:rPr>
                  <w:rFonts w:ascii="Times New Roman" w:hAnsi="Times New Roman"/>
                  <w:color w:val="0000FF"/>
                  <w:u w:val="single"/>
                </w:rPr>
                <w:t>a</w:t>
              </w:r>
              <w:r w:rsidRPr="00C8751E">
                <w:rPr>
                  <w:rFonts w:ascii="Times New Roman" w:hAnsi="Times New Roman"/>
                  <w:color w:val="0000FF"/>
                  <w:u w:val="single"/>
                  <w:lang w:val="ru-RU"/>
                </w:rPr>
                <w:t>00</w:t>
              </w:r>
            </w:hyperlink>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94</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Стоимость (единицы — рубль, копейка); установление отношения «дороже/дешевле на/в»</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092</w:t>
              </w:r>
              <w:r>
                <w:rPr>
                  <w:rFonts w:ascii="Times New Roman" w:hAnsi="Times New Roman"/>
                  <w:color w:val="0000FF"/>
                  <w:u w:val="single"/>
                </w:rPr>
                <w:t>c</w:t>
              </w:r>
              <w:r w:rsidRPr="00C8751E">
                <w:rPr>
                  <w:rFonts w:ascii="Times New Roman" w:hAnsi="Times New Roman"/>
                  <w:color w:val="0000FF"/>
                  <w:u w:val="single"/>
                  <w:lang w:val="ru-RU"/>
                </w:rPr>
                <w:t>4</w:t>
              </w:r>
            </w:hyperlink>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95</w:t>
            </w:r>
          </w:p>
        </w:tc>
        <w:tc>
          <w:tcPr>
            <w:tcW w:w="3461" w:type="dxa"/>
            <w:tcMar>
              <w:top w:w="50" w:type="dxa"/>
              <w:left w:w="100" w:type="dxa"/>
            </w:tcMar>
            <w:vAlign w:val="center"/>
          </w:tcPr>
          <w:p w:rsidR="00834DE0" w:rsidRDefault="00C8751E">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11</w:t>
              </w:r>
              <w:r>
                <w:rPr>
                  <w:rFonts w:ascii="Times New Roman" w:hAnsi="Times New Roman"/>
                  <w:color w:val="0000FF"/>
                  <w:u w:val="single"/>
                </w:rPr>
                <w:t>f</w:t>
              </w:r>
              <w:r w:rsidRPr="00C8751E">
                <w:rPr>
                  <w:rFonts w:ascii="Times New Roman" w:hAnsi="Times New Roman"/>
                  <w:color w:val="0000FF"/>
                  <w:u w:val="single"/>
                  <w:lang w:val="ru-RU"/>
                </w:rPr>
                <w:t>3</w:t>
              </w:r>
              <w:r>
                <w:rPr>
                  <w:rFonts w:ascii="Times New Roman" w:hAnsi="Times New Roman"/>
                  <w:color w:val="0000FF"/>
                  <w:u w:val="single"/>
                </w:rPr>
                <w:t>c</w:t>
              </w:r>
            </w:hyperlink>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96</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Алгоритмы (правила) нахождения периметра и площади</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17068</w:t>
              </w:r>
            </w:hyperlink>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97</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Алгоритмы (правила) построения геометрических фигур</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17220</w:t>
              </w:r>
            </w:hyperlink>
          </w:p>
        </w:tc>
      </w:tr>
      <w:tr w:rsidR="00834DE0">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98</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Дополнение изображения (чертежа) данными на основе измерения</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Default="00834DE0">
            <w:pPr>
              <w:spacing w:after="0"/>
              <w:ind w:left="135"/>
            </w:pPr>
          </w:p>
        </w:tc>
      </w:tr>
      <w:tr w:rsidR="00834DE0">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99</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Классификация объектов по двум признакам</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100</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Числа в пределах 1000: чтение, запись</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07208</w:t>
              </w:r>
            </w:hyperlink>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101</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Числа в пределах 1000: </w:t>
            </w:r>
            <w:r w:rsidRPr="00C8751E">
              <w:rPr>
                <w:rFonts w:ascii="Times New Roman" w:hAnsi="Times New Roman"/>
                <w:color w:val="000000"/>
                <w:sz w:val="24"/>
                <w:lang w:val="ru-RU"/>
              </w:rPr>
              <w:lastRenderedPageBreak/>
              <w:t>представление в виде суммы разрядных слагаемых</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0820</w:t>
              </w:r>
              <w:r>
                <w:rPr>
                  <w:rFonts w:ascii="Times New Roman" w:hAnsi="Times New Roman"/>
                  <w:color w:val="0000FF"/>
                  <w:u w:val="single"/>
                </w:rPr>
                <w:t>c</w:t>
              </w:r>
            </w:hyperlink>
          </w:p>
        </w:tc>
      </w:tr>
      <w:tr w:rsidR="00834DE0">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lastRenderedPageBreak/>
              <w:t>102</w:t>
            </w:r>
          </w:p>
        </w:tc>
        <w:tc>
          <w:tcPr>
            <w:tcW w:w="3461" w:type="dxa"/>
            <w:tcMar>
              <w:top w:w="50" w:type="dxa"/>
              <w:left w:w="100" w:type="dxa"/>
            </w:tcMar>
            <w:vAlign w:val="center"/>
          </w:tcPr>
          <w:p w:rsidR="00834DE0" w:rsidRDefault="00C8751E">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103</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Числа в пределах 1000: чтение, запись, упорядочение</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084</w:t>
              </w:r>
              <w:r>
                <w:rPr>
                  <w:rFonts w:ascii="Times New Roman" w:hAnsi="Times New Roman"/>
                  <w:color w:val="0000FF"/>
                  <w:u w:val="single"/>
                </w:rPr>
                <w:t>a</w:t>
              </w:r>
              <w:r w:rsidRPr="00C8751E">
                <w:rPr>
                  <w:rFonts w:ascii="Times New Roman" w:hAnsi="Times New Roman"/>
                  <w:color w:val="0000FF"/>
                  <w:u w:val="single"/>
                  <w:lang w:val="ru-RU"/>
                </w:rPr>
                <w:t>0</w:t>
              </w:r>
            </w:hyperlink>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104</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Увеличение и уменьшение числа в несколько раз (в том числе в 10, 100 раз)</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0896</w:t>
              </w:r>
              <w:r>
                <w:rPr>
                  <w:rFonts w:ascii="Times New Roman" w:hAnsi="Times New Roman"/>
                  <w:color w:val="0000FF"/>
                  <w:u w:val="single"/>
                </w:rPr>
                <w:t>e</w:t>
              </w:r>
            </w:hyperlink>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105</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Равенства и неравенства с числами: чтение, составление</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08658</w:t>
              </w:r>
            </w:hyperlink>
          </w:p>
        </w:tc>
      </w:tr>
      <w:tr w:rsidR="00834DE0">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106</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Равенства и неравенства: установление истинности (верное/неверное)</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107</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175</w:t>
              </w:r>
              <w:r>
                <w:rPr>
                  <w:rFonts w:ascii="Times New Roman" w:hAnsi="Times New Roman"/>
                  <w:color w:val="0000FF"/>
                  <w:u w:val="single"/>
                </w:rPr>
                <w:t>ae</w:t>
              </w:r>
            </w:hyperlink>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108</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0</w:t>
              </w:r>
              <w:r>
                <w:rPr>
                  <w:rFonts w:ascii="Times New Roman" w:hAnsi="Times New Roman"/>
                  <w:color w:val="0000FF"/>
                  <w:u w:val="single"/>
                </w:rPr>
                <w:t>a</w:t>
              </w:r>
              <w:r w:rsidRPr="00C8751E">
                <w:rPr>
                  <w:rFonts w:ascii="Times New Roman" w:hAnsi="Times New Roman"/>
                  <w:color w:val="0000FF"/>
                  <w:u w:val="single"/>
                  <w:lang w:val="ru-RU"/>
                </w:rPr>
                <w:t>1</w:t>
              </w:r>
              <w:r>
                <w:rPr>
                  <w:rFonts w:ascii="Times New Roman" w:hAnsi="Times New Roman"/>
                  <w:color w:val="0000FF"/>
                  <w:u w:val="single"/>
                </w:rPr>
                <w:t>f</w:t>
              </w:r>
              <w:r w:rsidRPr="00C8751E">
                <w:rPr>
                  <w:rFonts w:ascii="Times New Roman" w:hAnsi="Times New Roman"/>
                  <w:color w:val="0000FF"/>
                  <w:u w:val="single"/>
                  <w:lang w:val="ru-RU"/>
                </w:rPr>
                <w:t>6</w:t>
              </w:r>
            </w:hyperlink>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109</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09116</w:t>
              </w:r>
            </w:hyperlink>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110</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09</w:t>
              </w:r>
              <w:r>
                <w:rPr>
                  <w:rFonts w:ascii="Times New Roman" w:hAnsi="Times New Roman"/>
                  <w:color w:val="0000FF"/>
                  <w:u w:val="single"/>
                </w:rPr>
                <w:t>bde</w:t>
              </w:r>
            </w:hyperlink>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lastRenderedPageBreak/>
              <w:t>111</w:t>
            </w:r>
          </w:p>
        </w:tc>
        <w:tc>
          <w:tcPr>
            <w:tcW w:w="3461" w:type="dxa"/>
            <w:tcMar>
              <w:top w:w="50" w:type="dxa"/>
              <w:left w:w="100" w:type="dxa"/>
            </w:tcMar>
            <w:vAlign w:val="center"/>
          </w:tcPr>
          <w:p w:rsidR="00834DE0" w:rsidRDefault="00C8751E">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08</w:t>
              </w:r>
              <w:r>
                <w:rPr>
                  <w:rFonts w:ascii="Times New Roman" w:hAnsi="Times New Roman"/>
                  <w:color w:val="0000FF"/>
                  <w:u w:val="single"/>
                </w:rPr>
                <w:t>eb</w:t>
              </w:r>
              <w:r w:rsidRPr="00C8751E">
                <w:rPr>
                  <w:rFonts w:ascii="Times New Roman" w:hAnsi="Times New Roman"/>
                  <w:color w:val="0000FF"/>
                  <w:u w:val="single"/>
                  <w:lang w:val="ru-RU"/>
                </w:rPr>
                <w:t>4</w:t>
              </w:r>
            </w:hyperlink>
          </w:p>
        </w:tc>
      </w:tr>
      <w:tr w:rsidR="00834DE0">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112</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Сложение и вычитание с круглым числом</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Default="00834DE0">
            <w:pPr>
              <w:spacing w:after="0"/>
              <w:ind w:left="135"/>
            </w:pPr>
          </w:p>
        </w:tc>
      </w:tr>
      <w:tr w:rsidR="00834DE0">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113</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Соотношение «цена, количество, стоимость» в практической ситуации</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114</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10</w:t>
              </w:r>
              <w:r>
                <w:rPr>
                  <w:rFonts w:ascii="Times New Roman" w:hAnsi="Times New Roman"/>
                  <w:color w:val="0000FF"/>
                  <w:u w:val="single"/>
                </w:rPr>
                <w:t>d</w:t>
              </w:r>
              <w:r w:rsidRPr="00C8751E">
                <w:rPr>
                  <w:rFonts w:ascii="Times New Roman" w:hAnsi="Times New Roman"/>
                  <w:color w:val="0000FF"/>
                  <w:u w:val="single"/>
                  <w:lang w:val="ru-RU"/>
                </w:rPr>
                <w:t>4</w:t>
              </w:r>
              <w:r>
                <w:rPr>
                  <w:rFonts w:ascii="Times New Roman" w:hAnsi="Times New Roman"/>
                  <w:color w:val="0000FF"/>
                  <w:u w:val="single"/>
                </w:rPr>
                <w:t>e</w:t>
              </w:r>
            </w:hyperlink>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115</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Задачи применение зависимости "цена-количество-стоимость"</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11708</w:t>
              </w:r>
            </w:hyperlink>
          </w:p>
        </w:tc>
      </w:tr>
      <w:tr w:rsidR="00834DE0">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116</w:t>
            </w:r>
          </w:p>
        </w:tc>
        <w:tc>
          <w:tcPr>
            <w:tcW w:w="3461" w:type="dxa"/>
            <w:tcMar>
              <w:top w:w="50" w:type="dxa"/>
              <w:left w:w="100" w:type="dxa"/>
            </w:tcMar>
            <w:vAlign w:val="center"/>
          </w:tcPr>
          <w:p w:rsidR="00834DE0" w:rsidRDefault="00C8751E">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117</w:t>
            </w:r>
          </w:p>
        </w:tc>
        <w:tc>
          <w:tcPr>
            <w:tcW w:w="3461" w:type="dxa"/>
            <w:tcMar>
              <w:top w:w="50" w:type="dxa"/>
              <w:left w:w="100" w:type="dxa"/>
            </w:tcMar>
            <w:vAlign w:val="center"/>
          </w:tcPr>
          <w:p w:rsidR="00834DE0" w:rsidRDefault="00C8751E">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0</w:t>
              </w:r>
              <w:r>
                <w:rPr>
                  <w:rFonts w:ascii="Times New Roman" w:hAnsi="Times New Roman"/>
                  <w:color w:val="0000FF"/>
                  <w:u w:val="single"/>
                </w:rPr>
                <w:t>ca</w:t>
              </w:r>
              <w:r w:rsidRPr="00C8751E">
                <w:rPr>
                  <w:rFonts w:ascii="Times New Roman" w:hAnsi="Times New Roman"/>
                  <w:color w:val="0000FF"/>
                  <w:u w:val="single"/>
                  <w:lang w:val="ru-RU"/>
                </w:rPr>
                <w:t>46</w:t>
              </w:r>
            </w:hyperlink>
          </w:p>
        </w:tc>
      </w:tr>
      <w:tr w:rsidR="00834DE0">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118</w:t>
            </w:r>
          </w:p>
        </w:tc>
        <w:tc>
          <w:tcPr>
            <w:tcW w:w="3461" w:type="dxa"/>
            <w:tcMar>
              <w:top w:w="50" w:type="dxa"/>
              <w:left w:w="100" w:type="dxa"/>
            </w:tcMar>
            <w:vAlign w:val="center"/>
          </w:tcPr>
          <w:p w:rsidR="00834DE0" w:rsidRDefault="00C8751E">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119</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Сложение и вычитание в пределах 1000</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0</w:t>
              </w:r>
              <w:r>
                <w:rPr>
                  <w:rFonts w:ascii="Times New Roman" w:hAnsi="Times New Roman"/>
                  <w:color w:val="0000FF"/>
                  <w:u w:val="single"/>
                </w:rPr>
                <w:t>cc</w:t>
              </w:r>
              <w:r w:rsidRPr="00C8751E">
                <w:rPr>
                  <w:rFonts w:ascii="Times New Roman" w:hAnsi="Times New Roman"/>
                  <w:color w:val="0000FF"/>
                  <w:u w:val="single"/>
                  <w:lang w:val="ru-RU"/>
                </w:rPr>
                <w:t>1</w:t>
              </w:r>
              <w:r>
                <w:rPr>
                  <w:rFonts w:ascii="Times New Roman" w:hAnsi="Times New Roman"/>
                  <w:color w:val="0000FF"/>
                  <w:u w:val="single"/>
                </w:rPr>
                <w:t>c</w:t>
              </w:r>
            </w:hyperlink>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120</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Письменное умножение на однозначное число в пределах 100</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0</w:t>
              </w:r>
              <w:r>
                <w:rPr>
                  <w:rFonts w:ascii="Times New Roman" w:hAnsi="Times New Roman"/>
                  <w:color w:val="0000FF"/>
                  <w:u w:val="single"/>
                </w:rPr>
                <w:t>d</w:t>
              </w:r>
              <w:r w:rsidRPr="00C8751E">
                <w:rPr>
                  <w:rFonts w:ascii="Times New Roman" w:hAnsi="Times New Roman"/>
                  <w:color w:val="0000FF"/>
                  <w:u w:val="single"/>
                  <w:lang w:val="ru-RU"/>
                </w:rPr>
                <w:t>98</w:t>
              </w:r>
              <w:r>
                <w:rPr>
                  <w:rFonts w:ascii="Times New Roman" w:hAnsi="Times New Roman"/>
                  <w:color w:val="0000FF"/>
                  <w:u w:val="single"/>
                </w:rPr>
                <w:t>c</w:t>
              </w:r>
            </w:hyperlink>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121</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Приемы умножения двузначного числа на однозначное число</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0</w:t>
              </w:r>
              <w:r>
                <w:rPr>
                  <w:rFonts w:ascii="Times New Roman" w:hAnsi="Times New Roman"/>
                  <w:color w:val="0000FF"/>
                  <w:u w:val="single"/>
                </w:rPr>
                <w:t>dd</w:t>
              </w:r>
              <w:r w:rsidRPr="00C8751E">
                <w:rPr>
                  <w:rFonts w:ascii="Times New Roman" w:hAnsi="Times New Roman"/>
                  <w:color w:val="0000FF"/>
                  <w:u w:val="single"/>
                  <w:lang w:val="ru-RU"/>
                </w:rPr>
                <w:t>2</w:t>
              </w:r>
              <w:r>
                <w:rPr>
                  <w:rFonts w:ascii="Times New Roman" w:hAnsi="Times New Roman"/>
                  <w:color w:val="0000FF"/>
                  <w:u w:val="single"/>
                </w:rPr>
                <w:t>e</w:t>
              </w:r>
            </w:hyperlink>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122</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Деление на однозначное число в пределах 100</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0</w:t>
              </w:r>
              <w:r>
                <w:rPr>
                  <w:rFonts w:ascii="Times New Roman" w:hAnsi="Times New Roman"/>
                  <w:color w:val="0000FF"/>
                  <w:u w:val="single"/>
                </w:rPr>
                <w:t>db</w:t>
              </w:r>
              <w:r w:rsidRPr="00C8751E">
                <w:rPr>
                  <w:rFonts w:ascii="Times New Roman" w:hAnsi="Times New Roman"/>
                  <w:color w:val="0000FF"/>
                  <w:u w:val="single"/>
                  <w:lang w:val="ru-RU"/>
                </w:rPr>
                <w:t>6</w:t>
              </w:r>
              <w:r>
                <w:rPr>
                  <w:rFonts w:ascii="Times New Roman" w:hAnsi="Times New Roman"/>
                  <w:color w:val="0000FF"/>
                  <w:u w:val="single"/>
                </w:rPr>
                <w:t>c</w:t>
              </w:r>
            </w:hyperlink>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123</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Алгоритм деления на однозначное число</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0</w:t>
              </w:r>
              <w:r>
                <w:rPr>
                  <w:rFonts w:ascii="Times New Roman" w:hAnsi="Times New Roman"/>
                  <w:color w:val="0000FF"/>
                  <w:u w:val="single"/>
                </w:rPr>
                <w:t>defa</w:t>
              </w:r>
            </w:hyperlink>
          </w:p>
        </w:tc>
      </w:tr>
      <w:tr w:rsidR="00834DE0">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124</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Приемы деления на однозначное </w:t>
            </w:r>
            <w:r w:rsidRPr="00C8751E">
              <w:rPr>
                <w:rFonts w:ascii="Times New Roman" w:hAnsi="Times New Roman"/>
                <w:color w:val="000000"/>
                <w:sz w:val="24"/>
                <w:lang w:val="ru-RU"/>
              </w:rPr>
              <w:lastRenderedPageBreak/>
              <w:t>число</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Default="00834DE0">
            <w:pPr>
              <w:spacing w:after="0"/>
              <w:ind w:left="135"/>
            </w:pPr>
          </w:p>
        </w:tc>
      </w:tr>
      <w:tr w:rsidR="00834DE0">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125</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Приемы умножения трехзначного числа на однозначное число</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126</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Приемы деления трехзначного числа на однозначное число</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1043</w:t>
              </w:r>
              <w:r>
                <w:rPr>
                  <w:rFonts w:ascii="Times New Roman" w:hAnsi="Times New Roman"/>
                  <w:color w:val="0000FF"/>
                  <w:u w:val="single"/>
                </w:rPr>
                <w:t>e</w:t>
              </w:r>
            </w:hyperlink>
          </w:p>
        </w:tc>
      </w:tr>
      <w:tr w:rsidR="00834DE0">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127</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Умножение и деление трехзначного числа на однозначное число</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Default="00834DE0">
            <w:pPr>
              <w:spacing w:after="0"/>
              <w:ind w:left="135"/>
            </w:pPr>
          </w:p>
        </w:tc>
      </w:tr>
      <w:tr w:rsidR="00834DE0">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128</w:t>
            </w:r>
          </w:p>
        </w:tc>
        <w:tc>
          <w:tcPr>
            <w:tcW w:w="3461" w:type="dxa"/>
            <w:tcMar>
              <w:top w:w="50" w:type="dxa"/>
              <w:left w:w="100" w:type="dxa"/>
            </w:tcMar>
            <w:vAlign w:val="center"/>
          </w:tcPr>
          <w:p w:rsidR="00834DE0" w:rsidRDefault="00C8751E">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Default="00834DE0">
            <w:pPr>
              <w:spacing w:after="0"/>
              <w:ind w:left="135"/>
            </w:pPr>
          </w:p>
        </w:tc>
      </w:tr>
      <w:tr w:rsidR="00834DE0">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129</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Задачи на движение одного объекта</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Default="00834DE0">
            <w:pPr>
              <w:spacing w:after="0"/>
              <w:ind w:left="135"/>
            </w:pPr>
          </w:p>
        </w:tc>
      </w:tr>
      <w:tr w:rsidR="00834DE0">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130</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Задачи на расчет скорости, времени или пройденного пути при движении одного объекта</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Default="00834DE0">
            <w:pPr>
              <w:spacing w:after="0"/>
              <w:ind w:left="135"/>
            </w:pPr>
          </w:p>
        </w:tc>
      </w:tr>
      <w:tr w:rsidR="00834DE0">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131</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Default="00834DE0">
            <w:pPr>
              <w:spacing w:after="0"/>
              <w:ind w:left="135"/>
            </w:pPr>
          </w:p>
        </w:tc>
      </w:tr>
      <w:tr w:rsidR="00834DE0">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132</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133</w:t>
            </w:r>
          </w:p>
        </w:tc>
        <w:tc>
          <w:tcPr>
            <w:tcW w:w="3461"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Числа. Числа от 1 до 1000. Повторение</w:t>
            </w:r>
          </w:p>
        </w:tc>
        <w:tc>
          <w:tcPr>
            <w:tcW w:w="783"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17</w:t>
              </w:r>
              <w:r>
                <w:rPr>
                  <w:rFonts w:ascii="Times New Roman" w:hAnsi="Times New Roman"/>
                  <w:color w:val="0000FF"/>
                  <w:u w:val="single"/>
                </w:rPr>
                <w:t>c</w:t>
              </w:r>
              <w:r w:rsidRPr="00C8751E">
                <w:rPr>
                  <w:rFonts w:ascii="Times New Roman" w:hAnsi="Times New Roman"/>
                  <w:color w:val="0000FF"/>
                  <w:u w:val="single"/>
                  <w:lang w:val="ru-RU"/>
                </w:rPr>
                <w:t>7</w:t>
              </w:r>
              <w:r>
                <w:rPr>
                  <w:rFonts w:ascii="Times New Roman" w:hAnsi="Times New Roman"/>
                  <w:color w:val="0000FF"/>
                  <w:u w:val="single"/>
                </w:rPr>
                <w:t>a</w:t>
              </w:r>
            </w:hyperlink>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134</w:t>
            </w:r>
          </w:p>
        </w:tc>
        <w:tc>
          <w:tcPr>
            <w:tcW w:w="3461"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783"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17</w:t>
              </w:r>
              <w:r>
                <w:rPr>
                  <w:rFonts w:ascii="Times New Roman" w:hAnsi="Times New Roman"/>
                  <w:color w:val="0000FF"/>
                  <w:u w:val="single"/>
                </w:rPr>
                <w:t>dec</w:t>
              </w:r>
            </w:hyperlink>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135</w:t>
            </w:r>
          </w:p>
        </w:tc>
        <w:tc>
          <w:tcPr>
            <w:tcW w:w="3461" w:type="dxa"/>
            <w:tcMar>
              <w:top w:w="50" w:type="dxa"/>
              <w:left w:w="100" w:type="dxa"/>
            </w:tcMar>
            <w:vAlign w:val="center"/>
          </w:tcPr>
          <w:p w:rsidR="00834DE0" w:rsidRDefault="00C8751E">
            <w:pPr>
              <w:spacing w:after="0"/>
              <w:ind w:left="135"/>
            </w:pPr>
            <w:r>
              <w:rPr>
                <w:rFonts w:ascii="Times New Roman" w:hAnsi="Times New Roman"/>
                <w:color w:val="000000"/>
                <w:sz w:val="24"/>
              </w:rPr>
              <w:t>Математическая информация. Алгоритмы. Повторение</w:t>
            </w:r>
          </w:p>
        </w:tc>
        <w:tc>
          <w:tcPr>
            <w:tcW w:w="783"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17</w:t>
              </w:r>
              <w:r>
                <w:rPr>
                  <w:rFonts w:ascii="Times New Roman" w:hAnsi="Times New Roman"/>
                  <w:color w:val="0000FF"/>
                  <w:u w:val="single"/>
                </w:rPr>
                <w:t>aea</w:t>
              </w:r>
            </w:hyperlink>
          </w:p>
        </w:tc>
      </w:tr>
      <w:tr w:rsidR="00834DE0" w:rsidRPr="004305AA">
        <w:trPr>
          <w:trHeight w:val="144"/>
          <w:tblCellSpacing w:w="20" w:type="nil"/>
        </w:trPr>
        <w:tc>
          <w:tcPr>
            <w:tcW w:w="447" w:type="dxa"/>
            <w:tcMar>
              <w:top w:w="50" w:type="dxa"/>
              <w:left w:w="100" w:type="dxa"/>
            </w:tcMar>
            <w:vAlign w:val="center"/>
          </w:tcPr>
          <w:p w:rsidR="00834DE0" w:rsidRDefault="00C8751E">
            <w:pPr>
              <w:spacing w:after="0"/>
            </w:pPr>
            <w:r>
              <w:rPr>
                <w:rFonts w:ascii="Times New Roman" w:hAnsi="Times New Roman"/>
                <w:color w:val="000000"/>
                <w:sz w:val="24"/>
              </w:rPr>
              <w:t>136</w:t>
            </w:r>
          </w:p>
        </w:tc>
        <w:tc>
          <w:tcPr>
            <w:tcW w:w="3461"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783"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34DE0" w:rsidRDefault="00834DE0">
            <w:pPr>
              <w:spacing w:after="0"/>
              <w:ind w:left="135"/>
              <w:jc w:val="center"/>
            </w:pPr>
          </w:p>
        </w:tc>
        <w:tc>
          <w:tcPr>
            <w:tcW w:w="1576" w:type="dxa"/>
            <w:tcMar>
              <w:top w:w="50" w:type="dxa"/>
              <w:left w:w="100" w:type="dxa"/>
            </w:tcMar>
            <w:vAlign w:val="center"/>
          </w:tcPr>
          <w:p w:rsidR="00834DE0" w:rsidRDefault="00834DE0">
            <w:pPr>
              <w:spacing w:after="0"/>
              <w:ind w:left="135"/>
              <w:jc w:val="center"/>
            </w:pPr>
          </w:p>
        </w:tc>
        <w:tc>
          <w:tcPr>
            <w:tcW w:w="1110" w:type="dxa"/>
            <w:tcMar>
              <w:top w:w="50" w:type="dxa"/>
              <w:left w:w="100" w:type="dxa"/>
            </w:tcMar>
            <w:vAlign w:val="center"/>
          </w:tcPr>
          <w:p w:rsidR="00834DE0" w:rsidRDefault="00834DE0">
            <w:pPr>
              <w:spacing w:after="0"/>
              <w:ind w:left="135"/>
            </w:pPr>
          </w:p>
        </w:tc>
        <w:tc>
          <w:tcPr>
            <w:tcW w:w="192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1858</w:t>
              </w:r>
              <w:r>
                <w:rPr>
                  <w:rFonts w:ascii="Times New Roman" w:hAnsi="Times New Roman"/>
                  <w:color w:val="0000FF"/>
                  <w:u w:val="single"/>
                </w:rPr>
                <w:t>a</w:t>
              </w:r>
            </w:hyperlink>
          </w:p>
        </w:tc>
      </w:tr>
      <w:tr w:rsidR="00834DE0">
        <w:trPr>
          <w:trHeight w:val="144"/>
          <w:tblCellSpacing w:w="20" w:type="nil"/>
        </w:trPr>
        <w:tc>
          <w:tcPr>
            <w:tcW w:w="0" w:type="auto"/>
            <w:gridSpan w:val="2"/>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3"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834DE0" w:rsidRDefault="00834DE0"/>
        </w:tc>
      </w:tr>
    </w:tbl>
    <w:p w:rsidR="00834DE0" w:rsidRDefault="00834DE0">
      <w:pPr>
        <w:sectPr w:rsidR="00834DE0">
          <w:pgSz w:w="16383" w:h="11906" w:orient="landscape"/>
          <w:pgMar w:top="1134" w:right="850" w:bottom="1134" w:left="1701" w:header="720" w:footer="720" w:gutter="0"/>
          <w:cols w:space="720"/>
        </w:sectPr>
      </w:pPr>
    </w:p>
    <w:p w:rsidR="00834DE0" w:rsidRDefault="00C8751E">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4"/>
        <w:gridCol w:w="4152"/>
        <w:gridCol w:w="1107"/>
        <w:gridCol w:w="1841"/>
        <w:gridCol w:w="1910"/>
        <w:gridCol w:w="1347"/>
        <w:gridCol w:w="2849"/>
      </w:tblGrid>
      <w:tr w:rsidR="00834DE0">
        <w:trPr>
          <w:trHeight w:val="144"/>
          <w:tblCellSpacing w:w="20" w:type="nil"/>
        </w:trPr>
        <w:tc>
          <w:tcPr>
            <w:tcW w:w="448" w:type="dxa"/>
            <w:vMerge w:val="restart"/>
            <w:tcMar>
              <w:top w:w="50" w:type="dxa"/>
              <w:left w:w="100" w:type="dxa"/>
            </w:tcMar>
            <w:vAlign w:val="center"/>
          </w:tcPr>
          <w:p w:rsidR="00834DE0" w:rsidRDefault="00C8751E">
            <w:pPr>
              <w:spacing w:after="0"/>
              <w:ind w:left="135"/>
            </w:pPr>
            <w:r>
              <w:rPr>
                <w:rFonts w:ascii="Times New Roman" w:hAnsi="Times New Roman"/>
                <w:b/>
                <w:color w:val="000000"/>
                <w:sz w:val="24"/>
              </w:rPr>
              <w:t xml:space="preserve">№ п/п </w:t>
            </w:r>
          </w:p>
          <w:p w:rsidR="00834DE0" w:rsidRDefault="00834DE0">
            <w:pPr>
              <w:spacing w:after="0"/>
              <w:ind w:left="135"/>
            </w:pPr>
          </w:p>
        </w:tc>
        <w:tc>
          <w:tcPr>
            <w:tcW w:w="3432" w:type="dxa"/>
            <w:vMerge w:val="restart"/>
            <w:tcMar>
              <w:top w:w="50" w:type="dxa"/>
              <w:left w:w="100" w:type="dxa"/>
            </w:tcMar>
            <w:vAlign w:val="center"/>
          </w:tcPr>
          <w:p w:rsidR="00834DE0" w:rsidRDefault="00C8751E">
            <w:pPr>
              <w:spacing w:after="0"/>
              <w:ind w:left="135"/>
            </w:pPr>
            <w:r>
              <w:rPr>
                <w:rFonts w:ascii="Times New Roman" w:hAnsi="Times New Roman"/>
                <w:b/>
                <w:color w:val="000000"/>
                <w:sz w:val="24"/>
              </w:rPr>
              <w:t xml:space="preserve">Тема урока </w:t>
            </w:r>
          </w:p>
          <w:p w:rsidR="00834DE0" w:rsidRDefault="00834DE0">
            <w:pPr>
              <w:spacing w:after="0"/>
              <w:ind w:left="135"/>
            </w:pPr>
          </w:p>
        </w:tc>
        <w:tc>
          <w:tcPr>
            <w:tcW w:w="0" w:type="auto"/>
            <w:gridSpan w:val="3"/>
            <w:tcMar>
              <w:top w:w="50" w:type="dxa"/>
              <w:left w:w="100" w:type="dxa"/>
            </w:tcMar>
            <w:vAlign w:val="center"/>
          </w:tcPr>
          <w:p w:rsidR="00834DE0" w:rsidRDefault="00C8751E">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rsidR="00834DE0" w:rsidRDefault="00C8751E">
            <w:pPr>
              <w:spacing w:after="0"/>
              <w:ind w:left="135"/>
            </w:pPr>
            <w:r>
              <w:rPr>
                <w:rFonts w:ascii="Times New Roman" w:hAnsi="Times New Roman"/>
                <w:b/>
                <w:color w:val="000000"/>
                <w:sz w:val="24"/>
              </w:rPr>
              <w:t xml:space="preserve">Дата изучения </w:t>
            </w:r>
          </w:p>
          <w:p w:rsidR="00834DE0" w:rsidRDefault="00834DE0">
            <w:pPr>
              <w:spacing w:after="0"/>
              <w:ind w:left="135"/>
            </w:pPr>
          </w:p>
        </w:tc>
        <w:tc>
          <w:tcPr>
            <w:tcW w:w="1925" w:type="dxa"/>
            <w:vMerge w:val="restart"/>
            <w:tcMar>
              <w:top w:w="50" w:type="dxa"/>
              <w:left w:w="100" w:type="dxa"/>
            </w:tcMar>
            <w:vAlign w:val="center"/>
          </w:tcPr>
          <w:p w:rsidR="00834DE0" w:rsidRDefault="00C8751E">
            <w:pPr>
              <w:spacing w:after="0"/>
              <w:ind w:left="135"/>
            </w:pPr>
            <w:r>
              <w:rPr>
                <w:rFonts w:ascii="Times New Roman" w:hAnsi="Times New Roman"/>
                <w:b/>
                <w:color w:val="000000"/>
                <w:sz w:val="24"/>
              </w:rPr>
              <w:t xml:space="preserve">Электронные цифровые образовательные ресурсы </w:t>
            </w:r>
          </w:p>
          <w:p w:rsidR="00834DE0" w:rsidRDefault="00834DE0">
            <w:pPr>
              <w:spacing w:after="0"/>
              <w:ind w:left="135"/>
            </w:pPr>
          </w:p>
        </w:tc>
      </w:tr>
      <w:tr w:rsidR="00834DE0">
        <w:trPr>
          <w:trHeight w:val="144"/>
          <w:tblCellSpacing w:w="20" w:type="nil"/>
        </w:trPr>
        <w:tc>
          <w:tcPr>
            <w:tcW w:w="0" w:type="auto"/>
            <w:vMerge/>
            <w:tcBorders>
              <w:top w:val="nil"/>
            </w:tcBorders>
            <w:tcMar>
              <w:top w:w="50" w:type="dxa"/>
              <w:left w:w="100" w:type="dxa"/>
            </w:tcMar>
          </w:tcPr>
          <w:p w:rsidR="00834DE0" w:rsidRDefault="00834DE0"/>
        </w:tc>
        <w:tc>
          <w:tcPr>
            <w:tcW w:w="0" w:type="auto"/>
            <w:vMerge/>
            <w:tcBorders>
              <w:top w:val="nil"/>
            </w:tcBorders>
            <w:tcMar>
              <w:top w:w="50" w:type="dxa"/>
              <w:left w:w="100" w:type="dxa"/>
            </w:tcMar>
          </w:tcPr>
          <w:p w:rsidR="00834DE0" w:rsidRDefault="00834DE0"/>
        </w:tc>
        <w:tc>
          <w:tcPr>
            <w:tcW w:w="786" w:type="dxa"/>
            <w:tcMar>
              <w:top w:w="50" w:type="dxa"/>
              <w:left w:w="100" w:type="dxa"/>
            </w:tcMar>
            <w:vAlign w:val="center"/>
          </w:tcPr>
          <w:p w:rsidR="00834DE0" w:rsidRDefault="00C8751E">
            <w:pPr>
              <w:spacing w:after="0"/>
              <w:ind w:left="135"/>
            </w:pPr>
            <w:r>
              <w:rPr>
                <w:rFonts w:ascii="Times New Roman" w:hAnsi="Times New Roman"/>
                <w:b/>
                <w:color w:val="000000"/>
                <w:sz w:val="24"/>
              </w:rPr>
              <w:t xml:space="preserve">Всего </w:t>
            </w:r>
          </w:p>
          <w:p w:rsidR="00834DE0" w:rsidRDefault="00834DE0">
            <w:pPr>
              <w:spacing w:after="0"/>
              <w:ind w:left="135"/>
            </w:pPr>
          </w:p>
        </w:tc>
        <w:tc>
          <w:tcPr>
            <w:tcW w:w="1477" w:type="dxa"/>
            <w:tcMar>
              <w:top w:w="50" w:type="dxa"/>
              <w:left w:w="100" w:type="dxa"/>
            </w:tcMar>
            <w:vAlign w:val="center"/>
          </w:tcPr>
          <w:p w:rsidR="00834DE0" w:rsidRDefault="00C8751E">
            <w:pPr>
              <w:spacing w:after="0"/>
              <w:ind w:left="135"/>
            </w:pPr>
            <w:r>
              <w:rPr>
                <w:rFonts w:ascii="Times New Roman" w:hAnsi="Times New Roman"/>
                <w:b/>
                <w:color w:val="000000"/>
                <w:sz w:val="24"/>
              </w:rPr>
              <w:t xml:space="preserve">Контрольные работы </w:t>
            </w:r>
          </w:p>
          <w:p w:rsidR="00834DE0" w:rsidRDefault="00834DE0">
            <w:pPr>
              <w:spacing w:after="0"/>
              <w:ind w:left="135"/>
            </w:pPr>
          </w:p>
        </w:tc>
        <w:tc>
          <w:tcPr>
            <w:tcW w:w="1579" w:type="dxa"/>
            <w:tcMar>
              <w:top w:w="50" w:type="dxa"/>
              <w:left w:w="100" w:type="dxa"/>
            </w:tcMar>
            <w:vAlign w:val="center"/>
          </w:tcPr>
          <w:p w:rsidR="00834DE0" w:rsidRDefault="00C8751E">
            <w:pPr>
              <w:spacing w:after="0"/>
              <w:ind w:left="135"/>
            </w:pPr>
            <w:r>
              <w:rPr>
                <w:rFonts w:ascii="Times New Roman" w:hAnsi="Times New Roman"/>
                <w:b/>
                <w:color w:val="000000"/>
                <w:sz w:val="24"/>
              </w:rPr>
              <w:t xml:space="preserve">Практические работы </w:t>
            </w:r>
          </w:p>
          <w:p w:rsidR="00834DE0" w:rsidRDefault="00834DE0">
            <w:pPr>
              <w:spacing w:after="0"/>
              <w:ind w:left="135"/>
            </w:pPr>
          </w:p>
        </w:tc>
        <w:tc>
          <w:tcPr>
            <w:tcW w:w="0" w:type="auto"/>
            <w:vMerge/>
            <w:tcBorders>
              <w:top w:val="nil"/>
            </w:tcBorders>
            <w:tcMar>
              <w:top w:w="50" w:type="dxa"/>
              <w:left w:w="100" w:type="dxa"/>
            </w:tcMar>
          </w:tcPr>
          <w:p w:rsidR="00834DE0" w:rsidRDefault="00834DE0"/>
        </w:tc>
        <w:tc>
          <w:tcPr>
            <w:tcW w:w="0" w:type="auto"/>
            <w:vMerge/>
            <w:tcBorders>
              <w:top w:val="nil"/>
            </w:tcBorders>
            <w:tcMar>
              <w:top w:w="50" w:type="dxa"/>
              <w:left w:w="100" w:type="dxa"/>
            </w:tcMar>
          </w:tcPr>
          <w:p w:rsidR="00834DE0" w:rsidRDefault="00834DE0"/>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Числа от 1 до 1000: чтение, запись, сравнение</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1925</w:t>
              </w:r>
              <w:r>
                <w:rPr>
                  <w:rFonts w:ascii="Times New Roman" w:hAnsi="Times New Roman"/>
                  <w:color w:val="0000FF"/>
                  <w:u w:val="single"/>
                </w:rPr>
                <w:t>a</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2</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w:t>
              </w:r>
              <w:r>
                <w:rPr>
                  <w:rFonts w:ascii="Times New Roman" w:hAnsi="Times New Roman"/>
                  <w:color w:val="0000FF"/>
                  <w:u w:val="single"/>
                </w:rPr>
                <w:t>eab</w:t>
              </w:r>
              <w:r w:rsidRPr="00C8751E">
                <w:rPr>
                  <w:rFonts w:ascii="Times New Roman" w:hAnsi="Times New Roman"/>
                  <w:color w:val="0000FF"/>
                  <w:u w:val="single"/>
                  <w:lang w:val="ru-RU"/>
                </w:rPr>
                <w:t>6</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3</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w:t>
              </w:r>
              <w:r>
                <w:rPr>
                  <w:rFonts w:ascii="Times New Roman" w:hAnsi="Times New Roman"/>
                  <w:color w:val="0000FF"/>
                  <w:u w:val="single"/>
                </w:rPr>
                <w:t>eed</w:t>
              </w:r>
              <w:r w:rsidRPr="00C8751E">
                <w:rPr>
                  <w:rFonts w:ascii="Times New Roman" w:hAnsi="Times New Roman"/>
                  <w:color w:val="0000FF"/>
                  <w:u w:val="single"/>
                  <w:lang w:val="ru-RU"/>
                </w:rPr>
                <w:t>0</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4</w:t>
            </w:r>
          </w:p>
        </w:tc>
        <w:tc>
          <w:tcPr>
            <w:tcW w:w="3432" w:type="dxa"/>
            <w:tcMar>
              <w:top w:w="50" w:type="dxa"/>
              <w:left w:w="100" w:type="dxa"/>
            </w:tcMar>
            <w:vAlign w:val="center"/>
          </w:tcPr>
          <w:p w:rsidR="00834DE0" w:rsidRDefault="00C8751E">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w:t>
              </w:r>
              <w:r>
                <w:rPr>
                  <w:rFonts w:ascii="Times New Roman" w:hAnsi="Times New Roman"/>
                  <w:color w:val="0000FF"/>
                  <w:u w:val="single"/>
                </w:rPr>
                <w:t>c</w:t>
              </w:r>
              <w:r w:rsidRPr="00C8751E">
                <w:rPr>
                  <w:rFonts w:ascii="Times New Roman" w:hAnsi="Times New Roman"/>
                  <w:color w:val="0000FF"/>
                  <w:u w:val="single"/>
                  <w:lang w:val="ru-RU"/>
                </w:rPr>
                <w:t>022</w:t>
              </w:r>
            </w:hyperlink>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5</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6</w:t>
            </w:r>
          </w:p>
        </w:tc>
        <w:tc>
          <w:tcPr>
            <w:tcW w:w="3432" w:type="dxa"/>
            <w:tcMar>
              <w:top w:w="50" w:type="dxa"/>
              <w:left w:w="100" w:type="dxa"/>
            </w:tcMar>
            <w:vAlign w:val="center"/>
          </w:tcPr>
          <w:p w:rsidR="00834DE0" w:rsidRDefault="00C8751E">
            <w:pPr>
              <w:spacing w:after="0"/>
              <w:ind w:left="135"/>
            </w:pPr>
            <w:r>
              <w:rPr>
                <w:rFonts w:ascii="Times New Roman" w:hAnsi="Times New Roman"/>
                <w:color w:val="000000"/>
                <w:sz w:val="24"/>
              </w:rPr>
              <w:t>Письменное вычитание многозначных чисел</w:t>
            </w:r>
          </w:p>
        </w:tc>
        <w:tc>
          <w:tcPr>
            <w:tcW w:w="786"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w:t>
              </w:r>
              <w:r>
                <w:rPr>
                  <w:rFonts w:ascii="Times New Roman" w:hAnsi="Times New Roman"/>
                  <w:color w:val="0000FF"/>
                  <w:u w:val="single"/>
                </w:rPr>
                <w:t>c</w:t>
              </w:r>
              <w:r w:rsidRPr="00C8751E">
                <w:rPr>
                  <w:rFonts w:ascii="Times New Roman" w:hAnsi="Times New Roman"/>
                  <w:color w:val="0000FF"/>
                  <w:u w:val="single"/>
                  <w:lang w:val="ru-RU"/>
                </w:rPr>
                <w:t>1</w:t>
              </w:r>
              <w:r>
                <w:rPr>
                  <w:rFonts w:ascii="Times New Roman" w:hAnsi="Times New Roman"/>
                  <w:color w:val="0000FF"/>
                  <w:u w:val="single"/>
                </w:rPr>
                <w:t>b</w:t>
              </w:r>
              <w:r w:rsidRPr="00C8751E">
                <w:rPr>
                  <w:rFonts w:ascii="Times New Roman" w:hAnsi="Times New Roman"/>
                  <w:color w:val="0000FF"/>
                  <w:u w:val="single"/>
                  <w:lang w:val="ru-RU"/>
                </w:rPr>
                <w:t>2</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7</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w:t>
              </w:r>
              <w:r>
                <w:rPr>
                  <w:rFonts w:ascii="Times New Roman" w:hAnsi="Times New Roman"/>
                  <w:color w:val="0000FF"/>
                  <w:u w:val="single"/>
                </w:rPr>
                <w:t>c</w:t>
              </w:r>
              <w:r w:rsidRPr="00C8751E">
                <w:rPr>
                  <w:rFonts w:ascii="Times New Roman" w:hAnsi="Times New Roman"/>
                  <w:color w:val="0000FF"/>
                  <w:u w:val="single"/>
                  <w:lang w:val="ru-RU"/>
                </w:rPr>
                <w:t>338</w:t>
              </w:r>
            </w:hyperlink>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8</w:t>
            </w:r>
          </w:p>
        </w:tc>
        <w:tc>
          <w:tcPr>
            <w:tcW w:w="3432" w:type="dxa"/>
            <w:tcMar>
              <w:top w:w="50" w:type="dxa"/>
              <w:left w:w="100" w:type="dxa"/>
            </w:tcMar>
            <w:vAlign w:val="center"/>
          </w:tcPr>
          <w:p w:rsidR="00834DE0" w:rsidRDefault="00C8751E">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9</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Повторение изученного в 3 классе. </w:t>
            </w:r>
            <w:r w:rsidRPr="00C8751E">
              <w:rPr>
                <w:rFonts w:ascii="Times New Roman" w:hAnsi="Times New Roman"/>
                <w:color w:val="000000"/>
                <w:sz w:val="24"/>
                <w:lang w:val="ru-RU"/>
              </w:rPr>
              <w:lastRenderedPageBreak/>
              <w:t>Алгоритм умножения на однозначное число</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10</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Повторение изученного в 3 классе. Алгоритм деления на однозначное число</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11</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Анализ текстовой задачи: данные и отношения</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21482</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12</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Представление текстовой задачи на модели</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212</w:t>
              </w:r>
              <w:r>
                <w:rPr>
                  <w:rFonts w:ascii="Times New Roman" w:hAnsi="Times New Roman"/>
                  <w:color w:val="0000FF"/>
                  <w:u w:val="single"/>
                </w:rPr>
                <w:t>de</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13</w:t>
            </w:r>
          </w:p>
        </w:tc>
        <w:tc>
          <w:tcPr>
            <w:tcW w:w="3432" w:type="dxa"/>
            <w:tcMar>
              <w:top w:w="50" w:type="dxa"/>
              <w:left w:w="100" w:type="dxa"/>
            </w:tcMar>
            <w:vAlign w:val="center"/>
          </w:tcPr>
          <w:p w:rsidR="00834DE0" w:rsidRDefault="00C8751E">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26</w:t>
              </w:r>
              <w:r>
                <w:rPr>
                  <w:rFonts w:ascii="Times New Roman" w:hAnsi="Times New Roman"/>
                  <w:color w:val="0000FF"/>
                  <w:u w:val="single"/>
                </w:rPr>
                <w:t>f</w:t>
              </w:r>
              <w:r w:rsidRPr="00C8751E">
                <w:rPr>
                  <w:rFonts w:ascii="Times New Roman" w:hAnsi="Times New Roman"/>
                  <w:color w:val="0000FF"/>
                  <w:u w:val="single"/>
                  <w:lang w:val="ru-RU"/>
                </w:rPr>
                <w:t>72</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14</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27210</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15</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1973</w:t>
              </w:r>
              <w:r>
                <w:rPr>
                  <w:rFonts w:ascii="Times New Roman" w:hAnsi="Times New Roman"/>
                  <w:color w:val="0000FF"/>
                  <w:u w:val="single"/>
                </w:rPr>
                <w:t>c</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16</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Числа в пределах миллиона: чтение, запись</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19444</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17</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195</w:t>
              </w:r>
              <w:r>
                <w:rPr>
                  <w:rFonts w:ascii="Times New Roman" w:hAnsi="Times New Roman"/>
                  <w:color w:val="0000FF"/>
                  <w:u w:val="single"/>
                </w:rPr>
                <w:t>ca</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18</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Сравнение чисел в пределах миллиона</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1989</w:t>
              </w:r>
              <w:r>
                <w:rPr>
                  <w:rFonts w:ascii="Times New Roman" w:hAnsi="Times New Roman"/>
                  <w:color w:val="0000FF"/>
                  <w:u w:val="single"/>
                </w:rPr>
                <w:t>a</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19</w:t>
            </w:r>
          </w:p>
        </w:tc>
        <w:tc>
          <w:tcPr>
            <w:tcW w:w="3432" w:type="dxa"/>
            <w:tcMar>
              <w:top w:w="50" w:type="dxa"/>
              <w:left w:w="100" w:type="dxa"/>
            </w:tcMar>
            <w:vAlign w:val="center"/>
          </w:tcPr>
          <w:p w:rsidR="00834DE0" w:rsidRDefault="00C8751E">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19</w:t>
              </w:r>
              <w:r>
                <w:rPr>
                  <w:rFonts w:ascii="Times New Roman" w:hAnsi="Times New Roman"/>
                  <w:color w:val="0000FF"/>
                  <w:u w:val="single"/>
                </w:rPr>
                <w:t>de</w:t>
              </w:r>
              <w:r w:rsidRPr="00C8751E">
                <w:rPr>
                  <w:rFonts w:ascii="Times New Roman" w:hAnsi="Times New Roman"/>
                  <w:color w:val="0000FF"/>
                  <w:u w:val="single"/>
                  <w:lang w:val="ru-RU"/>
                </w:rPr>
                <w:t>0</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lastRenderedPageBreak/>
              <w:t>20</w:t>
            </w:r>
          </w:p>
        </w:tc>
        <w:tc>
          <w:tcPr>
            <w:tcW w:w="3432" w:type="dxa"/>
            <w:tcMar>
              <w:top w:w="50" w:type="dxa"/>
              <w:left w:w="100" w:type="dxa"/>
            </w:tcMar>
            <w:vAlign w:val="center"/>
          </w:tcPr>
          <w:p w:rsidR="00834DE0" w:rsidRDefault="00C8751E">
            <w:pPr>
              <w:spacing w:after="0"/>
              <w:ind w:left="135"/>
            </w:pPr>
            <w:r>
              <w:rPr>
                <w:rFonts w:ascii="Times New Roman" w:hAnsi="Times New Roman"/>
                <w:color w:val="000000"/>
                <w:sz w:val="24"/>
              </w:rPr>
              <w:t>Свойства многозначного числа</w:t>
            </w:r>
          </w:p>
        </w:tc>
        <w:tc>
          <w:tcPr>
            <w:tcW w:w="786"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w:t>
              </w:r>
              <w:r>
                <w:rPr>
                  <w:rFonts w:ascii="Times New Roman" w:hAnsi="Times New Roman"/>
                  <w:color w:val="0000FF"/>
                  <w:u w:val="single"/>
                </w:rPr>
                <w:t>a</w:t>
              </w:r>
              <w:r w:rsidRPr="00C8751E">
                <w:rPr>
                  <w:rFonts w:ascii="Times New Roman" w:hAnsi="Times New Roman"/>
                  <w:color w:val="0000FF"/>
                  <w:u w:val="single"/>
                  <w:lang w:val="ru-RU"/>
                </w:rPr>
                <w:t>40</w:t>
              </w:r>
              <w:r>
                <w:rPr>
                  <w:rFonts w:ascii="Times New Roman" w:hAnsi="Times New Roman"/>
                  <w:color w:val="0000FF"/>
                  <w:u w:val="single"/>
                </w:rPr>
                <w:t>c</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21</w:t>
            </w:r>
          </w:p>
        </w:tc>
        <w:tc>
          <w:tcPr>
            <w:tcW w:w="3432" w:type="dxa"/>
            <w:tcMar>
              <w:top w:w="50" w:type="dxa"/>
              <w:left w:w="100" w:type="dxa"/>
            </w:tcMar>
            <w:vAlign w:val="center"/>
          </w:tcPr>
          <w:p w:rsidR="00834DE0" w:rsidRDefault="00C8751E">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w:t>
              </w:r>
              <w:r>
                <w:rPr>
                  <w:rFonts w:ascii="Times New Roman" w:hAnsi="Times New Roman"/>
                  <w:color w:val="0000FF"/>
                  <w:u w:val="single"/>
                </w:rPr>
                <w:t>e</w:t>
              </w:r>
              <w:r w:rsidRPr="00C8751E">
                <w:rPr>
                  <w:rFonts w:ascii="Times New Roman" w:hAnsi="Times New Roman"/>
                  <w:color w:val="0000FF"/>
                  <w:u w:val="single"/>
                  <w:lang w:val="ru-RU"/>
                </w:rPr>
                <w:t>2</w:t>
              </w:r>
              <w:r>
                <w:rPr>
                  <w:rFonts w:ascii="Times New Roman" w:hAnsi="Times New Roman"/>
                  <w:color w:val="0000FF"/>
                  <w:u w:val="single"/>
                </w:rPr>
                <w:t>aa</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22</w:t>
            </w:r>
          </w:p>
        </w:tc>
        <w:tc>
          <w:tcPr>
            <w:tcW w:w="3432" w:type="dxa"/>
            <w:tcMar>
              <w:top w:w="50" w:type="dxa"/>
              <w:left w:w="100" w:type="dxa"/>
            </w:tcMar>
            <w:vAlign w:val="center"/>
          </w:tcPr>
          <w:p w:rsidR="00834DE0" w:rsidRDefault="00C8751E">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w:t>
              </w:r>
              <w:r>
                <w:rPr>
                  <w:rFonts w:ascii="Times New Roman" w:hAnsi="Times New Roman"/>
                  <w:color w:val="0000FF"/>
                  <w:u w:val="single"/>
                </w:rPr>
                <w:t>e</w:t>
              </w:r>
              <w:r w:rsidRPr="00C8751E">
                <w:rPr>
                  <w:rFonts w:ascii="Times New Roman" w:hAnsi="Times New Roman"/>
                  <w:color w:val="0000FF"/>
                  <w:u w:val="single"/>
                  <w:lang w:val="ru-RU"/>
                </w:rPr>
                <w:t>458</w:t>
              </w:r>
            </w:hyperlink>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23</w:t>
            </w:r>
          </w:p>
        </w:tc>
        <w:tc>
          <w:tcPr>
            <w:tcW w:w="3432" w:type="dxa"/>
            <w:tcMar>
              <w:top w:w="50" w:type="dxa"/>
              <w:left w:w="100" w:type="dxa"/>
            </w:tcMar>
            <w:vAlign w:val="center"/>
          </w:tcPr>
          <w:p w:rsidR="00834DE0" w:rsidRDefault="00C8751E">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24</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19</w:t>
              </w:r>
              <w:r>
                <w:rPr>
                  <w:rFonts w:ascii="Times New Roman" w:hAnsi="Times New Roman"/>
                  <w:color w:val="0000FF"/>
                  <w:u w:val="single"/>
                </w:rPr>
                <w:t>f</w:t>
              </w:r>
              <w:r w:rsidRPr="00C8751E">
                <w:rPr>
                  <w:rFonts w:ascii="Times New Roman" w:hAnsi="Times New Roman"/>
                  <w:color w:val="0000FF"/>
                  <w:u w:val="single"/>
                  <w:lang w:val="ru-RU"/>
                </w:rPr>
                <w:t>84</w:t>
              </w:r>
            </w:hyperlink>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25</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Общее группы многозначных чисел. Классификация чисел</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26</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w:t>
              </w:r>
              <w:r>
                <w:rPr>
                  <w:rFonts w:ascii="Times New Roman" w:hAnsi="Times New Roman"/>
                  <w:color w:val="0000FF"/>
                  <w:u w:val="single"/>
                </w:rPr>
                <w:t>b</w:t>
              </w:r>
              <w:r w:rsidRPr="00C8751E">
                <w:rPr>
                  <w:rFonts w:ascii="Times New Roman" w:hAnsi="Times New Roman"/>
                  <w:color w:val="0000FF"/>
                  <w:u w:val="single"/>
                  <w:lang w:val="ru-RU"/>
                </w:rPr>
                <w:t>2</w:t>
              </w:r>
              <w:r>
                <w:rPr>
                  <w:rFonts w:ascii="Times New Roman" w:hAnsi="Times New Roman"/>
                  <w:color w:val="0000FF"/>
                  <w:u w:val="single"/>
                </w:rPr>
                <w:t>f</w:t>
              </w:r>
              <w:r w:rsidRPr="00C8751E">
                <w:rPr>
                  <w:rFonts w:ascii="Times New Roman" w:hAnsi="Times New Roman"/>
                  <w:color w:val="0000FF"/>
                  <w:u w:val="single"/>
                  <w:lang w:val="ru-RU"/>
                </w:rPr>
                <w:t>8</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27</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w:t>
              </w:r>
              <w:r>
                <w:rPr>
                  <w:rFonts w:ascii="Times New Roman" w:hAnsi="Times New Roman"/>
                  <w:color w:val="0000FF"/>
                  <w:u w:val="single"/>
                </w:rPr>
                <w:t>b</w:t>
              </w:r>
              <w:r w:rsidRPr="00C8751E">
                <w:rPr>
                  <w:rFonts w:ascii="Times New Roman" w:hAnsi="Times New Roman"/>
                  <w:color w:val="0000FF"/>
                  <w:u w:val="single"/>
                  <w:lang w:val="ru-RU"/>
                </w:rPr>
                <w:t>488</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28</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w:t>
              </w:r>
              <w:r>
                <w:rPr>
                  <w:rFonts w:ascii="Times New Roman" w:hAnsi="Times New Roman"/>
                  <w:color w:val="0000FF"/>
                  <w:u w:val="single"/>
                </w:rPr>
                <w:t>b</w:t>
              </w:r>
              <w:r w:rsidRPr="00C8751E">
                <w:rPr>
                  <w:rFonts w:ascii="Times New Roman" w:hAnsi="Times New Roman"/>
                  <w:color w:val="0000FF"/>
                  <w:u w:val="single"/>
                  <w:lang w:val="ru-RU"/>
                </w:rPr>
                <w:t>60</w:t>
              </w:r>
              <w:r>
                <w:rPr>
                  <w:rFonts w:ascii="Times New Roman" w:hAnsi="Times New Roman"/>
                  <w:color w:val="0000FF"/>
                  <w:u w:val="single"/>
                </w:rPr>
                <w:t>e</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29</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w:t>
              </w:r>
              <w:r>
                <w:rPr>
                  <w:rFonts w:ascii="Times New Roman" w:hAnsi="Times New Roman"/>
                  <w:color w:val="0000FF"/>
                  <w:u w:val="single"/>
                </w:rPr>
                <w:t>b</w:t>
              </w:r>
              <w:r w:rsidRPr="00C8751E">
                <w:rPr>
                  <w:rFonts w:ascii="Times New Roman" w:hAnsi="Times New Roman"/>
                  <w:color w:val="0000FF"/>
                  <w:u w:val="single"/>
                  <w:lang w:val="ru-RU"/>
                </w:rPr>
                <w:t>78</w:t>
              </w:r>
              <w:r>
                <w:rPr>
                  <w:rFonts w:ascii="Times New Roman" w:hAnsi="Times New Roman"/>
                  <w:color w:val="0000FF"/>
                  <w:u w:val="single"/>
                </w:rPr>
                <w:t>a</w:t>
              </w:r>
            </w:hyperlink>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30</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Нахождение площади фигуры разными способами: палетка, разбиение на прямоугольники или </w:t>
            </w:r>
            <w:r w:rsidRPr="00C8751E">
              <w:rPr>
                <w:rFonts w:ascii="Times New Roman" w:hAnsi="Times New Roman"/>
                <w:color w:val="000000"/>
                <w:sz w:val="24"/>
                <w:lang w:val="ru-RU"/>
              </w:rPr>
              <w:lastRenderedPageBreak/>
              <w:t>единичные квадраты</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31</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Решение задач на нахождение площади</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32</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w:t>
              </w:r>
              <w:r>
                <w:rPr>
                  <w:rFonts w:ascii="Times New Roman" w:hAnsi="Times New Roman"/>
                  <w:color w:val="0000FF"/>
                  <w:u w:val="single"/>
                </w:rPr>
                <w:t>a</w:t>
              </w:r>
              <w:r w:rsidRPr="00C8751E">
                <w:rPr>
                  <w:rFonts w:ascii="Times New Roman" w:hAnsi="Times New Roman"/>
                  <w:color w:val="0000FF"/>
                  <w:u w:val="single"/>
                  <w:lang w:val="ru-RU"/>
                </w:rPr>
                <w:t>89</w:t>
              </w:r>
              <w:r>
                <w:rPr>
                  <w:rFonts w:ascii="Times New Roman" w:hAnsi="Times New Roman"/>
                  <w:color w:val="0000FF"/>
                  <w:u w:val="single"/>
                </w:rPr>
                <w:t>e</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33</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w:t>
              </w:r>
              <w:r>
                <w:rPr>
                  <w:rFonts w:ascii="Times New Roman" w:hAnsi="Times New Roman"/>
                  <w:color w:val="0000FF"/>
                  <w:u w:val="single"/>
                </w:rPr>
                <w:t>ae</w:t>
              </w:r>
              <w:r w:rsidRPr="00C8751E">
                <w:rPr>
                  <w:rFonts w:ascii="Times New Roman" w:hAnsi="Times New Roman"/>
                  <w:color w:val="0000FF"/>
                  <w:u w:val="single"/>
                  <w:lang w:val="ru-RU"/>
                </w:rPr>
                <w:t>2</w:t>
              </w:r>
              <w:r>
                <w:rPr>
                  <w:rFonts w:ascii="Times New Roman" w:hAnsi="Times New Roman"/>
                  <w:color w:val="0000FF"/>
                  <w:u w:val="single"/>
                </w:rPr>
                <w:t>a</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34</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w:t>
              </w:r>
              <w:r>
                <w:rPr>
                  <w:rFonts w:ascii="Times New Roman" w:hAnsi="Times New Roman"/>
                  <w:color w:val="0000FF"/>
                  <w:u w:val="single"/>
                </w:rPr>
                <w:t>afe</w:t>
              </w:r>
              <w:r w:rsidRPr="00C8751E">
                <w:rPr>
                  <w:rFonts w:ascii="Times New Roman" w:hAnsi="Times New Roman"/>
                  <w:color w:val="0000FF"/>
                  <w:u w:val="single"/>
                  <w:lang w:val="ru-RU"/>
                </w:rPr>
                <w:t>2</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35</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w:t>
              </w:r>
              <w:r>
                <w:rPr>
                  <w:rFonts w:ascii="Times New Roman" w:hAnsi="Times New Roman"/>
                  <w:color w:val="0000FF"/>
                  <w:u w:val="single"/>
                </w:rPr>
                <w:t>b</w:t>
              </w:r>
              <w:r w:rsidRPr="00C8751E">
                <w:rPr>
                  <w:rFonts w:ascii="Times New Roman" w:hAnsi="Times New Roman"/>
                  <w:color w:val="0000FF"/>
                  <w:u w:val="single"/>
                  <w:lang w:val="ru-RU"/>
                </w:rPr>
                <w:t>168</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36</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Доля величины времени, массы, длины</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w:t>
              </w:r>
              <w:r>
                <w:rPr>
                  <w:rFonts w:ascii="Times New Roman" w:hAnsi="Times New Roman"/>
                  <w:color w:val="0000FF"/>
                  <w:u w:val="single"/>
                </w:rPr>
                <w:t>be</w:t>
              </w:r>
              <w:r w:rsidRPr="00C8751E">
                <w:rPr>
                  <w:rFonts w:ascii="Times New Roman" w:hAnsi="Times New Roman"/>
                  <w:color w:val="0000FF"/>
                  <w:u w:val="single"/>
                  <w:lang w:val="ru-RU"/>
                </w:rPr>
                <w:t>92</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37</w:t>
            </w:r>
          </w:p>
        </w:tc>
        <w:tc>
          <w:tcPr>
            <w:tcW w:w="3432" w:type="dxa"/>
            <w:tcMar>
              <w:top w:w="50" w:type="dxa"/>
              <w:left w:w="100" w:type="dxa"/>
            </w:tcMar>
            <w:vAlign w:val="center"/>
          </w:tcPr>
          <w:p w:rsidR="00834DE0" w:rsidRDefault="00C8751E">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w:t>
              </w:r>
              <w:r>
                <w:rPr>
                  <w:rFonts w:ascii="Times New Roman" w:hAnsi="Times New Roman"/>
                  <w:color w:val="0000FF"/>
                  <w:u w:val="single"/>
                </w:rPr>
                <w:t>a</w:t>
              </w:r>
              <w:r w:rsidRPr="00C8751E">
                <w:rPr>
                  <w:rFonts w:ascii="Times New Roman" w:hAnsi="Times New Roman"/>
                  <w:color w:val="0000FF"/>
                  <w:u w:val="single"/>
                  <w:lang w:val="ru-RU"/>
                </w:rPr>
                <w:t>704</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38</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Арифметические действия с величинами: сложение, вычитание</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0</w:t>
              </w:r>
              <w:r>
                <w:rPr>
                  <w:rFonts w:ascii="Times New Roman" w:hAnsi="Times New Roman"/>
                  <w:color w:val="0000FF"/>
                  <w:u w:val="single"/>
                </w:rPr>
                <w:t>f</w:t>
              </w:r>
              <w:r w:rsidRPr="00C8751E">
                <w:rPr>
                  <w:rFonts w:ascii="Times New Roman" w:hAnsi="Times New Roman"/>
                  <w:color w:val="0000FF"/>
                  <w:u w:val="single"/>
                  <w:lang w:val="ru-RU"/>
                </w:rPr>
                <w:t>200</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39</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Решение задач на расчет времени</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22</w:t>
              </w:r>
              <w:r>
                <w:rPr>
                  <w:rFonts w:ascii="Times New Roman" w:hAnsi="Times New Roman"/>
                  <w:color w:val="0000FF"/>
                  <w:u w:val="single"/>
                </w:rPr>
                <w:t>fb</w:t>
              </w:r>
              <w:r w:rsidRPr="00C8751E">
                <w:rPr>
                  <w:rFonts w:ascii="Times New Roman" w:hAnsi="Times New Roman"/>
                  <w:color w:val="0000FF"/>
                  <w:u w:val="single"/>
                  <w:lang w:val="ru-RU"/>
                </w:rPr>
                <w:t>2</w:t>
              </w:r>
            </w:hyperlink>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40</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Задачи на нахождение величины (массы, длины)</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41</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Решение задач на нахождение величины (массы, длины)</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42</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Наглядные представления о </w:t>
            </w:r>
            <w:r w:rsidRPr="00C8751E">
              <w:rPr>
                <w:rFonts w:ascii="Times New Roman" w:hAnsi="Times New Roman"/>
                <w:color w:val="000000"/>
                <w:sz w:val="24"/>
                <w:lang w:val="ru-RU"/>
              </w:rPr>
              <w:lastRenderedPageBreak/>
              <w:t>симметрии. Фигуры, имеющие ось симметрии</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23854</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lastRenderedPageBreak/>
              <w:t>43</w:t>
            </w:r>
          </w:p>
        </w:tc>
        <w:tc>
          <w:tcPr>
            <w:tcW w:w="3432" w:type="dxa"/>
            <w:tcMar>
              <w:top w:w="50" w:type="dxa"/>
              <w:left w:w="100" w:type="dxa"/>
            </w:tcMar>
            <w:vAlign w:val="center"/>
          </w:tcPr>
          <w:p w:rsidR="00834DE0" w:rsidRDefault="00C8751E">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24092</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44</w:t>
            </w:r>
          </w:p>
        </w:tc>
        <w:tc>
          <w:tcPr>
            <w:tcW w:w="3432" w:type="dxa"/>
            <w:tcMar>
              <w:top w:w="50" w:type="dxa"/>
              <w:left w:w="100" w:type="dxa"/>
            </w:tcMar>
            <w:vAlign w:val="center"/>
          </w:tcPr>
          <w:p w:rsidR="00834DE0" w:rsidRDefault="00C8751E">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26806</w:t>
              </w:r>
            </w:hyperlink>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45</w:t>
            </w:r>
          </w:p>
        </w:tc>
        <w:tc>
          <w:tcPr>
            <w:tcW w:w="3432" w:type="dxa"/>
            <w:tcMar>
              <w:top w:w="50" w:type="dxa"/>
              <w:left w:w="100" w:type="dxa"/>
            </w:tcMar>
            <w:vAlign w:val="center"/>
          </w:tcPr>
          <w:p w:rsidR="00834DE0" w:rsidRDefault="00C8751E">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46</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Устные приемы вычислений: сложение и вычитание многозначных чисел</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w:t>
              </w:r>
              <w:r>
                <w:rPr>
                  <w:rFonts w:ascii="Times New Roman" w:hAnsi="Times New Roman"/>
                  <w:color w:val="0000FF"/>
                  <w:u w:val="single"/>
                </w:rPr>
                <w:t>e</w:t>
              </w:r>
              <w:r w:rsidRPr="00C8751E">
                <w:rPr>
                  <w:rFonts w:ascii="Times New Roman" w:hAnsi="Times New Roman"/>
                  <w:color w:val="0000FF"/>
                  <w:u w:val="single"/>
                  <w:lang w:val="ru-RU"/>
                </w:rPr>
                <w:t>5</w:t>
              </w:r>
              <w:r>
                <w:rPr>
                  <w:rFonts w:ascii="Times New Roman" w:hAnsi="Times New Roman"/>
                  <w:color w:val="0000FF"/>
                  <w:u w:val="single"/>
                </w:rPr>
                <w:t>e</w:t>
              </w:r>
              <w:r w:rsidRPr="00C8751E">
                <w:rPr>
                  <w:rFonts w:ascii="Times New Roman" w:hAnsi="Times New Roman"/>
                  <w:color w:val="0000FF"/>
                  <w:u w:val="single"/>
                  <w:lang w:val="ru-RU"/>
                </w:rPr>
                <w:t>8</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47</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w:t>
              </w:r>
              <w:r>
                <w:rPr>
                  <w:rFonts w:ascii="Times New Roman" w:hAnsi="Times New Roman"/>
                  <w:color w:val="0000FF"/>
                  <w:u w:val="single"/>
                </w:rPr>
                <w:t>e</w:t>
              </w:r>
              <w:r w:rsidRPr="00C8751E">
                <w:rPr>
                  <w:rFonts w:ascii="Times New Roman" w:hAnsi="Times New Roman"/>
                  <w:color w:val="0000FF"/>
                  <w:u w:val="single"/>
                  <w:lang w:val="ru-RU"/>
                </w:rPr>
                <w:t>78</w:t>
              </w:r>
              <w:r>
                <w:rPr>
                  <w:rFonts w:ascii="Times New Roman" w:hAnsi="Times New Roman"/>
                  <w:color w:val="0000FF"/>
                  <w:u w:val="single"/>
                </w:rPr>
                <w:t>c</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48</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Дополнение многозначного числа до заданного круглого числа</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w:t>
              </w:r>
              <w:r>
                <w:rPr>
                  <w:rFonts w:ascii="Times New Roman" w:hAnsi="Times New Roman"/>
                  <w:color w:val="0000FF"/>
                  <w:u w:val="single"/>
                </w:rPr>
                <w:t>a</w:t>
              </w:r>
              <w:r w:rsidRPr="00C8751E">
                <w:rPr>
                  <w:rFonts w:ascii="Times New Roman" w:hAnsi="Times New Roman"/>
                  <w:color w:val="0000FF"/>
                  <w:u w:val="single"/>
                  <w:lang w:val="ru-RU"/>
                </w:rPr>
                <w:t>588</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49</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w:t>
              </w:r>
              <w:r>
                <w:rPr>
                  <w:rFonts w:ascii="Times New Roman" w:hAnsi="Times New Roman"/>
                  <w:color w:val="0000FF"/>
                  <w:u w:val="single"/>
                </w:rPr>
                <w:t>f</w:t>
              </w:r>
              <w:r w:rsidRPr="00C8751E">
                <w:rPr>
                  <w:rFonts w:ascii="Times New Roman" w:hAnsi="Times New Roman"/>
                  <w:color w:val="0000FF"/>
                  <w:u w:val="single"/>
                  <w:lang w:val="ru-RU"/>
                </w:rPr>
                <w:t>61</w:t>
              </w:r>
              <w:r>
                <w:rPr>
                  <w:rFonts w:ascii="Times New Roman" w:hAnsi="Times New Roman"/>
                  <w:color w:val="0000FF"/>
                  <w:u w:val="single"/>
                </w:rPr>
                <w:t>e</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50</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w:t>
              </w:r>
              <w:r>
                <w:rPr>
                  <w:rFonts w:ascii="Times New Roman" w:hAnsi="Times New Roman"/>
                  <w:color w:val="0000FF"/>
                  <w:u w:val="single"/>
                </w:rPr>
                <w:t>f</w:t>
              </w:r>
              <w:r w:rsidRPr="00C8751E">
                <w:rPr>
                  <w:rFonts w:ascii="Times New Roman" w:hAnsi="Times New Roman"/>
                  <w:color w:val="0000FF"/>
                  <w:u w:val="single"/>
                  <w:lang w:val="ru-RU"/>
                </w:rPr>
                <w:t>7</w:t>
              </w:r>
              <w:r>
                <w:rPr>
                  <w:rFonts w:ascii="Times New Roman" w:hAnsi="Times New Roman"/>
                  <w:color w:val="0000FF"/>
                  <w:u w:val="single"/>
                </w:rPr>
                <w:t>c</w:t>
              </w:r>
              <w:r w:rsidRPr="00C8751E">
                <w:rPr>
                  <w:rFonts w:ascii="Times New Roman" w:hAnsi="Times New Roman"/>
                  <w:color w:val="0000FF"/>
                  <w:u w:val="single"/>
                  <w:lang w:val="ru-RU"/>
                </w:rPr>
                <w:t>2</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51</w:t>
            </w:r>
          </w:p>
        </w:tc>
        <w:tc>
          <w:tcPr>
            <w:tcW w:w="3432" w:type="dxa"/>
            <w:tcMar>
              <w:top w:w="50" w:type="dxa"/>
              <w:left w:w="100" w:type="dxa"/>
            </w:tcMar>
            <w:vAlign w:val="center"/>
          </w:tcPr>
          <w:p w:rsidR="00834DE0" w:rsidRDefault="00C8751E">
            <w:pPr>
              <w:spacing w:after="0"/>
              <w:ind w:left="135"/>
            </w:pPr>
            <w:r>
              <w:rPr>
                <w:rFonts w:ascii="Times New Roman" w:hAnsi="Times New Roman"/>
                <w:color w:val="000000"/>
                <w:sz w:val="24"/>
              </w:rPr>
              <w:t>Вычисление доли величины</w:t>
            </w:r>
          </w:p>
        </w:tc>
        <w:tc>
          <w:tcPr>
            <w:tcW w:w="786"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20</w:t>
              </w:r>
              <w:r>
                <w:rPr>
                  <w:rFonts w:ascii="Times New Roman" w:hAnsi="Times New Roman"/>
                  <w:color w:val="0000FF"/>
                  <w:u w:val="single"/>
                </w:rPr>
                <w:t>b</w:t>
              </w:r>
              <w:r w:rsidRPr="00C8751E">
                <w:rPr>
                  <w:rFonts w:ascii="Times New Roman" w:hAnsi="Times New Roman"/>
                  <w:color w:val="0000FF"/>
                  <w:u w:val="single"/>
                  <w:lang w:val="ru-RU"/>
                </w:rPr>
                <w:t>40</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52</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232</w:t>
              </w:r>
              <w:r>
                <w:rPr>
                  <w:rFonts w:ascii="Times New Roman" w:hAnsi="Times New Roman"/>
                  <w:color w:val="0000FF"/>
                  <w:u w:val="single"/>
                </w:rPr>
                <w:t>e</w:t>
              </w:r>
              <w:r w:rsidRPr="00C8751E">
                <w:rPr>
                  <w:rFonts w:ascii="Times New Roman" w:hAnsi="Times New Roman"/>
                  <w:color w:val="0000FF"/>
                  <w:u w:val="single"/>
                  <w:lang w:val="ru-RU"/>
                </w:rPr>
                <w:t>6</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53</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Планирование хода решения задачи </w:t>
            </w:r>
            <w:r w:rsidRPr="00C8751E">
              <w:rPr>
                <w:rFonts w:ascii="Times New Roman" w:hAnsi="Times New Roman"/>
                <w:color w:val="000000"/>
                <w:sz w:val="24"/>
                <w:lang w:val="ru-RU"/>
              </w:rPr>
              <w:lastRenderedPageBreak/>
              <w:t>арифметическим способом</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215</w:t>
              </w:r>
              <w:r>
                <w:rPr>
                  <w:rFonts w:ascii="Times New Roman" w:hAnsi="Times New Roman"/>
                  <w:color w:val="0000FF"/>
                  <w:u w:val="single"/>
                </w:rPr>
                <w:t>ea</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lastRenderedPageBreak/>
              <w:t>54</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Поиск и использование данных для решения практических задач</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2316</w:t>
              </w:r>
              <w:r>
                <w:rPr>
                  <w:rFonts w:ascii="Times New Roman" w:hAnsi="Times New Roman"/>
                  <w:color w:val="0000FF"/>
                  <w:u w:val="single"/>
                </w:rPr>
                <w:t>a</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55</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26</w:t>
              </w:r>
              <w:r>
                <w:rPr>
                  <w:rFonts w:ascii="Times New Roman" w:hAnsi="Times New Roman"/>
                  <w:color w:val="0000FF"/>
                  <w:u w:val="single"/>
                </w:rPr>
                <w:t>b</w:t>
              </w:r>
              <w:r w:rsidRPr="00C8751E">
                <w:rPr>
                  <w:rFonts w:ascii="Times New Roman" w:hAnsi="Times New Roman"/>
                  <w:color w:val="0000FF"/>
                  <w:u w:val="single"/>
                  <w:lang w:val="ru-RU"/>
                </w:rPr>
                <w:t>26</w:t>
              </w:r>
            </w:hyperlink>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56</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57</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Применение представлений об умножении, делении для решения практических задач (в одно действие)</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58</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Решение расчетных задач (расходы, изменения)</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59</w:t>
            </w:r>
          </w:p>
        </w:tc>
        <w:tc>
          <w:tcPr>
            <w:tcW w:w="3432" w:type="dxa"/>
            <w:tcMar>
              <w:top w:w="50" w:type="dxa"/>
              <w:left w:w="100" w:type="dxa"/>
            </w:tcMar>
            <w:vAlign w:val="center"/>
          </w:tcPr>
          <w:p w:rsidR="00834DE0" w:rsidRDefault="00C8751E">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26144</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60</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Число, большее или меньшее данного числа в заданное число раз</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w:t>
              </w:r>
              <w:r>
                <w:rPr>
                  <w:rFonts w:ascii="Times New Roman" w:hAnsi="Times New Roman"/>
                  <w:color w:val="0000FF"/>
                  <w:u w:val="single"/>
                </w:rPr>
                <w:t>a</w:t>
              </w:r>
              <w:r w:rsidRPr="00C8751E">
                <w:rPr>
                  <w:rFonts w:ascii="Times New Roman" w:hAnsi="Times New Roman"/>
                  <w:color w:val="0000FF"/>
                  <w:u w:val="single"/>
                  <w:lang w:val="ru-RU"/>
                </w:rPr>
                <w:t>27</w:t>
              </w:r>
              <w:r>
                <w:rPr>
                  <w:rFonts w:ascii="Times New Roman" w:hAnsi="Times New Roman"/>
                  <w:color w:val="0000FF"/>
                  <w:u w:val="single"/>
                </w:rPr>
                <w:t>c</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61</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Умножение на однозначное число в пределах 100000</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aa</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62</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20212</w:t>
              </w:r>
            </w:hyperlink>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63</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Составление числового выражения (суммы, разности) с комментированием, нахождение его </w:t>
            </w:r>
            <w:r w:rsidRPr="00C8751E">
              <w:rPr>
                <w:rFonts w:ascii="Times New Roman" w:hAnsi="Times New Roman"/>
                <w:color w:val="000000"/>
                <w:sz w:val="24"/>
                <w:lang w:val="ru-RU"/>
              </w:rPr>
              <w:lastRenderedPageBreak/>
              <w:t>значения</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64</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65</w:t>
            </w:r>
          </w:p>
        </w:tc>
        <w:tc>
          <w:tcPr>
            <w:tcW w:w="3432" w:type="dxa"/>
            <w:tcMar>
              <w:top w:w="50" w:type="dxa"/>
              <w:left w:w="100" w:type="dxa"/>
            </w:tcMar>
            <w:vAlign w:val="center"/>
          </w:tcPr>
          <w:p w:rsidR="00834DE0" w:rsidRDefault="00C8751E">
            <w:pPr>
              <w:spacing w:after="0"/>
              <w:ind w:left="135"/>
            </w:pPr>
            <w:r>
              <w:rPr>
                <w:rFonts w:ascii="Times New Roman" w:hAnsi="Times New Roman"/>
                <w:color w:val="000000"/>
                <w:sz w:val="24"/>
              </w:rPr>
              <w:t>Контрольная работа №3</w:t>
            </w:r>
          </w:p>
        </w:tc>
        <w:tc>
          <w:tcPr>
            <w:tcW w:w="786"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66</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Нахождение неизвестного компонента действия умножения (с комментированием)</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w:t>
              </w:r>
              <w:r>
                <w:rPr>
                  <w:rFonts w:ascii="Times New Roman" w:hAnsi="Times New Roman"/>
                  <w:color w:val="0000FF"/>
                  <w:u w:val="single"/>
                </w:rPr>
                <w:t>f</w:t>
              </w:r>
              <w:r w:rsidRPr="00C8751E">
                <w:rPr>
                  <w:rFonts w:ascii="Times New Roman" w:hAnsi="Times New Roman"/>
                  <w:color w:val="0000FF"/>
                  <w:u w:val="single"/>
                  <w:lang w:val="ru-RU"/>
                </w:rPr>
                <w:t>970</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67</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Нахождение неизвестного компонента действия деления (с комментированием)</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w:t>
              </w:r>
              <w:r>
                <w:rPr>
                  <w:rFonts w:ascii="Times New Roman" w:hAnsi="Times New Roman"/>
                  <w:color w:val="0000FF"/>
                  <w:u w:val="single"/>
                </w:rPr>
                <w:t>fb</w:t>
              </w:r>
              <w:r w:rsidRPr="00C8751E">
                <w:rPr>
                  <w:rFonts w:ascii="Times New Roman" w:hAnsi="Times New Roman"/>
                  <w:color w:val="0000FF"/>
                  <w:u w:val="single"/>
                  <w:lang w:val="ru-RU"/>
                </w:rPr>
                <w:t>1</w:t>
              </w:r>
              <w:r>
                <w:rPr>
                  <w:rFonts w:ascii="Times New Roman" w:hAnsi="Times New Roman"/>
                  <w:color w:val="0000FF"/>
                  <w:u w:val="single"/>
                </w:rPr>
                <w:t>e</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68</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Деление на однозначное число в пределах 100000</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w:t>
              </w:r>
              <w:r>
                <w:rPr>
                  <w:rFonts w:ascii="Times New Roman" w:hAnsi="Times New Roman"/>
                  <w:color w:val="0000FF"/>
                  <w:u w:val="single"/>
                </w:rPr>
                <w:t>cf</w:t>
              </w:r>
              <w:r w:rsidRPr="00C8751E">
                <w:rPr>
                  <w:rFonts w:ascii="Times New Roman" w:hAnsi="Times New Roman"/>
                  <w:color w:val="0000FF"/>
                  <w:u w:val="single"/>
                  <w:lang w:val="ru-RU"/>
                </w:rPr>
                <w:t>90</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69</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203</w:t>
              </w:r>
              <w:r>
                <w:rPr>
                  <w:rFonts w:ascii="Times New Roman" w:hAnsi="Times New Roman"/>
                  <w:color w:val="0000FF"/>
                  <w:u w:val="single"/>
                </w:rPr>
                <w:t>c</w:t>
              </w:r>
              <w:r w:rsidRPr="00C8751E">
                <w:rPr>
                  <w:rFonts w:ascii="Times New Roman" w:hAnsi="Times New Roman"/>
                  <w:color w:val="0000FF"/>
                  <w:u w:val="single"/>
                  <w:lang w:val="ru-RU"/>
                </w:rPr>
                <w:t>0</w:t>
              </w:r>
            </w:hyperlink>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70</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71</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Разные приемы записи решения задачи</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23700</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72</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Решение задач на нахождение периметра прямоугольника (квадрата)</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2597</w:t>
              </w:r>
              <w:r>
                <w:rPr>
                  <w:rFonts w:ascii="Times New Roman" w:hAnsi="Times New Roman"/>
                  <w:color w:val="0000FF"/>
                  <w:u w:val="single"/>
                </w:rPr>
                <w:t>e</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73</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Задачи на нахождение скорости, времени, пройденного пути</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2226</w:t>
              </w:r>
              <w:r>
                <w:rPr>
                  <w:rFonts w:ascii="Times New Roman" w:hAnsi="Times New Roman"/>
                  <w:color w:val="0000FF"/>
                  <w:u w:val="single"/>
                </w:rPr>
                <w:t>a</w:t>
              </w:r>
            </w:hyperlink>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74</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Применение представлений о </w:t>
            </w:r>
            <w:r w:rsidRPr="00C8751E">
              <w:rPr>
                <w:rFonts w:ascii="Times New Roman" w:hAnsi="Times New Roman"/>
                <w:color w:val="000000"/>
                <w:sz w:val="24"/>
                <w:lang w:val="ru-RU"/>
              </w:rPr>
              <w:lastRenderedPageBreak/>
              <w:t>площади для решения задач</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75</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Разностное и кратное сравнение величин</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76</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25</w:t>
              </w:r>
              <w:r>
                <w:rPr>
                  <w:rFonts w:ascii="Times New Roman" w:hAnsi="Times New Roman"/>
                  <w:color w:val="0000FF"/>
                  <w:u w:val="single"/>
                </w:rPr>
                <w:t>e</w:t>
              </w:r>
              <w:r w:rsidRPr="00C8751E">
                <w:rPr>
                  <w:rFonts w:ascii="Times New Roman" w:hAnsi="Times New Roman"/>
                  <w:color w:val="0000FF"/>
                  <w:u w:val="single"/>
                  <w:lang w:val="ru-RU"/>
                </w:rPr>
                <w:t>42</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77</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Разные формы представления одной и той же информации</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29</w:t>
              </w:r>
              <w:r>
                <w:rPr>
                  <w:rFonts w:ascii="Times New Roman" w:hAnsi="Times New Roman"/>
                  <w:color w:val="0000FF"/>
                  <w:u w:val="single"/>
                </w:rPr>
                <w:t>ce</w:t>
              </w:r>
              <w:r w:rsidRPr="00C8751E">
                <w:rPr>
                  <w:rFonts w:ascii="Times New Roman" w:hAnsi="Times New Roman"/>
                  <w:color w:val="0000FF"/>
                  <w:u w:val="single"/>
                  <w:lang w:val="ru-RU"/>
                </w:rPr>
                <w:t>0</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78</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Окружность, круг: распознавание и изображение</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241</w:t>
              </w:r>
              <w:r>
                <w:rPr>
                  <w:rFonts w:ascii="Times New Roman" w:hAnsi="Times New Roman"/>
                  <w:color w:val="0000FF"/>
                  <w:u w:val="single"/>
                </w:rPr>
                <w:t>f</w:t>
              </w:r>
              <w:r w:rsidRPr="00C8751E">
                <w:rPr>
                  <w:rFonts w:ascii="Times New Roman" w:hAnsi="Times New Roman"/>
                  <w:color w:val="0000FF"/>
                  <w:u w:val="single"/>
                  <w:lang w:val="ru-RU"/>
                </w:rPr>
                <w:t>0</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79</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Окружность и круг: построение, нахождение радиуса</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2433</w:t>
              </w:r>
              <w:r>
                <w:rPr>
                  <w:rFonts w:ascii="Times New Roman" w:hAnsi="Times New Roman"/>
                  <w:color w:val="0000FF"/>
                  <w:u w:val="single"/>
                </w:rPr>
                <w:t>a</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80</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Построение изученных геометрических фигур (с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244</w:t>
              </w:r>
              <w:r>
                <w:rPr>
                  <w:rFonts w:ascii="Times New Roman" w:hAnsi="Times New Roman"/>
                  <w:color w:val="0000FF"/>
                  <w:u w:val="single"/>
                </w:rPr>
                <w:t>a</w:t>
              </w:r>
              <w:r w:rsidRPr="00C8751E">
                <w:rPr>
                  <w:rFonts w:ascii="Times New Roman" w:hAnsi="Times New Roman"/>
                  <w:color w:val="0000FF"/>
                  <w:u w:val="single"/>
                  <w:lang w:val="ru-RU"/>
                </w:rPr>
                <w:t>2</w:t>
              </w:r>
            </w:hyperlink>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81</w:t>
            </w:r>
          </w:p>
        </w:tc>
        <w:tc>
          <w:tcPr>
            <w:tcW w:w="3432" w:type="dxa"/>
            <w:tcMar>
              <w:top w:w="50" w:type="dxa"/>
              <w:left w:w="100" w:type="dxa"/>
            </w:tcMar>
            <w:vAlign w:val="center"/>
          </w:tcPr>
          <w:p w:rsidR="00834DE0" w:rsidRDefault="00C8751E">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82</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83</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84</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Взаимное расположение геометрических фигур на чертеже</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85</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Работа с утверждениями (одно-</w:t>
            </w:r>
            <w:r w:rsidRPr="00C8751E">
              <w:rPr>
                <w:rFonts w:ascii="Times New Roman" w:hAnsi="Times New Roman"/>
                <w:color w:val="000000"/>
                <w:sz w:val="24"/>
                <w:lang w:val="ru-RU"/>
              </w:rPr>
              <w:lastRenderedPageBreak/>
              <w:t>/двухшаговые)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25</w:t>
              </w:r>
              <w:r>
                <w:rPr>
                  <w:rFonts w:ascii="Times New Roman" w:hAnsi="Times New Roman"/>
                  <w:color w:val="0000FF"/>
                  <w:u w:val="single"/>
                </w:rPr>
                <w:t>fbe</w:t>
              </w:r>
            </w:hyperlink>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lastRenderedPageBreak/>
              <w:t>86</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Оценка решения задачи на достоверность и логичность</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87</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Нахождение значения числового выражения, содержащего 2-4 действия</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88</w:t>
            </w:r>
          </w:p>
        </w:tc>
        <w:tc>
          <w:tcPr>
            <w:tcW w:w="3432" w:type="dxa"/>
            <w:tcMar>
              <w:top w:w="50" w:type="dxa"/>
              <w:left w:w="100" w:type="dxa"/>
            </w:tcMar>
            <w:vAlign w:val="center"/>
          </w:tcPr>
          <w:p w:rsidR="00834DE0" w:rsidRDefault="00C8751E">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89</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90</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Проекции предметов окружающего мира на плоскость</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2529</w:t>
              </w:r>
              <w:r>
                <w:rPr>
                  <w:rFonts w:ascii="Times New Roman" w:hAnsi="Times New Roman"/>
                  <w:color w:val="0000FF"/>
                  <w:u w:val="single"/>
                </w:rPr>
                <w:t>e</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91</w:t>
            </w:r>
          </w:p>
        </w:tc>
        <w:tc>
          <w:tcPr>
            <w:tcW w:w="3432"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786"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25410</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92</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Периметр фигуры, составленной из двух-трёх прямоугольников (квадратов)</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25</w:t>
              </w:r>
              <w:r>
                <w:rPr>
                  <w:rFonts w:ascii="Times New Roman" w:hAnsi="Times New Roman"/>
                  <w:color w:val="0000FF"/>
                  <w:u w:val="single"/>
                </w:rPr>
                <w:t>c</w:t>
              </w:r>
              <w:r w:rsidRPr="00C8751E">
                <w:rPr>
                  <w:rFonts w:ascii="Times New Roman" w:hAnsi="Times New Roman"/>
                  <w:color w:val="0000FF"/>
                  <w:u w:val="single"/>
                  <w:lang w:val="ru-RU"/>
                </w:rPr>
                <w:t>9</w:t>
              </w:r>
              <w:r>
                <w:rPr>
                  <w:rFonts w:ascii="Times New Roman" w:hAnsi="Times New Roman"/>
                  <w:color w:val="0000FF"/>
                  <w:u w:val="single"/>
                </w:rPr>
                <w:t>e</w:t>
              </w:r>
            </w:hyperlink>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93</w:t>
            </w:r>
          </w:p>
        </w:tc>
        <w:tc>
          <w:tcPr>
            <w:tcW w:w="3432" w:type="dxa"/>
            <w:tcMar>
              <w:top w:w="50" w:type="dxa"/>
              <w:left w:w="100" w:type="dxa"/>
            </w:tcMar>
            <w:vAlign w:val="center"/>
          </w:tcPr>
          <w:p w:rsidR="00834DE0" w:rsidRDefault="00C8751E">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94</w:t>
            </w:r>
          </w:p>
        </w:tc>
        <w:tc>
          <w:tcPr>
            <w:tcW w:w="3432" w:type="dxa"/>
            <w:tcMar>
              <w:top w:w="50" w:type="dxa"/>
              <w:left w:w="100" w:type="dxa"/>
            </w:tcMar>
            <w:vAlign w:val="center"/>
          </w:tcPr>
          <w:p w:rsidR="00834DE0" w:rsidRDefault="00C8751E">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2358</w:t>
              </w:r>
              <w:r>
                <w:rPr>
                  <w:rFonts w:ascii="Times New Roman" w:hAnsi="Times New Roman"/>
                  <w:color w:val="0000FF"/>
                  <w:u w:val="single"/>
                </w:rPr>
                <w:t>e</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95</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Задачи на нахождение производительности труда, времени </w:t>
            </w:r>
            <w:r w:rsidRPr="00C8751E">
              <w:rPr>
                <w:rFonts w:ascii="Times New Roman" w:hAnsi="Times New Roman"/>
                <w:color w:val="000000"/>
                <w:sz w:val="24"/>
                <w:lang w:val="ru-RU"/>
              </w:rPr>
              <w:lastRenderedPageBreak/>
              <w:t>работы, объема выполненной работы</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22968</w:t>
              </w:r>
            </w:hyperlink>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96</w:t>
            </w:r>
          </w:p>
        </w:tc>
        <w:tc>
          <w:tcPr>
            <w:tcW w:w="3432" w:type="dxa"/>
            <w:tcMar>
              <w:top w:w="50" w:type="dxa"/>
              <w:left w:w="100" w:type="dxa"/>
            </w:tcMar>
            <w:vAlign w:val="center"/>
          </w:tcPr>
          <w:p w:rsidR="00834DE0" w:rsidRDefault="00C8751E">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2003</w:t>
              </w:r>
              <w:r>
                <w:rPr>
                  <w:rFonts w:ascii="Times New Roman" w:hAnsi="Times New Roman"/>
                  <w:color w:val="0000FF"/>
                  <w:u w:val="single"/>
                </w:rPr>
                <w:t>c</w:t>
              </w:r>
            </w:hyperlink>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97</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Запись решения задачи с помощью числового выражения</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98</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99</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100</w:t>
            </w:r>
          </w:p>
        </w:tc>
        <w:tc>
          <w:tcPr>
            <w:tcW w:w="3432" w:type="dxa"/>
            <w:tcMar>
              <w:top w:w="50" w:type="dxa"/>
              <w:left w:w="100" w:type="dxa"/>
            </w:tcMar>
            <w:vAlign w:val="center"/>
          </w:tcPr>
          <w:p w:rsidR="00834DE0" w:rsidRDefault="00C8751E">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101</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102</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Закрепление изученного по разделу "Арифметические действия"</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103</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Решение задач, отражающих ситуацию купли-продажи</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22</w:t>
              </w:r>
              <w:r>
                <w:rPr>
                  <w:rFonts w:ascii="Times New Roman" w:hAnsi="Times New Roman"/>
                  <w:color w:val="0000FF"/>
                  <w:u w:val="single"/>
                </w:rPr>
                <w:t>abc</w:t>
              </w:r>
            </w:hyperlink>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104</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Задачи на нахождение цены, количества, стоимости товара</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105</w:t>
            </w:r>
          </w:p>
        </w:tc>
        <w:tc>
          <w:tcPr>
            <w:tcW w:w="3432" w:type="dxa"/>
            <w:tcMar>
              <w:top w:w="50" w:type="dxa"/>
              <w:left w:w="100" w:type="dxa"/>
            </w:tcMar>
            <w:vAlign w:val="center"/>
          </w:tcPr>
          <w:p w:rsidR="00834DE0" w:rsidRDefault="00C8751E">
            <w:pPr>
              <w:spacing w:after="0"/>
              <w:ind w:left="135"/>
            </w:pPr>
            <w:r>
              <w:rPr>
                <w:rFonts w:ascii="Times New Roman" w:hAnsi="Times New Roman"/>
                <w:color w:val="000000"/>
                <w:sz w:val="24"/>
              </w:rPr>
              <w:t>Задачи с недостаточными данными</w:t>
            </w:r>
          </w:p>
        </w:tc>
        <w:tc>
          <w:tcPr>
            <w:tcW w:w="786"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106</w:t>
            </w:r>
          </w:p>
        </w:tc>
        <w:tc>
          <w:tcPr>
            <w:tcW w:w="3432" w:type="dxa"/>
            <w:tcMar>
              <w:top w:w="50" w:type="dxa"/>
              <w:left w:w="100" w:type="dxa"/>
            </w:tcMar>
            <w:vAlign w:val="center"/>
          </w:tcPr>
          <w:p w:rsidR="00834DE0" w:rsidRDefault="00C8751E">
            <w:pPr>
              <w:spacing w:after="0"/>
              <w:ind w:left="135"/>
            </w:pPr>
            <w:r>
              <w:rPr>
                <w:rFonts w:ascii="Times New Roman" w:hAnsi="Times New Roman"/>
                <w:color w:val="000000"/>
                <w:sz w:val="24"/>
              </w:rPr>
              <w:t>Задачи с избыточными данными</w:t>
            </w:r>
          </w:p>
        </w:tc>
        <w:tc>
          <w:tcPr>
            <w:tcW w:w="786"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107</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Правила работы с электронными техническими средствами. Применение электронных средств </w:t>
            </w:r>
            <w:r w:rsidRPr="00C8751E">
              <w:rPr>
                <w:rFonts w:ascii="Times New Roman" w:hAnsi="Times New Roman"/>
                <w:color w:val="000000"/>
                <w:sz w:val="24"/>
                <w:lang w:val="ru-RU"/>
              </w:rPr>
              <w:lastRenderedPageBreak/>
              <w:t>для закрепления умения решать текстовые задачи</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270</w:t>
              </w:r>
              <w:r>
                <w:rPr>
                  <w:rFonts w:ascii="Times New Roman" w:hAnsi="Times New Roman"/>
                  <w:color w:val="0000FF"/>
                  <w:u w:val="single"/>
                </w:rPr>
                <w:t>a</w:t>
              </w:r>
              <w:r w:rsidRPr="00C8751E">
                <w:rPr>
                  <w:rFonts w:ascii="Times New Roman" w:hAnsi="Times New Roman"/>
                  <w:color w:val="0000FF"/>
                  <w:u w:val="single"/>
                  <w:lang w:val="ru-RU"/>
                </w:rPr>
                <w:t>8</w:t>
              </w:r>
            </w:hyperlink>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108</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109</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Алгоритм умножения на двузначное число в пределах 100000</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110</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Умножение на двузначное число в пределах 100000</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111</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112</w:t>
            </w:r>
          </w:p>
        </w:tc>
        <w:tc>
          <w:tcPr>
            <w:tcW w:w="3432" w:type="dxa"/>
            <w:tcMar>
              <w:top w:w="50" w:type="dxa"/>
              <w:left w:w="100" w:type="dxa"/>
            </w:tcMar>
            <w:vAlign w:val="center"/>
          </w:tcPr>
          <w:p w:rsidR="00834DE0" w:rsidRDefault="00C8751E">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113</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114</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115</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Пространственные геометрические фигуры (тела): шар, куб, цилиндр, конус, пирамида; их различение, </w:t>
            </w:r>
            <w:r w:rsidRPr="00C8751E">
              <w:rPr>
                <w:rFonts w:ascii="Times New Roman" w:hAnsi="Times New Roman"/>
                <w:color w:val="000000"/>
                <w:sz w:val="24"/>
                <w:lang w:val="ru-RU"/>
              </w:rPr>
              <w:lastRenderedPageBreak/>
              <w:t>называние</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116</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Решение задач на нахождение длины</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117</w:t>
            </w:r>
          </w:p>
        </w:tc>
        <w:tc>
          <w:tcPr>
            <w:tcW w:w="3432" w:type="dxa"/>
            <w:tcMar>
              <w:top w:w="50" w:type="dxa"/>
              <w:left w:w="100" w:type="dxa"/>
            </w:tcMar>
            <w:vAlign w:val="center"/>
          </w:tcPr>
          <w:p w:rsidR="00834DE0" w:rsidRDefault="00C8751E">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27670</w:t>
              </w:r>
            </w:hyperlink>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118</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Письменное умножение и деление многозначных чисел</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119</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Закрепление по теме "Письменные вычисления"</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120</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121</w:t>
            </w:r>
          </w:p>
        </w:tc>
        <w:tc>
          <w:tcPr>
            <w:tcW w:w="3432" w:type="dxa"/>
            <w:tcMar>
              <w:top w:w="50" w:type="dxa"/>
              <w:left w:w="100" w:type="dxa"/>
            </w:tcMar>
            <w:vAlign w:val="center"/>
          </w:tcPr>
          <w:p w:rsidR="00834DE0" w:rsidRDefault="00C8751E">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122</w:t>
            </w:r>
          </w:p>
        </w:tc>
        <w:tc>
          <w:tcPr>
            <w:tcW w:w="3432" w:type="dxa"/>
            <w:tcMar>
              <w:top w:w="50" w:type="dxa"/>
              <w:left w:w="100" w:type="dxa"/>
            </w:tcMar>
            <w:vAlign w:val="center"/>
          </w:tcPr>
          <w:p w:rsidR="00834DE0" w:rsidRDefault="00C8751E">
            <w:pPr>
              <w:spacing w:after="0"/>
              <w:ind w:left="135"/>
            </w:pPr>
            <w:r w:rsidRPr="00C8751E">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786"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25582</w:t>
              </w:r>
            </w:hyperlink>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123</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Суммирование данных строки, столбца данной таблицы</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124</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Алгоритм деления на двузначное число в пределах 100000</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125</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Деление на двузначное число в пределах 100000</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126</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Применение алгоритмов для построения геометрической фигуры, измерения длины отрезка</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17220</w:t>
              </w:r>
            </w:hyperlink>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lastRenderedPageBreak/>
              <w:t>127</w:t>
            </w:r>
          </w:p>
        </w:tc>
        <w:tc>
          <w:tcPr>
            <w:tcW w:w="3432" w:type="dxa"/>
            <w:tcMar>
              <w:top w:w="50" w:type="dxa"/>
              <w:left w:w="100" w:type="dxa"/>
            </w:tcMar>
            <w:vAlign w:val="center"/>
          </w:tcPr>
          <w:p w:rsidR="00834DE0" w:rsidRDefault="00C8751E">
            <w:pPr>
              <w:spacing w:after="0"/>
              <w:ind w:left="135"/>
            </w:pPr>
            <w:r>
              <w:rPr>
                <w:rFonts w:ascii="Times New Roman" w:hAnsi="Times New Roman"/>
                <w:color w:val="000000"/>
                <w:sz w:val="24"/>
              </w:rPr>
              <w:t>Итоговая контрольная работа</w:t>
            </w:r>
          </w:p>
        </w:tc>
        <w:tc>
          <w:tcPr>
            <w:tcW w:w="786"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128</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Классификация объектов по одному-двум признакам</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129</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130</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Повторение пройденного по разделу "Нумерация"</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131</w:t>
            </w:r>
          </w:p>
        </w:tc>
        <w:tc>
          <w:tcPr>
            <w:tcW w:w="3432" w:type="dxa"/>
            <w:tcMar>
              <w:top w:w="50" w:type="dxa"/>
              <w:left w:w="100" w:type="dxa"/>
            </w:tcMar>
            <w:vAlign w:val="center"/>
          </w:tcPr>
          <w:p w:rsidR="00834DE0" w:rsidRDefault="00C8751E">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132</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Закрепление по теме "Задачи на нахождение доли величины, величины по её доле"</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23444</w:t>
              </w:r>
            </w:hyperlink>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133</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Закрепление по теме "Разные способы решения некоторых видов изученных задач"</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134</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Закрепление. Работа с текстовой задачей</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135</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Закрепление. Практическая работа по теме "Окружность, круг: распознавание и изображение; построение окружности заданного радиуса"</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Default="00834DE0">
            <w:pPr>
              <w:spacing w:after="0"/>
              <w:ind w:left="135"/>
            </w:pPr>
          </w:p>
        </w:tc>
      </w:tr>
      <w:tr w:rsidR="00834DE0" w:rsidRPr="004305AA">
        <w:trPr>
          <w:trHeight w:val="144"/>
          <w:tblCellSpacing w:w="20" w:type="nil"/>
        </w:trPr>
        <w:tc>
          <w:tcPr>
            <w:tcW w:w="448" w:type="dxa"/>
            <w:tcMar>
              <w:top w:w="50" w:type="dxa"/>
              <w:left w:w="100" w:type="dxa"/>
            </w:tcMar>
            <w:vAlign w:val="center"/>
          </w:tcPr>
          <w:p w:rsidR="00834DE0" w:rsidRDefault="00C8751E">
            <w:pPr>
              <w:spacing w:after="0"/>
            </w:pPr>
            <w:r>
              <w:rPr>
                <w:rFonts w:ascii="Times New Roman" w:hAnsi="Times New Roman"/>
                <w:color w:val="000000"/>
                <w:sz w:val="24"/>
              </w:rPr>
              <w:t>136</w:t>
            </w:r>
          </w:p>
        </w:tc>
        <w:tc>
          <w:tcPr>
            <w:tcW w:w="3432"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Закрепление по теме "Пространственные геометрические фигуры (тела)"</w:t>
            </w:r>
          </w:p>
        </w:tc>
        <w:tc>
          <w:tcPr>
            <w:tcW w:w="78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834DE0" w:rsidRDefault="00834DE0">
            <w:pPr>
              <w:spacing w:after="0"/>
              <w:ind w:left="135"/>
              <w:jc w:val="center"/>
            </w:pPr>
          </w:p>
        </w:tc>
        <w:tc>
          <w:tcPr>
            <w:tcW w:w="1579" w:type="dxa"/>
            <w:tcMar>
              <w:top w:w="50" w:type="dxa"/>
              <w:left w:w="100" w:type="dxa"/>
            </w:tcMar>
            <w:vAlign w:val="center"/>
          </w:tcPr>
          <w:p w:rsidR="00834DE0" w:rsidRDefault="00834DE0">
            <w:pPr>
              <w:spacing w:after="0"/>
              <w:ind w:left="135"/>
              <w:jc w:val="center"/>
            </w:pPr>
          </w:p>
        </w:tc>
        <w:tc>
          <w:tcPr>
            <w:tcW w:w="1113" w:type="dxa"/>
            <w:tcMar>
              <w:top w:w="50" w:type="dxa"/>
              <w:left w:w="100" w:type="dxa"/>
            </w:tcMar>
            <w:vAlign w:val="center"/>
          </w:tcPr>
          <w:p w:rsidR="00834DE0" w:rsidRDefault="00834DE0">
            <w:pPr>
              <w:spacing w:after="0"/>
              <w:ind w:left="135"/>
            </w:pPr>
          </w:p>
        </w:tc>
        <w:tc>
          <w:tcPr>
            <w:tcW w:w="1925" w:type="dxa"/>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C8751E">
                <w:rPr>
                  <w:rFonts w:ascii="Times New Roman" w:hAnsi="Times New Roman"/>
                  <w:color w:val="0000FF"/>
                  <w:u w:val="single"/>
                  <w:lang w:val="ru-RU"/>
                </w:rPr>
                <w:t>://</w:t>
              </w:r>
              <w:r>
                <w:rPr>
                  <w:rFonts w:ascii="Times New Roman" w:hAnsi="Times New Roman"/>
                  <w:color w:val="0000FF"/>
                  <w:u w:val="single"/>
                </w:rPr>
                <w:t>m</w:t>
              </w:r>
              <w:r w:rsidRPr="00C8751E">
                <w:rPr>
                  <w:rFonts w:ascii="Times New Roman" w:hAnsi="Times New Roman"/>
                  <w:color w:val="0000FF"/>
                  <w:u w:val="single"/>
                  <w:lang w:val="ru-RU"/>
                </w:rPr>
                <w:t>.</w:t>
              </w:r>
              <w:r>
                <w:rPr>
                  <w:rFonts w:ascii="Times New Roman" w:hAnsi="Times New Roman"/>
                  <w:color w:val="0000FF"/>
                  <w:u w:val="single"/>
                </w:rPr>
                <w:t>edsoo</w:t>
              </w:r>
              <w:r w:rsidRPr="00C8751E">
                <w:rPr>
                  <w:rFonts w:ascii="Times New Roman" w:hAnsi="Times New Roman"/>
                  <w:color w:val="0000FF"/>
                  <w:u w:val="single"/>
                  <w:lang w:val="ru-RU"/>
                </w:rPr>
                <w:t>.</w:t>
              </w:r>
              <w:r>
                <w:rPr>
                  <w:rFonts w:ascii="Times New Roman" w:hAnsi="Times New Roman"/>
                  <w:color w:val="0000FF"/>
                  <w:u w:val="single"/>
                </w:rPr>
                <w:t>ru</w:t>
              </w:r>
              <w:r w:rsidRPr="00C8751E">
                <w:rPr>
                  <w:rFonts w:ascii="Times New Roman" w:hAnsi="Times New Roman"/>
                  <w:color w:val="0000FF"/>
                  <w:u w:val="single"/>
                  <w:lang w:val="ru-RU"/>
                </w:rPr>
                <w:t>/</w:t>
              </w:r>
              <w:r>
                <w:rPr>
                  <w:rFonts w:ascii="Times New Roman" w:hAnsi="Times New Roman"/>
                  <w:color w:val="0000FF"/>
                  <w:u w:val="single"/>
                </w:rPr>
                <w:t>c</w:t>
              </w:r>
              <w:r w:rsidRPr="00C8751E">
                <w:rPr>
                  <w:rFonts w:ascii="Times New Roman" w:hAnsi="Times New Roman"/>
                  <w:color w:val="0000FF"/>
                  <w:u w:val="single"/>
                  <w:lang w:val="ru-RU"/>
                </w:rPr>
                <w:t>4</w:t>
              </w:r>
              <w:r>
                <w:rPr>
                  <w:rFonts w:ascii="Times New Roman" w:hAnsi="Times New Roman"/>
                  <w:color w:val="0000FF"/>
                  <w:u w:val="single"/>
                </w:rPr>
                <w:t>e</w:t>
              </w:r>
              <w:r w:rsidRPr="00C8751E">
                <w:rPr>
                  <w:rFonts w:ascii="Times New Roman" w:hAnsi="Times New Roman"/>
                  <w:color w:val="0000FF"/>
                  <w:u w:val="single"/>
                  <w:lang w:val="ru-RU"/>
                </w:rPr>
                <w:t>25154</w:t>
              </w:r>
            </w:hyperlink>
          </w:p>
        </w:tc>
      </w:tr>
      <w:tr w:rsidR="00834DE0">
        <w:trPr>
          <w:trHeight w:val="144"/>
          <w:tblCellSpacing w:w="20" w:type="nil"/>
        </w:trPr>
        <w:tc>
          <w:tcPr>
            <w:tcW w:w="0" w:type="auto"/>
            <w:gridSpan w:val="2"/>
            <w:tcMar>
              <w:top w:w="50" w:type="dxa"/>
              <w:left w:w="100" w:type="dxa"/>
            </w:tcMar>
            <w:vAlign w:val="center"/>
          </w:tcPr>
          <w:p w:rsidR="00834DE0" w:rsidRPr="00C8751E" w:rsidRDefault="00C8751E">
            <w:pPr>
              <w:spacing w:after="0"/>
              <w:ind w:left="135"/>
              <w:rPr>
                <w:lang w:val="ru-RU"/>
              </w:rPr>
            </w:pPr>
            <w:r w:rsidRPr="00C8751E">
              <w:rPr>
                <w:rFonts w:ascii="Times New Roman" w:hAnsi="Times New Roman"/>
                <w:color w:val="000000"/>
                <w:sz w:val="24"/>
                <w:lang w:val="ru-RU"/>
              </w:rPr>
              <w:t>ОБЩЕЕ КОЛИЧЕСТВО ЧАСОВ ПО ПРОГРАММЕ</w:t>
            </w:r>
          </w:p>
        </w:tc>
        <w:tc>
          <w:tcPr>
            <w:tcW w:w="1236" w:type="dxa"/>
            <w:tcMar>
              <w:top w:w="50" w:type="dxa"/>
              <w:left w:w="100" w:type="dxa"/>
            </w:tcMar>
            <w:vAlign w:val="center"/>
          </w:tcPr>
          <w:p w:rsidR="00834DE0" w:rsidRDefault="00C8751E">
            <w:pPr>
              <w:spacing w:after="0"/>
              <w:ind w:left="135"/>
              <w:jc w:val="center"/>
            </w:pPr>
            <w:r w:rsidRPr="00C8751E">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7"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834DE0" w:rsidRDefault="00C8751E">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834DE0" w:rsidRDefault="00834DE0"/>
        </w:tc>
      </w:tr>
    </w:tbl>
    <w:p w:rsidR="00834DE0" w:rsidRDefault="00834DE0">
      <w:pPr>
        <w:sectPr w:rsidR="00834DE0">
          <w:pgSz w:w="16383" w:h="11906" w:orient="landscape"/>
          <w:pgMar w:top="1134" w:right="850" w:bottom="1134" w:left="1701" w:header="720" w:footer="720" w:gutter="0"/>
          <w:cols w:space="720"/>
        </w:sectPr>
      </w:pPr>
    </w:p>
    <w:p w:rsidR="00834DE0" w:rsidRPr="00BD4609" w:rsidRDefault="00C8751E">
      <w:pPr>
        <w:spacing w:after="0"/>
        <w:ind w:left="120"/>
        <w:rPr>
          <w:lang w:val="ru-RU"/>
        </w:rPr>
      </w:pPr>
      <w:bookmarkStart w:id="13" w:name="block-4171465"/>
      <w:bookmarkEnd w:id="12"/>
      <w:r w:rsidRPr="00BD4609">
        <w:rPr>
          <w:rFonts w:ascii="Times New Roman" w:hAnsi="Times New Roman"/>
          <w:b/>
          <w:color w:val="000000"/>
          <w:sz w:val="28"/>
          <w:lang w:val="ru-RU"/>
        </w:rPr>
        <w:lastRenderedPageBreak/>
        <w:t>УЧЕБНО-МЕТОДИЧЕСКОЕ ОБЕСПЕЧЕНИЕ ОБРАЗОВАТЕЛЬНОГО ПРОЦЕССА</w:t>
      </w:r>
    </w:p>
    <w:p w:rsidR="00834DE0" w:rsidRDefault="00C8751E">
      <w:pPr>
        <w:spacing w:after="0" w:line="480" w:lineRule="auto"/>
        <w:ind w:left="120"/>
      </w:pPr>
      <w:r>
        <w:rPr>
          <w:rFonts w:ascii="Times New Roman" w:hAnsi="Times New Roman"/>
          <w:b/>
          <w:color w:val="000000"/>
          <w:sz w:val="28"/>
        </w:rPr>
        <w:t>ОБЯЗАТЕЛЬНЫЕ УЧЕБНЫЕ МАТЕРИАЛЫ ДЛЯ УЧЕНИКА</w:t>
      </w:r>
    </w:p>
    <w:p w:rsidR="00834DE0" w:rsidRDefault="00C8751E">
      <w:pPr>
        <w:spacing w:after="0" w:line="480" w:lineRule="auto"/>
        <w:ind w:left="120"/>
      </w:pPr>
      <w:r>
        <w:rPr>
          <w:rFonts w:ascii="Times New Roman" w:hAnsi="Times New Roman"/>
          <w:color w:val="000000"/>
          <w:sz w:val="28"/>
        </w:rPr>
        <w:t>​‌‌​</w:t>
      </w:r>
    </w:p>
    <w:p w:rsidR="00834DE0" w:rsidRDefault="00C8751E">
      <w:pPr>
        <w:spacing w:after="0" w:line="480" w:lineRule="auto"/>
        <w:ind w:left="120"/>
      </w:pPr>
      <w:r>
        <w:rPr>
          <w:rFonts w:ascii="Times New Roman" w:hAnsi="Times New Roman"/>
          <w:color w:val="000000"/>
          <w:sz w:val="28"/>
        </w:rPr>
        <w:t>​‌‌</w:t>
      </w:r>
    </w:p>
    <w:p w:rsidR="00834DE0" w:rsidRDefault="00C8751E">
      <w:pPr>
        <w:spacing w:after="0"/>
        <w:ind w:left="120"/>
      </w:pPr>
      <w:r>
        <w:rPr>
          <w:rFonts w:ascii="Times New Roman" w:hAnsi="Times New Roman"/>
          <w:color w:val="000000"/>
          <w:sz w:val="28"/>
        </w:rPr>
        <w:t>​</w:t>
      </w:r>
    </w:p>
    <w:p w:rsidR="00834DE0" w:rsidRDefault="00C8751E">
      <w:pPr>
        <w:spacing w:after="0" w:line="480" w:lineRule="auto"/>
        <w:ind w:left="120"/>
      </w:pPr>
      <w:r>
        <w:rPr>
          <w:rFonts w:ascii="Times New Roman" w:hAnsi="Times New Roman"/>
          <w:b/>
          <w:color w:val="000000"/>
          <w:sz w:val="28"/>
        </w:rPr>
        <w:t>МЕТОДИЧЕСКИЕ МАТЕРИАЛЫ ДЛЯ УЧИТЕЛЯ</w:t>
      </w:r>
    </w:p>
    <w:p w:rsidR="00834DE0" w:rsidRDefault="00C8751E">
      <w:pPr>
        <w:spacing w:after="0" w:line="480" w:lineRule="auto"/>
        <w:ind w:left="120"/>
      </w:pPr>
      <w:r>
        <w:rPr>
          <w:rFonts w:ascii="Times New Roman" w:hAnsi="Times New Roman"/>
          <w:color w:val="000000"/>
          <w:sz w:val="28"/>
        </w:rPr>
        <w:t>​‌‌​</w:t>
      </w:r>
    </w:p>
    <w:p w:rsidR="00834DE0" w:rsidRDefault="00834DE0">
      <w:pPr>
        <w:spacing w:after="0"/>
        <w:ind w:left="120"/>
      </w:pPr>
    </w:p>
    <w:p w:rsidR="00834DE0" w:rsidRPr="00C8751E" w:rsidRDefault="00C8751E">
      <w:pPr>
        <w:spacing w:after="0" w:line="480" w:lineRule="auto"/>
        <w:ind w:left="120"/>
        <w:rPr>
          <w:lang w:val="ru-RU"/>
        </w:rPr>
      </w:pPr>
      <w:r w:rsidRPr="00C8751E">
        <w:rPr>
          <w:rFonts w:ascii="Times New Roman" w:hAnsi="Times New Roman"/>
          <w:b/>
          <w:color w:val="000000"/>
          <w:sz w:val="28"/>
          <w:lang w:val="ru-RU"/>
        </w:rPr>
        <w:t>ЦИФРОВЫЕ ОБРАЗОВАТЕЛЬНЫЕ РЕСУРСЫ И РЕСУРСЫ СЕТИ ИНТЕРНЕТ</w:t>
      </w:r>
    </w:p>
    <w:p w:rsidR="00834DE0" w:rsidRDefault="00C8751E">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834DE0" w:rsidRDefault="00834DE0">
      <w:pPr>
        <w:sectPr w:rsidR="00834DE0">
          <w:pgSz w:w="11906" w:h="16383"/>
          <w:pgMar w:top="1134" w:right="850" w:bottom="1134" w:left="1701" w:header="720" w:footer="720" w:gutter="0"/>
          <w:cols w:space="720"/>
        </w:sectPr>
      </w:pPr>
    </w:p>
    <w:bookmarkEnd w:id="13"/>
    <w:p w:rsidR="00C8751E" w:rsidRPr="00BD4609" w:rsidRDefault="00C8751E" w:rsidP="00BD4609"/>
    <w:sectPr w:rsidR="00C8751E" w:rsidRPr="00BD460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C840CE"/>
    <w:multiLevelType w:val="multilevel"/>
    <w:tmpl w:val="ACA0E88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7A085F77"/>
    <w:multiLevelType w:val="multilevel"/>
    <w:tmpl w:val="2D4E55A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834DE0"/>
    <w:rsid w:val="00192AD0"/>
    <w:rsid w:val="002A03AF"/>
    <w:rsid w:val="002A2D9B"/>
    <w:rsid w:val="004305AA"/>
    <w:rsid w:val="0060755E"/>
    <w:rsid w:val="00785045"/>
    <w:rsid w:val="007E58EB"/>
    <w:rsid w:val="007F4FFF"/>
    <w:rsid w:val="00834DE0"/>
    <w:rsid w:val="009D6BC8"/>
    <w:rsid w:val="009F7145"/>
    <w:rsid w:val="00BD4609"/>
    <w:rsid w:val="00C8751E"/>
    <w:rsid w:val="00EE0A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3BF669-C491-4EA9-865E-1F486C098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c4e120e0" TargetMode="External"/><Relationship Id="rId21" Type="http://schemas.openxmlformats.org/officeDocument/2006/relationships/hyperlink" Target="https://m.edsoo.ru/7f411f36" TargetMode="External"/><Relationship Id="rId42" Type="http://schemas.openxmlformats.org/officeDocument/2006/relationships/hyperlink" Target="https://m.edsoo.ru/c4e1be92" TargetMode="External"/><Relationship Id="rId63" Type="http://schemas.openxmlformats.org/officeDocument/2006/relationships/hyperlink" Target="https://m.edsoo.ru/c4e24736" TargetMode="External"/><Relationship Id="rId84" Type="http://schemas.openxmlformats.org/officeDocument/2006/relationships/hyperlink" Target="https://m.edsoo.ru/c4e0a3cc" TargetMode="External"/><Relationship Id="rId138" Type="http://schemas.openxmlformats.org/officeDocument/2006/relationships/hyperlink" Target="https://m.edsoo.ru/c4e1840e" TargetMode="External"/><Relationship Id="rId159" Type="http://schemas.openxmlformats.org/officeDocument/2006/relationships/hyperlink" Target="https://m.edsoo.ru/c4e11708" TargetMode="External"/><Relationship Id="rId170" Type="http://schemas.openxmlformats.org/officeDocument/2006/relationships/hyperlink" Target="https://m.edsoo.ru/c4e1858a" TargetMode="External"/><Relationship Id="rId191" Type="http://schemas.openxmlformats.org/officeDocument/2006/relationships/hyperlink" Target="https://m.edsoo.ru/c4e1b488" TargetMode="External"/><Relationship Id="rId205" Type="http://schemas.openxmlformats.org/officeDocument/2006/relationships/hyperlink" Target="https://m.edsoo.ru/c4e1e5e8" TargetMode="External"/><Relationship Id="rId226" Type="http://schemas.openxmlformats.org/officeDocument/2006/relationships/hyperlink" Target="https://m.edsoo.ru/c4e25e42" TargetMode="External"/><Relationship Id="rId107" Type="http://schemas.openxmlformats.org/officeDocument/2006/relationships/hyperlink" Target="https://m.edsoo.ru/c4e12df6" TargetMode="External"/><Relationship Id="rId11" Type="http://schemas.openxmlformats.org/officeDocument/2006/relationships/hyperlink" Target="https://m.edsoo.ru/7f4110fe" TargetMode="External"/><Relationship Id="rId32" Type="http://schemas.openxmlformats.org/officeDocument/2006/relationships/hyperlink" Target="https://m.edsoo.ru/c4e1989a" TargetMode="External"/><Relationship Id="rId53" Type="http://schemas.openxmlformats.org/officeDocument/2006/relationships/hyperlink" Target="https://m.edsoo.ru/c4e1c4aa" TargetMode="External"/><Relationship Id="rId74" Type="http://schemas.openxmlformats.org/officeDocument/2006/relationships/hyperlink" Target="https://m.edsoo.ru/c4e29510" TargetMode="External"/><Relationship Id="rId128" Type="http://schemas.openxmlformats.org/officeDocument/2006/relationships/hyperlink" Target="https://m.edsoo.ru/c4e0baf6" TargetMode="External"/><Relationship Id="rId149" Type="http://schemas.openxmlformats.org/officeDocument/2006/relationships/hyperlink" Target="https://m.edsoo.ru/c4e0820c" TargetMode="External"/><Relationship Id="rId5" Type="http://schemas.openxmlformats.org/officeDocument/2006/relationships/webSettings" Target="webSettings.xml"/><Relationship Id="rId95" Type="http://schemas.openxmlformats.org/officeDocument/2006/relationships/hyperlink" Target="https://m.edsoo.ru/c4e173e2" TargetMode="External"/><Relationship Id="rId160" Type="http://schemas.openxmlformats.org/officeDocument/2006/relationships/hyperlink" Target="https://m.edsoo.ru/c4e0ca46" TargetMode="External"/><Relationship Id="rId181" Type="http://schemas.openxmlformats.org/officeDocument/2006/relationships/hyperlink" Target="https://m.edsoo.ru/c4e1973c" TargetMode="External"/><Relationship Id="rId216" Type="http://schemas.openxmlformats.org/officeDocument/2006/relationships/hyperlink" Target="https://m.edsoo.ru/c4e1a27c" TargetMode="External"/><Relationship Id="rId237" Type="http://schemas.openxmlformats.org/officeDocument/2006/relationships/hyperlink" Target="https://m.edsoo.ru/c4e2003c" TargetMode="External"/><Relationship Id="rId22" Type="http://schemas.openxmlformats.org/officeDocument/2006/relationships/hyperlink" Target="https://m.edsoo.ru/7f411f36" TargetMode="External"/><Relationship Id="rId43" Type="http://schemas.openxmlformats.org/officeDocument/2006/relationships/hyperlink" Target="https://m.edsoo.ru/c4e1a704" TargetMode="External"/><Relationship Id="rId64" Type="http://schemas.openxmlformats.org/officeDocument/2006/relationships/hyperlink" Target="https://m.edsoo.ru/c4e1c6f8" TargetMode="External"/><Relationship Id="rId118" Type="http://schemas.openxmlformats.org/officeDocument/2006/relationships/hyperlink" Target="https://m.edsoo.ru/c4e148e0" TargetMode="External"/><Relationship Id="rId139" Type="http://schemas.openxmlformats.org/officeDocument/2006/relationships/hyperlink" Target="https://m.edsoo.ru/c4e11884" TargetMode="External"/><Relationship Id="rId85" Type="http://schemas.openxmlformats.org/officeDocument/2006/relationships/hyperlink" Target="https://m.edsoo.ru/c4e10588" TargetMode="External"/><Relationship Id="rId150" Type="http://schemas.openxmlformats.org/officeDocument/2006/relationships/hyperlink" Target="https://m.edsoo.ru/c4e084a0" TargetMode="External"/><Relationship Id="rId171" Type="http://schemas.openxmlformats.org/officeDocument/2006/relationships/hyperlink" Target="https://m.edsoo.ru/c4e1925a" TargetMode="External"/><Relationship Id="rId192" Type="http://schemas.openxmlformats.org/officeDocument/2006/relationships/hyperlink" Target="https://m.edsoo.ru/c4e1b60e" TargetMode="External"/><Relationship Id="rId206" Type="http://schemas.openxmlformats.org/officeDocument/2006/relationships/hyperlink" Target="https://m.edsoo.ru/c4e1e78c" TargetMode="External"/><Relationship Id="rId227" Type="http://schemas.openxmlformats.org/officeDocument/2006/relationships/hyperlink" Target="https://m.edsoo.ru/c4e29ce0" TargetMode="External"/><Relationship Id="rId201" Type="http://schemas.openxmlformats.org/officeDocument/2006/relationships/hyperlink" Target="https://m.edsoo.ru/c4e22fb2" TargetMode="External"/><Relationship Id="rId222" Type="http://schemas.openxmlformats.org/officeDocument/2006/relationships/hyperlink" Target="https://m.edsoo.ru/c4e203c0" TargetMode="External"/><Relationship Id="rId243" Type="http://schemas.openxmlformats.org/officeDocument/2006/relationships/hyperlink" Target="https://m.edsoo.ru/c4e23444" TargetMode="External"/><Relationship Id="rId12" Type="http://schemas.openxmlformats.org/officeDocument/2006/relationships/hyperlink" Target="https://m.edsoo.ru/7f4110fe" TargetMode="External"/><Relationship Id="rId17" Type="http://schemas.openxmlformats.org/officeDocument/2006/relationships/hyperlink" Target="https://m.edsoo.ru/7f411f36" TargetMode="External"/><Relationship Id="rId33" Type="http://schemas.openxmlformats.org/officeDocument/2006/relationships/hyperlink" Target="https://m.edsoo.ru/c4e19de0" TargetMode="External"/><Relationship Id="rId38" Type="http://schemas.openxmlformats.org/officeDocument/2006/relationships/hyperlink" Target="https://m.edsoo.ru/c4e1b78a" TargetMode="External"/><Relationship Id="rId59" Type="http://schemas.openxmlformats.org/officeDocument/2006/relationships/hyperlink" Target="https://m.edsoo.ru/c4e2597e" TargetMode="External"/><Relationship Id="rId103" Type="http://schemas.openxmlformats.org/officeDocument/2006/relationships/hyperlink" Target="https://m.edsoo.ru/c4e0b18c" TargetMode="External"/><Relationship Id="rId108" Type="http://schemas.openxmlformats.org/officeDocument/2006/relationships/hyperlink" Target="https://m.edsoo.ru/c4e14ab6" TargetMode="External"/><Relationship Id="rId124" Type="http://schemas.openxmlformats.org/officeDocument/2006/relationships/hyperlink" Target="https://m.edsoo.ru/c4e0999a" TargetMode="External"/><Relationship Id="rId129" Type="http://schemas.openxmlformats.org/officeDocument/2006/relationships/hyperlink" Target="https://m.edsoo.ru/c4e0bcc2" TargetMode="External"/><Relationship Id="rId54" Type="http://schemas.openxmlformats.org/officeDocument/2006/relationships/hyperlink" Target="https://m.edsoo.ru/c4e1f970" TargetMode="External"/><Relationship Id="rId70" Type="http://schemas.openxmlformats.org/officeDocument/2006/relationships/hyperlink" Target="https://m.edsoo.ru/c4e22968" TargetMode="External"/><Relationship Id="rId75" Type="http://schemas.openxmlformats.org/officeDocument/2006/relationships/hyperlink" Target="https://m.edsoo.ru/c4e20b40" TargetMode="External"/><Relationship Id="rId91" Type="http://schemas.openxmlformats.org/officeDocument/2006/relationships/hyperlink" Target="https://m.edsoo.ru/c4e1383c" TargetMode="External"/><Relationship Id="rId96" Type="http://schemas.openxmlformats.org/officeDocument/2006/relationships/hyperlink" Target="https://m.edsoo.ru/c4e106d2" TargetMode="External"/><Relationship Id="rId140" Type="http://schemas.openxmlformats.org/officeDocument/2006/relationships/hyperlink" Target="https://m.edsoo.ru/c4e0c212" TargetMode="External"/><Relationship Id="rId145" Type="http://schemas.openxmlformats.org/officeDocument/2006/relationships/hyperlink" Target="https://m.edsoo.ru/c4e11f3c" TargetMode="External"/><Relationship Id="rId161" Type="http://schemas.openxmlformats.org/officeDocument/2006/relationships/hyperlink" Target="https://m.edsoo.ru/c4e0cc1c" TargetMode="External"/><Relationship Id="rId166" Type="http://schemas.openxmlformats.org/officeDocument/2006/relationships/hyperlink" Target="https://m.edsoo.ru/c4e1043e" TargetMode="External"/><Relationship Id="rId182" Type="http://schemas.openxmlformats.org/officeDocument/2006/relationships/hyperlink" Target="https://m.edsoo.ru/c4e19444" TargetMode="External"/><Relationship Id="rId187" Type="http://schemas.openxmlformats.org/officeDocument/2006/relationships/hyperlink" Target="https://m.edsoo.ru/c4e1e2aa" TargetMode="External"/><Relationship Id="rId217" Type="http://schemas.openxmlformats.org/officeDocument/2006/relationships/hyperlink" Target="https://m.edsoo.ru/c4e1c4aa" TargetMode="External"/><Relationship Id="rId1" Type="http://schemas.openxmlformats.org/officeDocument/2006/relationships/customXml" Target="../customXml/item1.xml"/><Relationship Id="rId6" Type="http://schemas.openxmlformats.org/officeDocument/2006/relationships/hyperlink" Target="https://m.edsoo.ru/7f4110fe" TargetMode="External"/><Relationship Id="rId212" Type="http://schemas.openxmlformats.org/officeDocument/2006/relationships/hyperlink" Target="https://m.edsoo.ru/c4e215ea" TargetMode="External"/><Relationship Id="rId233" Type="http://schemas.openxmlformats.org/officeDocument/2006/relationships/hyperlink" Target="https://m.edsoo.ru/c4e25410" TargetMode="External"/><Relationship Id="rId238" Type="http://schemas.openxmlformats.org/officeDocument/2006/relationships/hyperlink" Target="https://m.edsoo.ru/c4e22abc" TargetMode="External"/><Relationship Id="rId23" Type="http://schemas.openxmlformats.org/officeDocument/2006/relationships/hyperlink" Target="https://m.edsoo.ru/7f411f36" TargetMode="External"/><Relationship Id="rId28" Type="http://schemas.openxmlformats.org/officeDocument/2006/relationships/hyperlink" Target="https://m.edsoo.ru/c4e19444" TargetMode="External"/><Relationship Id="rId49" Type="http://schemas.openxmlformats.org/officeDocument/2006/relationships/hyperlink" Target="https://m.edsoo.ru/c4e21482" TargetMode="External"/><Relationship Id="rId114" Type="http://schemas.openxmlformats.org/officeDocument/2006/relationships/hyperlink" Target="https://m.edsoo.ru/c4e0cdf2" TargetMode="External"/><Relationship Id="rId119" Type="http://schemas.openxmlformats.org/officeDocument/2006/relationships/hyperlink" Target="https://m.edsoo.ru/c4e12400" TargetMode="External"/><Relationship Id="rId44" Type="http://schemas.openxmlformats.org/officeDocument/2006/relationships/hyperlink" Target="https://m.edsoo.ru/c4e1b168" TargetMode="External"/><Relationship Id="rId60" Type="http://schemas.openxmlformats.org/officeDocument/2006/relationships/hyperlink" Target="https://m.edsoo.ru/c4e22abc" TargetMode="External"/><Relationship Id="rId65" Type="http://schemas.openxmlformats.org/officeDocument/2006/relationships/hyperlink" Target="https://m.edsoo.ru/c4e25410" TargetMode="External"/><Relationship Id="rId81" Type="http://schemas.openxmlformats.org/officeDocument/2006/relationships/hyperlink" Target="https://m.edsoo.ru/c4e15cea" TargetMode="External"/><Relationship Id="rId86" Type="http://schemas.openxmlformats.org/officeDocument/2006/relationships/hyperlink" Target="https://m.edsoo.ru/c4e1628a" TargetMode="External"/><Relationship Id="rId130" Type="http://schemas.openxmlformats.org/officeDocument/2006/relationships/hyperlink" Target="https://m.edsoo.ru/c4e16c6c" TargetMode="External"/><Relationship Id="rId135" Type="http://schemas.openxmlformats.org/officeDocument/2006/relationships/hyperlink" Target="https://m.edsoo.ru/c4e0d7ac" TargetMode="External"/><Relationship Id="rId151" Type="http://schemas.openxmlformats.org/officeDocument/2006/relationships/hyperlink" Target="https://m.edsoo.ru/c4e0896e" TargetMode="External"/><Relationship Id="rId156" Type="http://schemas.openxmlformats.org/officeDocument/2006/relationships/hyperlink" Target="https://m.edsoo.ru/c4e09bde" TargetMode="External"/><Relationship Id="rId177" Type="http://schemas.openxmlformats.org/officeDocument/2006/relationships/hyperlink" Target="https://m.edsoo.ru/c4e21482" TargetMode="External"/><Relationship Id="rId198" Type="http://schemas.openxmlformats.org/officeDocument/2006/relationships/hyperlink" Target="https://m.edsoo.ru/c4e1be92" TargetMode="External"/><Relationship Id="rId172" Type="http://schemas.openxmlformats.org/officeDocument/2006/relationships/hyperlink" Target="https://m.edsoo.ru/c4e1eab6" TargetMode="External"/><Relationship Id="rId193" Type="http://schemas.openxmlformats.org/officeDocument/2006/relationships/hyperlink" Target="https://m.edsoo.ru/c4e1b78a" TargetMode="External"/><Relationship Id="rId202" Type="http://schemas.openxmlformats.org/officeDocument/2006/relationships/hyperlink" Target="https://m.edsoo.ru/c4e23854" TargetMode="External"/><Relationship Id="rId207" Type="http://schemas.openxmlformats.org/officeDocument/2006/relationships/hyperlink" Target="https://m.edsoo.ru/c4e1a588" TargetMode="External"/><Relationship Id="rId223" Type="http://schemas.openxmlformats.org/officeDocument/2006/relationships/hyperlink" Target="https://m.edsoo.ru/c4e23700" TargetMode="External"/><Relationship Id="rId228" Type="http://schemas.openxmlformats.org/officeDocument/2006/relationships/hyperlink" Target="https://m.edsoo.ru/c4e241f0" TargetMode="External"/><Relationship Id="rId244" Type="http://schemas.openxmlformats.org/officeDocument/2006/relationships/hyperlink" Target="https://m.edsoo.ru/c4e25154" TargetMode="External"/><Relationship Id="rId13" Type="http://schemas.openxmlformats.org/officeDocument/2006/relationships/hyperlink" Target="https://m.edsoo.ru/7f4110fe" TargetMode="External"/><Relationship Id="rId18" Type="http://schemas.openxmlformats.org/officeDocument/2006/relationships/hyperlink" Target="https://m.edsoo.ru/7f411f36" TargetMode="External"/><Relationship Id="rId39" Type="http://schemas.openxmlformats.org/officeDocument/2006/relationships/hyperlink" Target="https://m.edsoo.ru/c4e1a89e" TargetMode="External"/><Relationship Id="rId109" Type="http://schemas.openxmlformats.org/officeDocument/2006/relationships/hyperlink" Target="https://m.edsoo.ru/c4e12266" TargetMode="External"/><Relationship Id="rId34" Type="http://schemas.openxmlformats.org/officeDocument/2006/relationships/hyperlink" Target="https://m.edsoo.ru/c4e1a40c" TargetMode="External"/><Relationship Id="rId50" Type="http://schemas.openxmlformats.org/officeDocument/2006/relationships/hyperlink" Target="https://m.edsoo.ru/c4e212de" TargetMode="External"/><Relationship Id="rId55" Type="http://schemas.openxmlformats.org/officeDocument/2006/relationships/hyperlink" Target="https://m.edsoo.ru/c4e1fb1e" TargetMode="External"/><Relationship Id="rId76" Type="http://schemas.openxmlformats.org/officeDocument/2006/relationships/hyperlink" Target="https://m.edsoo.ru/c4e20cee" TargetMode="External"/><Relationship Id="rId97" Type="http://schemas.openxmlformats.org/officeDocument/2006/relationships/hyperlink" Target="https://m.edsoo.ru/c4e0afb6" TargetMode="External"/><Relationship Id="rId104" Type="http://schemas.openxmlformats.org/officeDocument/2006/relationships/hyperlink" Target="https://m.edsoo.ru/c4e0b358" TargetMode="External"/><Relationship Id="rId120" Type="http://schemas.openxmlformats.org/officeDocument/2006/relationships/hyperlink" Target="https://m.edsoo.ru/c4e12586" TargetMode="External"/><Relationship Id="rId125" Type="http://schemas.openxmlformats.org/officeDocument/2006/relationships/hyperlink" Target="https://m.edsoo.ru/c4e08b08" TargetMode="External"/><Relationship Id="rId141" Type="http://schemas.openxmlformats.org/officeDocument/2006/relationships/hyperlink" Target="https://m.edsoo.ru/c4e11064" TargetMode="External"/><Relationship Id="rId146" Type="http://schemas.openxmlformats.org/officeDocument/2006/relationships/hyperlink" Target="https://m.edsoo.ru/c4e17068" TargetMode="External"/><Relationship Id="rId167" Type="http://schemas.openxmlformats.org/officeDocument/2006/relationships/hyperlink" Target="https://m.edsoo.ru/c4e17c7a" TargetMode="External"/><Relationship Id="rId188" Type="http://schemas.openxmlformats.org/officeDocument/2006/relationships/hyperlink" Target="https://m.edsoo.ru/c4e1e458" TargetMode="External"/><Relationship Id="rId7" Type="http://schemas.openxmlformats.org/officeDocument/2006/relationships/hyperlink" Target="https://m.edsoo.ru/7f4110fe" TargetMode="External"/><Relationship Id="rId71" Type="http://schemas.openxmlformats.org/officeDocument/2006/relationships/hyperlink" Target="https://m.edsoo.ru/c4e2433a" TargetMode="External"/><Relationship Id="rId92" Type="http://schemas.openxmlformats.org/officeDocument/2006/relationships/hyperlink" Target="https://m.edsoo.ru/c4e13666" TargetMode="External"/><Relationship Id="rId162" Type="http://schemas.openxmlformats.org/officeDocument/2006/relationships/hyperlink" Target="https://m.edsoo.ru/c4e0d98c" TargetMode="External"/><Relationship Id="rId183" Type="http://schemas.openxmlformats.org/officeDocument/2006/relationships/hyperlink" Target="https://m.edsoo.ru/c4e195ca" TargetMode="External"/><Relationship Id="rId213" Type="http://schemas.openxmlformats.org/officeDocument/2006/relationships/hyperlink" Target="https://m.edsoo.ru/c4e2316a" TargetMode="External"/><Relationship Id="rId218" Type="http://schemas.openxmlformats.org/officeDocument/2006/relationships/hyperlink" Target="https://m.edsoo.ru/c4e20212" TargetMode="External"/><Relationship Id="rId234" Type="http://schemas.openxmlformats.org/officeDocument/2006/relationships/hyperlink" Target="https://m.edsoo.ru/c4e25c9e" TargetMode="External"/><Relationship Id="rId239" Type="http://schemas.openxmlformats.org/officeDocument/2006/relationships/hyperlink" Target="https://m.edsoo.ru/c4e270a8" TargetMode="External"/><Relationship Id="rId2" Type="http://schemas.openxmlformats.org/officeDocument/2006/relationships/numbering" Target="numbering.xml"/><Relationship Id="rId29" Type="http://schemas.openxmlformats.org/officeDocument/2006/relationships/hyperlink" Target="https://m.edsoo.ru/c4e1925a" TargetMode="External"/><Relationship Id="rId24" Type="http://schemas.openxmlformats.org/officeDocument/2006/relationships/hyperlink" Target="https://m.edsoo.ru/7f411f36" TargetMode="External"/><Relationship Id="rId40" Type="http://schemas.openxmlformats.org/officeDocument/2006/relationships/hyperlink" Target="https://m.edsoo.ru/c4e1ae2a" TargetMode="External"/><Relationship Id="rId45" Type="http://schemas.openxmlformats.org/officeDocument/2006/relationships/hyperlink" Target="https://m.edsoo.ru/c4e1c022" TargetMode="External"/><Relationship Id="rId66" Type="http://schemas.openxmlformats.org/officeDocument/2006/relationships/hyperlink" Target="https://m.edsoo.ru/c4e2529e" TargetMode="External"/><Relationship Id="rId87" Type="http://schemas.openxmlformats.org/officeDocument/2006/relationships/hyperlink" Target="https://m.edsoo.ru/c4e15ec0" TargetMode="External"/><Relationship Id="rId110" Type="http://schemas.openxmlformats.org/officeDocument/2006/relationships/hyperlink" Target="https://m.edsoo.ru/c4e13daa" TargetMode="External"/><Relationship Id="rId115" Type="http://schemas.openxmlformats.org/officeDocument/2006/relationships/hyperlink" Target="https://m.edsoo.ru/c4e0cfc8" TargetMode="External"/><Relationship Id="rId131" Type="http://schemas.openxmlformats.org/officeDocument/2006/relationships/hyperlink" Target="https://m.edsoo.ru/c4e16eb0" TargetMode="External"/><Relationship Id="rId136" Type="http://schemas.openxmlformats.org/officeDocument/2006/relationships/hyperlink" Target="https://m.edsoo.ru/c4e0ebc0" TargetMode="External"/><Relationship Id="rId157" Type="http://schemas.openxmlformats.org/officeDocument/2006/relationships/hyperlink" Target="https://m.edsoo.ru/c4e08eb4" TargetMode="External"/><Relationship Id="rId178" Type="http://schemas.openxmlformats.org/officeDocument/2006/relationships/hyperlink" Target="https://m.edsoo.ru/c4e212de" TargetMode="External"/><Relationship Id="rId61" Type="http://schemas.openxmlformats.org/officeDocument/2006/relationships/hyperlink" Target="https://m.edsoo.ru/c4e2226a" TargetMode="External"/><Relationship Id="rId82" Type="http://schemas.openxmlformats.org/officeDocument/2006/relationships/hyperlink" Target="https://m.edsoo.ru/c4e1592a" TargetMode="External"/><Relationship Id="rId152" Type="http://schemas.openxmlformats.org/officeDocument/2006/relationships/hyperlink" Target="https://m.edsoo.ru/c4e08658" TargetMode="External"/><Relationship Id="rId173" Type="http://schemas.openxmlformats.org/officeDocument/2006/relationships/hyperlink" Target="https://m.edsoo.ru/c4e1eed0" TargetMode="External"/><Relationship Id="rId194" Type="http://schemas.openxmlformats.org/officeDocument/2006/relationships/hyperlink" Target="https://m.edsoo.ru/c4e1a89e" TargetMode="External"/><Relationship Id="rId199" Type="http://schemas.openxmlformats.org/officeDocument/2006/relationships/hyperlink" Target="https://m.edsoo.ru/c4e1a704" TargetMode="External"/><Relationship Id="rId203" Type="http://schemas.openxmlformats.org/officeDocument/2006/relationships/hyperlink" Target="https://m.edsoo.ru/c4e24092" TargetMode="External"/><Relationship Id="rId208" Type="http://schemas.openxmlformats.org/officeDocument/2006/relationships/hyperlink" Target="https://m.edsoo.ru/c4e1f61e" TargetMode="External"/><Relationship Id="rId229" Type="http://schemas.openxmlformats.org/officeDocument/2006/relationships/hyperlink" Target="https://m.edsoo.ru/c4e2433a" TargetMode="External"/><Relationship Id="rId19" Type="http://schemas.openxmlformats.org/officeDocument/2006/relationships/hyperlink" Target="https://m.edsoo.ru/7f411f36" TargetMode="External"/><Relationship Id="rId224" Type="http://schemas.openxmlformats.org/officeDocument/2006/relationships/hyperlink" Target="https://m.edsoo.ru/c4e2597e" TargetMode="External"/><Relationship Id="rId240" Type="http://schemas.openxmlformats.org/officeDocument/2006/relationships/hyperlink" Target="https://m.edsoo.ru/c4e27670" TargetMode="External"/><Relationship Id="rId245" Type="http://schemas.openxmlformats.org/officeDocument/2006/relationships/fontTable" Target="fontTable.xml"/><Relationship Id="rId14" Type="http://schemas.openxmlformats.org/officeDocument/2006/relationships/hyperlink" Target="https://m.edsoo.ru/7f4110fe" TargetMode="External"/><Relationship Id="rId30" Type="http://schemas.openxmlformats.org/officeDocument/2006/relationships/hyperlink" Target="https://m.edsoo.ru/c4e195ca" TargetMode="External"/><Relationship Id="rId35" Type="http://schemas.openxmlformats.org/officeDocument/2006/relationships/hyperlink" Target="https://m.edsoo.ru/c4e1b2f8" TargetMode="External"/><Relationship Id="rId56" Type="http://schemas.openxmlformats.org/officeDocument/2006/relationships/hyperlink" Target="https://m.edsoo.ru/c4e1cf90" TargetMode="External"/><Relationship Id="rId77" Type="http://schemas.openxmlformats.org/officeDocument/2006/relationships/hyperlink" Target="https://m.edsoo.ru/c4e244a2" TargetMode="External"/><Relationship Id="rId100" Type="http://schemas.openxmlformats.org/officeDocument/2006/relationships/hyperlink" Target="https://m.edsoo.ru/c4e131d4" TargetMode="External"/><Relationship Id="rId105" Type="http://schemas.openxmlformats.org/officeDocument/2006/relationships/hyperlink" Target="https://m.edsoo.ru/c4e146ce" TargetMode="External"/><Relationship Id="rId126" Type="http://schemas.openxmlformats.org/officeDocument/2006/relationships/hyperlink" Target="https://m.edsoo.ru/c4e08eb4" TargetMode="External"/><Relationship Id="rId147" Type="http://schemas.openxmlformats.org/officeDocument/2006/relationships/hyperlink" Target="https://m.edsoo.ru/c4e17220" TargetMode="External"/><Relationship Id="rId168" Type="http://schemas.openxmlformats.org/officeDocument/2006/relationships/hyperlink" Target="https://m.edsoo.ru/c4e17dec" TargetMode="External"/><Relationship Id="rId8" Type="http://schemas.openxmlformats.org/officeDocument/2006/relationships/hyperlink" Target="https://m.edsoo.ru/7f4110fe" TargetMode="External"/><Relationship Id="rId51" Type="http://schemas.openxmlformats.org/officeDocument/2006/relationships/hyperlink" Target="https://m.edsoo.ru/c4e22abc" TargetMode="External"/><Relationship Id="rId72" Type="http://schemas.openxmlformats.org/officeDocument/2006/relationships/hyperlink" Target="https://m.edsoo.ru/c4e296aa" TargetMode="External"/><Relationship Id="rId93" Type="http://schemas.openxmlformats.org/officeDocument/2006/relationships/hyperlink" Target="https://m.edsoo.ru/c4e0ade0" TargetMode="External"/><Relationship Id="rId98" Type="http://schemas.openxmlformats.org/officeDocument/2006/relationships/hyperlink" Target="https://m.edsoo.ru/c4e1158c" TargetMode="External"/><Relationship Id="rId121" Type="http://schemas.openxmlformats.org/officeDocument/2006/relationships/hyperlink" Target="https://m.edsoo.ru/c4e126f8" TargetMode="External"/><Relationship Id="rId142" Type="http://schemas.openxmlformats.org/officeDocument/2006/relationships/hyperlink" Target="https://m.edsoo.ru/c4e11d02" TargetMode="External"/><Relationship Id="rId163" Type="http://schemas.openxmlformats.org/officeDocument/2006/relationships/hyperlink" Target="https://m.edsoo.ru/c4e0dd2e" TargetMode="External"/><Relationship Id="rId184" Type="http://schemas.openxmlformats.org/officeDocument/2006/relationships/hyperlink" Target="https://m.edsoo.ru/c4e1989a" TargetMode="External"/><Relationship Id="rId189" Type="http://schemas.openxmlformats.org/officeDocument/2006/relationships/hyperlink" Target="https://m.edsoo.ru/c4e19f84" TargetMode="External"/><Relationship Id="rId219" Type="http://schemas.openxmlformats.org/officeDocument/2006/relationships/hyperlink" Target="https://m.edsoo.ru/c4e1f970" TargetMode="External"/><Relationship Id="rId3" Type="http://schemas.openxmlformats.org/officeDocument/2006/relationships/styles" Target="styles.xml"/><Relationship Id="rId214" Type="http://schemas.openxmlformats.org/officeDocument/2006/relationships/hyperlink" Target="https://m.edsoo.ru/c4e26b26" TargetMode="External"/><Relationship Id="rId230" Type="http://schemas.openxmlformats.org/officeDocument/2006/relationships/hyperlink" Target="https://m.edsoo.ru/c4e244a2" TargetMode="External"/><Relationship Id="rId235" Type="http://schemas.openxmlformats.org/officeDocument/2006/relationships/hyperlink" Target="https://m.edsoo.ru/c4e2358e" TargetMode="External"/><Relationship Id="rId25" Type="http://schemas.openxmlformats.org/officeDocument/2006/relationships/hyperlink" Target="https://m.edsoo.ru/7f411f36" TargetMode="External"/><Relationship Id="rId46" Type="http://schemas.openxmlformats.org/officeDocument/2006/relationships/hyperlink" Target="https://m.edsoo.ru/c4e1c1b2" TargetMode="External"/><Relationship Id="rId67" Type="http://schemas.openxmlformats.org/officeDocument/2006/relationships/hyperlink" Target="https://m.edsoo.ru/c4e2316a" TargetMode="External"/><Relationship Id="rId116" Type="http://schemas.openxmlformats.org/officeDocument/2006/relationships/hyperlink" Target="https://m.edsoo.ru/c4e0d18a" TargetMode="External"/><Relationship Id="rId137" Type="http://schemas.openxmlformats.org/officeDocument/2006/relationships/hyperlink" Target="https://m.edsoo.ru/c4e0ea08" TargetMode="External"/><Relationship Id="rId158" Type="http://schemas.openxmlformats.org/officeDocument/2006/relationships/hyperlink" Target="https://m.edsoo.ru/c4e10d4e" TargetMode="External"/><Relationship Id="rId20" Type="http://schemas.openxmlformats.org/officeDocument/2006/relationships/hyperlink" Target="https://m.edsoo.ru/7f411f36" TargetMode="External"/><Relationship Id="rId41" Type="http://schemas.openxmlformats.org/officeDocument/2006/relationships/hyperlink" Target="https://m.edsoo.ru/c4e1afe2" TargetMode="External"/><Relationship Id="rId62" Type="http://schemas.openxmlformats.org/officeDocument/2006/relationships/hyperlink" Target="https://m.edsoo.ru/c4e25e42" TargetMode="External"/><Relationship Id="rId83" Type="http://schemas.openxmlformats.org/officeDocument/2006/relationships/hyperlink" Target="https://m.edsoo.ru/c4e0ee40" TargetMode="External"/><Relationship Id="rId88" Type="http://schemas.openxmlformats.org/officeDocument/2006/relationships/hyperlink" Target="https://m.edsoo.ru/c4e0b4de" TargetMode="External"/><Relationship Id="rId111" Type="http://schemas.openxmlformats.org/officeDocument/2006/relationships/hyperlink" Target="https://m.edsoo.ru/c4e151f0" TargetMode="External"/><Relationship Id="rId132" Type="http://schemas.openxmlformats.org/officeDocument/2006/relationships/hyperlink" Target="https://m.edsoo.ru/c4e0be8e" TargetMode="External"/><Relationship Id="rId153" Type="http://schemas.openxmlformats.org/officeDocument/2006/relationships/hyperlink" Target="https://m.edsoo.ru/c4e175ae" TargetMode="External"/><Relationship Id="rId174" Type="http://schemas.openxmlformats.org/officeDocument/2006/relationships/hyperlink" Target="https://m.edsoo.ru/c4e1c022" TargetMode="External"/><Relationship Id="rId179" Type="http://schemas.openxmlformats.org/officeDocument/2006/relationships/hyperlink" Target="https://m.edsoo.ru/c4e26f72" TargetMode="External"/><Relationship Id="rId195" Type="http://schemas.openxmlformats.org/officeDocument/2006/relationships/hyperlink" Target="https://m.edsoo.ru/c4e1ae2a" TargetMode="External"/><Relationship Id="rId209" Type="http://schemas.openxmlformats.org/officeDocument/2006/relationships/hyperlink" Target="https://m.edsoo.ru/c4e1f7c2" TargetMode="External"/><Relationship Id="rId190" Type="http://schemas.openxmlformats.org/officeDocument/2006/relationships/hyperlink" Target="https://m.edsoo.ru/c4e1b2f8" TargetMode="External"/><Relationship Id="rId204" Type="http://schemas.openxmlformats.org/officeDocument/2006/relationships/hyperlink" Target="https://m.edsoo.ru/c4e26806" TargetMode="External"/><Relationship Id="rId220" Type="http://schemas.openxmlformats.org/officeDocument/2006/relationships/hyperlink" Target="https://m.edsoo.ru/c4e1fb1e" TargetMode="External"/><Relationship Id="rId225" Type="http://schemas.openxmlformats.org/officeDocument/2006/relationships/hyperlink" Target="https://m.edsoo.ru/c4e2226a" TargetMode="External"/><Relationship Id="rId241" Type="http://schemas.openxmlformats.org/officeDocument/2006/relationships/hyperlink" Target="https://m.edsoo.ru/c4e25582" TargetMode="External"/><Relationship Id="rId246" Type="http://schemas.openxmlformats.org/officeDocument/2006/relationships/theme" Target="theme/theme1.xml"/><Relationship Id="rId15" Type="http://schemas.openxmlformats.org/officeDocument/2006/relationships/hyperlink" Target="https://m.edsoo.ru/7f4110fe" TargetMode="External"/><Relationship Id="rId36" Type="http://schemas.openxmlformats.org/officeDocument/2006/relationships/hyperlink" Target="https://m.edsoo.ru/c4e1b488" TargetMode="External"/><Relationship Id="rId57" Type="http://schemas.openxmlformats.org/officeDocument/2006/relationships/hyperlink" Target="https://m.edsoo.ru/c4e2358e" TargetMode="External"/><Relationship Id="rId106" Type="http://schemas.openxmlformats.org/officeDocument/2006/relationships/hyperlink" Target="https://m.edsoo.ru/c4e12c66" TargetMode="External"/><Relationship Id="rId127" Type="http://schemas.openxmlformats.org/officeDocument/2006/relationships/hyperlink" Target="https://m.edsoo.ru/c4e0b8ee" TargetMode="External"/><Relationship Id="rId10" Type="http://schemas.openxmlformats.org/officeDocument/2006/relationships/hyperlink" Target="https://m.edsoo.ru/7f4110fe" TargetMode="External"/><Relationship Id="rId31" Type="http://schemas.openxmlformats.org/officeDocument/2006/relationships/hyperlink" Target="https://m.edsoo.ru/c4e1973c" TargetMode="External"/><Relationship Id="rId52" Type="http://schemas.openxmlformats.org/officeDocument/2006/relationships/hyperlink" Target="https://m.edsoo.ru/c4e25582" TargetMode="External"/><Relationship Id="rId73" Type="http://schemas.openxmlformats.org/officeDocument/2006/relationships/hyperlink" Target="https://m.edsoo.ru/c4e2911e" TargetMode="External"/><Relationship Id="rId78" Type="http://schemas.openxmlformats.org/officeDocument/2006/relationships/hyperlink" Target="https://m.edsoo.ru/c4e25154" TargetMode="External"/><Relationship Id="rId94" Type="http://schemas.openxmlformats.org/officeDocument/2006/relationships/hyperlink" Target="https://m.edsoo.ru/c4e129e6" TargetMode="External"/><Relationship Id="rId99" Type="http://schemas.openxmlformats.org/officeDocument/2006/relationships/hyperlink" Target="https://m.edsoo.ru/c4e139fe" TargetMode="External"/><Relationship Id="rId101" Type="http://schemas.openxmlformats.org/officeDocument/2006/relationships/hyperlink" Target="https://m.edsoo.ru/c4e13daa" TargetMode="External"/><Relationship Id="rId122" Type="http://schemas.openxmlformats.org/officeDocument/2006/relationships/hyperlink" Target="https://m.edsoo.ru/c4e095bc" TargetMode="External"/><Relationship Id="rId143" Type="http://schemas.openxmlformats.org/officeDocument/2006/relationships/hyperlink" Target="https://m.edsoo.ru/c4e11a00" TargetMode="External"/><Relationship Id="rId148" Type="http://schemas.openxmlformats.org/officeDocument/2006/relationships/hyperlink" Target="https://m.edsoo.ru/c4e07208" TargetMode="External"/><Relationship Id="rId164" Type="http://schemas.openxmlformats.org/officeDocument/2006/relationships/hyperlink" Target="https://m.edsoo.ru/c4e0db6c" TargetMode="External"/><Relationship Id="rId169" Type="http://schemas.openxmlformats.org/officeDocument/2006/relationships/hyperlink" Target="https://m.edsoo.ru/c4e17aea" TargetMode="External"/><Relationship Id="rId185" Type="http://schemas.openxmlformats.org/officeDocument/2006/relationships/hyperlink" Target="https://m.edsoo.ru/c4e19de0" TargetMode="External"/><Relationship Id="rId4" Type="http://schemas.openxmlformats.org/officeDocument/2006/relationships/settings" Target="settings.xml"/><Relationship Id="rId9" Type="http://schemas.openxmlformats.org/officeDocument/2006/relationships/hyperlink" Target="https://m.edsoo.ru/7f4110fe" TargetMode="External"/><Relationship Id="rId180" Type="http://schemas.openxmlformats.org/officeDocument/2006/relationships/hyperlink" Target="https://m.edsoo.ru/c4e27210" TargetMode="External"/><Relationship Id="rId210" Type="http://schemas.openxmlformats.org/officeDocument/2006/relationships/hyperlink" Target="https://m.edsoo.ru/c4e20b40" TargetMode="External"/><Relationship Id="rId215" Type="http://schemas.openxmlformats.org/officeDocument/2006/relationships/hyperlink" Target="https://m.edsoo.ru/c4e26144" TargetMode="External"/><Relationship Id="rId236" Type="http://schemas.openxmlformats.org/officeDocument/2006/relationships/hyperlink" Target="https://m.edsoo.ru/c4e22968" TargetMode="External"/><Relationship Id="rId26" Type="http://schemas.openxmlformats.org/officeDocument/2006/relationships/hyperlink" Target="https://m.edsoo.ru/7f411f36" TargetMode="External"/><Relationship Id="rId231" Type="http://schemas.openxmlformats.org/officeDocument/2006/relationships/hyperlink" Target="https://m.edsoo.ru/c4e25fbe" TargetMode="External"/><Relationship Id="rId47" Type="http://schemas.openxmlformats.org/officeDocument/2006/relationships/hyperlink" Target="https://m.edsoo.ru/c4e1f61e" TargetMode="External"/><Relationship Id="rId68" Type="http://schemas.openxmlformats.org/officeDocument/2006/relationships/hyperlink" Target="https://m.edsoo.ru/c4e1d544" TargetMode="External"/><Relationship Id="rId89" Type="http://schemas.openxmlformats.org/officeDocument/2006/relationships/hyperlink" Target="https://m.edsoo.ru/c4e0f034" TargetMode="External"/><Relationship Id="rId112" Type="http://schemas.openxmlformats.org/officeDocument/2006/relationships/hyperlink" Target="https://m.edsoo.ru/c4e18ec2" TargetMode="External"/><Relationship Id="rId133" Type="http://schemas.openxmlformats.org/officeDocument/2006/relationships/hyperlink" Target="https://m.edsoo.ru/c4e0c046" TargetMode="External"/><Relationship Id="rId154" Type="http://schemas.openxmlformats.org/officeDocument/2006/relationships/hyperlink" Target="https://m.edsoo.ru/c4e0a1f6" TargetMode="External"/><Relationship Id="rId175" Type="http://schemas.openxmlformats.org/officeDocument/2006/relationships/hyperlink" Target="https://m.edsoo.ru/c4e1c1b2" TargetMode="External"/><Relationship Id="rId196" Type="http://schemas.openxmlformats.org/officeDocument/2006/relationships/hyperlink" Target="https://m.edsoo.ru/c4e1afe2" TargetMode="External"/><Relationship Id="rId200" Type="http://schemas.openxmlformats.org/officeDocument/2006/relationships/hyperlink" Target="https://m.edsoo.ru/c4e0f200" TargetMode="External"/><Relationship Id="rId16" Type="http://schemas.openxmlformats.org/officeDocument/2006/relationships/hyperlink" Target="https://m.edsoo.ru/7f4110fe" TargetMode="External"/><Relationship Id="rId221" Type="http://schemas.openxmlformats.org/officeDocument/2006/relationships/hyperlink" Target="https://m.edsoo.ru/c4e1cf90" TargetMode="External"/><Relationship Id="rId242" Type="http://schemas.openxmlformats.org/officeDocument/2006/relationships/hyperlink" Target="https://m.edsoo.ru/c4e17220" TargetMode="External"/><Relationship Id="rId37" Type="http://schemas.openxmlformats.org/officeDocument/2006/relationships/hyperlink" Target="https://m.edsoo.ru/c4e1b60e" TargetMode="External"/><Relationship Id="rId58" Type="http://schemas.openxmlformats.org/officeDocument/2006/relationships/hyperlink" Target="https://m.edsoo.ru/c4e215ea" TargetMode="External"/><Relationship Id="rId79" Type="http://schemas.openxmlformats.org/officeDocument/2006/relationships/hyperlink" Target="https://m.edsoo.ru/c4e288ea" TargetMode="External"/><Relationship Id="rId102" Type="http://schemas.openxmlformats.org/officeDocument/2006/relationships/hyperlink" Target="https://m.edsoo.ru/c4e13f6c" TargetMode="External"/><Relationship Id="rId123" Type="http://schemas.openxmlformats.org/officeDocument/2006/relationships/hyperlink" Target="https://m.edsoo.ru/c4e0999a" TargetMode="External"/><Relationship Id="rId144" Type="http://schemas.openxmlformats.org/officeDocument/2006/relationships/hyperlink" Target="https://m.edsoo.ru/c4e092c4" TargetMode="External"/><Relationship Id="rId90" Type="http://schemas.openxmlformats.org/officeDocument/2006/relationships/hyperlink" Target="https://m.edsoo.ru/c4e1338c" TargetMode="External"/><Relationship Id="rId165" Type="http://schemas.openxmlformats.org/officeDocument/2006/relationships/hyperlink" Target="https://m.edsoo.ru/c4e0defa" TargetMode="External"/><Relationship Id="rId186" Type="http://schemas.openxmlformats.org/officeDocument/2006/relationships/hyperlink" Target="https://m.edsoo.ru/c4e1a40c" TargetMode="External"/><Relationship Id="rId211" Type="http://schemas.openxmlformats.org/officeDocument/2006/relationships/hyperlink" Target="https://m.edsoo.ru/c4e232e6" TargetMode="External"/><Relationship Id="rId232" Type="http://schemas.openxmlformats.org/officeDocument/2006/relationships/hyperlink" Target="https://m.edsoo.ru/c4e2529e" TargetMode="External"/><Relationship Id="rId27" Type="http://schemas.openxmlformats.org/officeDocument/2006/relationships/hyperlink" Target="https://m.edsoo.ru/c4e27670" TargetMode="External"/><Relationship Id="rId48" Type="http://schemas.openxmlformats.org/officeDocument/2006/relationships/hyperlink" Target="https://m.edsoo.ru/c4e1f7c2" TargetMode="External"/><Relationship Id="rId69" Type="http://schemas.openxmlformats.org/officeDocument/2006/relationships/hyperlink" Target="https://m.edsoo.ru/c4e241f0" TargetMode="External"/><Relationship Id="rId113" Type="http://schemas.openxmlformats.org/officeDocument/2006/relationships/hyperlink" Target="https://m.edsoo.ru/c4e14c8c" TargetMode="External"/><Relationship Id="rId134" Type="http://schemas.openxmlformats.org/officeDocument/2006/relationships/hyperlink" Target="https://m.edsoo.ru/c4e0d5cc" TargetMode="External"/><Relationship Id="rId80" Type="http://schemas.openxmlformats.org/officeDocument/2006/relationships/hyperlink" Target="https://m.edsoo.ru/c4e299ca" TargetMode="External"/><Relationship Id="rId155" Type="http://schemas.openxmlformats.org/officeDocument/2006/relationships/hyperlink" Target="https://m.edsoo.ru/c4e09116" TargetMode="External"/><Relationship Id="rId176" Type="http://schemas.openxmlformats.org/officeDocument/2006/relationships/hyperlink" Target="https://m.edsoo.ru/c4e1c338" TargetMode="External"/><Relationship Id="rId197" Type="http://schemas.openxmlformats.org/officeDocument/2006/relationships/hyperlink" Target="https://m.edsoo.ru/c4e1b16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F9534B-C800-4C45-B5C7-87E07635F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835</TotalTime>
  <Pages>1</Pages>
  <Words>25085</Words>
  <Characters>142989</Characters>
  <Application>Microsoft Office Word</Application>
  <DocSecurity>0</DocSecurity>
  <Lines>1191</Lines>
  <Paragraphs>335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МР</cp:lastModifiedBy>
  <cp:revision>15</cp:revision>
  <dcterms:created xsi:type="dcterms:W3CDTF">2024-08-09T08:28:00Z</dcterms:created>
  <dcterms:modified xsi:type="dcterms:W3CDTF">2024-08-28T08:32:00Z</dcterms:modified>
</cp:coreProperties>
</file>